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5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7"/>
        <w:gridCol w:w="937"/>
        <w:gridCol w:w="647"/>
        <w:gridCol w:w="774"/>
        <w:gridCol w:w="762"/>
        <w:gridCol w:w="719"/>
        <w:gridCol w:w="754"/>
        <w:gridCol w:w="798"/>
        <w:gridCol w:w="671"/>
        <w:gridCol w:w="1266"/>
      </w:tblGrid>
      <w:tr w:rsidR="00A008BD" w:rsidRPr="00EB26AA" w:rsidTr="00A008BD">
        <w:trPr>
          <w:trHeight w:val="640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招聘岗位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姓名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性别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笔试原成绩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百分制成绩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笔试成绩位次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政策性加分</w:t>
            </w: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加分后总成绩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加分后位次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备注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林爱连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94.5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63.00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63.00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雷梦娇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73.4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48.93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48.93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徐冰婕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66.5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张秀萍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65.8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43.87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43.87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赖月红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101.2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67.47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67.47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过慧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86.8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罗梅玉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86.6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雷佳丽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102.2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68.13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68.13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黄丽萍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100.3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肖燕萍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100.0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温美慧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99.3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姜三妹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94.1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邹群英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94.0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81.5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54.33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54.33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苏佳溦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68.6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45.73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45.73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李滢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66.0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邱萍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103.8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吴志强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99.5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66.33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范美琳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98.5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65.67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65.67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李金祥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105.0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70.00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70.00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吴少平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91.3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黄林炜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89.7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59.80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59.80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罗元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84.5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56.33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56.33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黄敏杰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84.1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56.07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56.07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张美林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78.3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52.20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52.20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小学信息技术教师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钟珍妮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114.1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76.07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76.07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小学信息技术教师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曾艳婷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91.1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60.73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小学信息技术教师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唐燕森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82.3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54.87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59.87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邓彬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66.1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44.07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2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刘秋萍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117.8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78.53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78.53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邓瑞凤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108.7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72.47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72.47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lastRenderedPageBreak/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谢玲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97.7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65.13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65.13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柯丽梅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85.6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57.07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赖伟煌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69.7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46.47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46.47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2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凌伟学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88.0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58.67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58.67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张庆熠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78.2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52.13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52.13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初中音乐教师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邓林萍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77.7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51.80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51.80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蓝素青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104.9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林潮芳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103.8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69.20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初中美术教师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黄婕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103.3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68.87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68.87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官昌威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93.1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62.07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晏金辉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79.7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53.13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53.13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初中体育教师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叶定铮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74.4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49.60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49.60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高中信息技术教师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陈钰楠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90.9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60.60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60.60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高中信息技术教师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曾书媛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75.7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50.47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 xml:space="preserve">50.47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1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邓雪玲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曾佳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陈亮亮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严佳琪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马花秀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罗太春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黄小琴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陈依翎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黄有花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李铃钰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罗喻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骆舒娴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邱伟明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赵陈扬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学前（幼儿）教育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陈禧武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小学教育（三明学院）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江爱华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小学教育（三明学院）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林薇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小学教育（三明学院）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谢梦岚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小学教育（三明学院）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张钰佳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小学教育（三明学院）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邱文华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小学教育（福建师大）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李文飚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公费师范生</w:t>
            </w:r>
          </w:p>
        </w:tc>
      </w:tr>
      <w:tr w:rsidR="00A008BD" w:rsidRPr="00EB26AA" w:rsidTr="00A008BD">
        <w:trPr>
          <w:trHeight w:val="1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高中数学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伍晓清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高中数学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陈淑梅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高中政治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游慧臻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高中历史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张琳涓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高中生物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晏榕芳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  <w:tr w:rsidR="00A008BD" w:rsidRPr="00EB26AA" w:rsidTr="00A008BD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小学语文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段梦迪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08BD" w:rsidRPr="00EB26AA" w:rsidRDefault="00A008BD" w:rsidP="00EB26AA">
            <w:r w:rsidRPr="00EB26AA">
              <w:t>紧缺学科</w:t>
            </w:r>
          </w:p>
        </w:tc>
      </w:tr>
    </w:tbl>
    <w:p w:rsidR="00E55392" w:rsidRDefault="00A008B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A6"/>
    <w:rsid w:val="004870D5"/>
    <w:rsid w:val="00844FA6"/>
    <w:rsid w:val="00977B11"/>
    <w:rsid w:val="00A0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790AB-AA91-47CE-9DA2-D088A52C2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1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88169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7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7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33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2022-05-23T05:55:00Z</dcterms:created>
  <dcterms:modified xsi:type="dcterms:W3CDTF">2022-05-23T05:55:00Z</dcterms:modified>
</cp:coreProperties>
</file>