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楷体" w:hAnsi="楷体" w:eastAsia="楷体" w:cs="楷体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vertAlign w:val="baseline"/>
          <w:lang w:val="en-US" w:eastAsia="zh-CN"/>
        </w:rPr>
        <w:t>宿迁市苏州外国语学校2022年公开招聘骨干教师资格复审登记表</w:t>
      </w:r>
    </w:p>
    <w:tbl>
      <w:tblPr>
        <w:tblStyle w:val="5"/>
        <w:tblpPr w:leftFromText="180" w:rightFromText="180" w:vertAnchor="text" w:horzAnchor="page" w:tblpX="1446" w:tblpY="11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694"/>
        <w:gridCol w:w="2036"/>
        <w:gridCol w:w="1917"/>
        <w:gridCol w:w="1659"/>
        <w:gridCol w:w="1485"/>
        <w:gridCol w:w="1837"/>
        <w:gridCol w:w="218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出生</w:t>
            </w: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日期</w:t>
            </w:r>
            <w:bookmarkStart w:id="0" w:name="_GoBack"/>
            <w:bookmarkEnd w:id="0"/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参加工作时间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0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最高学历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现任职专业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技术资格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获现资格时间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20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both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所获最高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both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荣誉称号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69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  <w:t>近三年教学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  <w:t>工作实绩</w:t>
            </w:r>
          </w:p>
        </w:tc>
        <w:tc>
          <w:tcPr>
            <w:tcW w:w="169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任教时间</w:t>
            </w:r>
          </w:p>
        </w:tc>
        <w:tc>
          <w:tcPr>
            <w:tcW w:w="20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任教班级</w:t>
            </w:r>
          </w:p>
        </w:tc>
        <w:tc>
          <w:tcPr>
            <w:tcW w:w="19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任教学科</w:t>
            </w:r>
          </w:p>
        </w:tc>
        <w:tc>
          <w:tcPr>
            <w:tcW w:w="314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任教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年级</w:t>
            </w: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班级数</w:t>
            </w: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期末成绩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年级</w:t>
            </w: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</w:pPr>
          </w:p>
        </w:tc>
        <w:tc>
          <w:tcPr>
            <w:tcW w:w="20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</w:pPr>
          </w:p>
        </w:tc>
        <w:tc>
          <w:tcPr>
            <w:tcW w:w="19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</w:pPr>
          </w:p>
        </w:tc>
        <w:tc>
          <w:tcPr>
            <w:tcW w:w="314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</w:pP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第一学期</w:t>
            </w:r>
          </w:p>
        </w:tc>
        <w:tc>
          <w:tcPr>
            <w:tcW w:w="18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第二学期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2019-2020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学年度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8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2020-2021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学年度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8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2021-2022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学年度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8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bCs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 w:val="24"/>
                <w:szCs w:val="24"/>
              </w:rPr>
              <w:t>主要教学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 w:val="24"/>
                <w:szCs w:val="24"/>
                <w:lang w:eastAsia="zh-CN"/>
              </w:rPr>
              <w:t>获奖情况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获奖时间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获奖类别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获奖级别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（省级、市级）</w:t>
            </w: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获奖等次</w:t>
            </w: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组织单位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3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107315</wp:posOffset>
                </wp:positionH>
                <wp:positionV relativeFrom="paragraph">
                  <wp:posOffset>4594225</wp:posOffset>
                </wp:positionV>
                <wp:extent cx="8603615" cy="914400"/>
                <wp:effectExtent l="0" t="0" r="6985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60170" y="6230620"/>
                          <a:ext cx="860361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sz w:val="24"/>
                                <w:szCs w:val="40"/>
                                <w:lang w:eastAsia="zh-CN"/>
                              </w:rPr>
                              <w:t>备注：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40"/>
                                <w:highlight w:val="none"/>
                                <w:lang w:val="en-US" w:eastAsia="zh-CN"/>
                              </w:rPr>
                              <w:t>1.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教学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</w:rPr>
                              <w:t>各类获奖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eastAsia="zh-CN"/>
                              </w:rPr>
                              <w:t>只需填写组织单位为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</w:rPr>
                              <w:t>教育厅、教育局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eastAsia="zh-CN"/>
                              </w:rPr>
                              <w:t>或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</w:rPr>
                              <w:t>教研室</w:t>
                            </w: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eastAsia="zh-CN"/>
                              </w:rPr>
                              <w:t>的，其他单位组织的无需填写。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firstLine="720" w:firstLineChars="300"/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2.教学各类获奖是指获所应聘学科基本功竞赛、班主任基本功竞赛、所应聘学科优课评选设区市级一等奖的。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leftChars="0" w:firstLine="720" w:firstLineChars="300"/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3.主要教学获奖情况，只填写与招聘简章及《岗位简介表》中要求相关的内容，其他无需填写。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leftChars="0" w:firstLine="720" w:firstLineChars="300"/>
                              <w:rPr>
                                <w:rFonts w:hint="default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楷体" w:hAnsi="楷体" w:eastAsia="楷体" w:cs="楷体"/>
                                <w:color w:val="auto"/>
                                <w:sz w:val="24"/>
                                <w:szCs w:val="24"/>
                                <w:highlight w:val="none"/>
                                <w:lang w:val="en-US" w:eastAsia="zh-CN"/>
                              </w:rPr>
                              <w:t>4.所有证书均须提供原件。</w:t>
                            </w:r>
                          </w:p>
                          <w:p>
                            <w:pPr>
                              <w:widowControl w:val="0"/>
                              <w:numPr>
                                <w:ilvl w:val="0"/>
                                <w:numId w:val="0"/>
                              </w:numPr>
                              <w:jc w:val="both"/>
                              <w:rPr>
                                <w:rFonts w:hint="eastAsia" w:ascii="楷体" w:hAnsi="楷体" w:eastAsia="楷体" w:cs="楷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45pt;margin-top:361.75pt;height:72pt;width:677.45pt;z-index:251659264;mso-width-relative:page;mso-height-relative:page;" fillcolor="#FFFFFF [3201]" filled="t" stroked="f" coordsize="21600,21600" o:gfxdata="UEsDBAoAAAAAAIdO4kAAAAAAAAAAAAAAAAAEAAAAZHJzL1BLAwQUAAAACACHTuJAJ+VwRtcAAAAL&#10;AQAADwAAAGRycy9kb3ducmV2LnhtbE2Py07DMBBF90j8gzVI7KiTliYljdMFElsk2tK1G0/jCHsc&#10;xe7z65muYHk1R3fOrVcX78QJx9gHUpBPMhBIbTA9dQq2m4+XBYiYNBntAqGCK0ZYNY8Pta5MONMX&#10;ntapE1xCsdIKbEpDJWVsLXodJ2FA4tshjF4njmMnzajPXO6dnGZZIb3uiT9YPeC7xfZnffQKdp2/&#10;7b7zYbTGu1f6vF0329Ar9fyUZ0sQCS/pD4a7PqtDw077cCQTheNcvDGpoJzO5iDuwKzMecxewaIo&#10;5yCbWv7f0PwCUEsDBBQAAAAIAIdO4kAzB1p8WQIAAJsEAAAOAAAAZHJzL2Uyb0RvYy54bWytVMFu&#10;EzEQvSPxD5bvZDdJk5Yomyo0CkKqaKWCODteb9aS7TG2k93wAfAHnLhw57vyHYy92zYUDj2Qw2bs&#10;eTsz783Mzi9brcheOC/BFHQ4yCkRhkMpzbagHz+sX11Q4gMzJVNgREEPwtPLxcsX88bOxAhqUKVw&#10;BIMYP2tsQesQ7CzLPK+FZn4AVhh0VuA0C3h026x0rMHoWmWjPJ9mDbjSOuDCe7xddU7aR3TPCQhV&#10;JblYAd9pYUIX1QnFAlLytbSeLlK1VSV4uKkqLwJRBUWmIT0xCdqb+MwWczbbOmZryfsS2HNKeMJJ&#10;M2kw6UOoFQuM7Jz8K5SW3IGHKgw46KwjkhRBFsP8iTZ3NbMicUGpvX0Q3f+/sPz9/tYRWeIkUGKY&#10;xoYfv387/vh1/PmVDKM8jfUzRN1ZxIX2DbQR2t97vIys28rp+I98SPSPp/nwHCU+FHQ6GufTUS+0&#10;aAPhCLiY5uPpcEIJR8Tr4dlZngDZYyTrfHgrQJNoFNRhI5O+bH/tA2ZH6D0kJvagZLmWSqWD226u&#10;lCN7hk1fp18sGF/5A6YMabC+8SRPkQ3E9zucMgiPxDuC0Qrtpu1Zb6A8oBgOumnylq8lVnnNfLhl&#10;DscHmeOChRt8VAowCfQWJTW4L/+6j3jsKnopaXAcC+o/75gTlKh3BvudRML5TYezyTkqStypZ3Pq&#10;MTt9BUgee4rVJTPig7o3Kwf6E+7hMmZFFzMccxc03JtXoVsS3GMulssEwom1LFybO8tj6Ci1geUu&#10;QCVTS6JMnTa9ejizSfZ+v+JSnJ4T6vGbsvg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J+VwRtcA&#10;AAALAQAADwAAAAAAAAABACAAAAAiAAAAZHJzL2Rvd25yZXYueG1sUEsBAhQAFAAAAAgAh07iQDMH&#10;WnxZAgAAmwQAAA4AAAAAAAAAAQAgAAAAJg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eastAsia="zh-CN"/>
                        </w:rPr>
                      </w:pPr>
                      <w:r>
                        <w:rPr>
                          <w:rFonts w:hint="eastAsia" w:ascii="楷体" w:hAnsi="楷体" w:eastAsia="楷体" w:cs="楷体"/>
                          <w:sz w:val="24"/>
                          <w:szCs w:val="40"/>
                          <w:lang w:eastAsia="zh-CN"/>
                        </w:rPr>
                        <w:t>备注：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40"/>
                          <w:highlight w:val="none"/>
                          <w:lang w:val="en-US" w:eastAsia="zh-CN"/>
                        </w:rPr>
                        <w:t>1.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教学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</w:rPr>
                        <w:t>各类获奖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eastAsia="zh-CN"/>
                        </w:rPr>
                        <w:t>只需填写组织单位为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</w:rPr>
                        <w:t>教育厅、教育局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eastAsia="zh-CN"/>
                        </w:rPr>
                        <w:t>或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</w:rPr>
                        <w:t>教研室</w:t>
                      </w: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eastAsia="zh-CN"/>
                        </w:rPr>
                        <w:t>的，其他单位组织的无需填写。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ind w:firstLine="720" w:firstLineChars="300"/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2.教学各类获奖是指获所应聘学科基本功竞赛、班主任基本功竞赛、所应聘学科优课评选设区市级一等奖的。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ind w:leftChars="0" w:firstLine="720" w:firstLineChars="300"/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3.主要教学获奖情况，只填写与招聘简章及《岗位简介表》中要求相关的内容，其他无需填写。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ind w:leftChars="0" w:firstLine="720" w:firstLineChars="300"/>
                        <w:rPr>
                          <w:rFonts w:hint="default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hint="eastAsia" w:ascii="楷体" w:hAnsi="楷体" w:eastAsia="楷体" w:cs="楷体"/>
                          <w:color w:val="auto"/>
                          <w:sz w:val="24"/>
                          <w:szCs w:val="24"/>
                          <w:highlight w:val="none"/>
                          <w:lang w:val="en-US" w:eastAsia="zh-CN"/>
                        </w:rPr>
                        <w:t>4.所有证书均须提供原件。</w:t>
                      </w:r>
                    </w:p>
                    <w:p>
                      <w:pPr>
                        <w:widowControl w:val="0"/>
                        <w:numPr>
                          <w:ilvl w:val="0"/>
                          <w:numId w:val="0"/>
                        </w:numPr>
                        <w:jc w:val="both"/>
                        <w:rPr>
                          <w:rFonts w:hint="eastAsia" w:ascii="楷体" w:hAnsi="楷体" w:eastAsia="楷体" w:cs="楷体"/>
                          <w:sz w:val="24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A48FF"/>
    <w:rsid w:val="00775F37"/>
    <w:rsid w:val="00D930BE"/>
    <w:rsid w:val="01546920"/>
    <w:rsid w:val="017F3EBB"/>
    <w:rsid w:val="02353A89"/>
    <w:rsid w:val="029904AF"/>
    <w:rsid w:val="046C0C4A"/>
    <w:rsid w:val="05485881"/>
    <w:rsid w:val="056F2E0E"/>
    <w:rsid w:val="05E76254"/>
    <w:rsid w:val="07414C7E"/>
    <w:rsid w:val="08F04266"/>
    <w:rsid w:val="09232264"/>
    <w:rsid w:val="094768A5"/>
    <w:rsid w:val="0A7E708C"/>
    <w:rsid w:val="0B6A091A"/>
    <w:rsid w:val="0C8F7C1D"/>
    <w:rsid w:val="0CF839C3"/>
    <w:rsid w:val="0D190804"/>
    <w:rsid w:val="0D810568"/>
    <w:rsid w:val="0E4017EB"/>
    <w:rsid w:val="0EF822A1"/>
    <w:rsid w:val="101121A4"/>
    <w:rsid w:val="104E186E"/>
    <w:rsid w:val="10833763"/>
    <w:rsid w:val="10B62239"/>
    <w:rsid w:val="110B2A55"/>
    <w:rsid w:val="12D14BBE"/>
    <w:rsid w:val="12D4180D"/>
    <w:rsid w:val="13E479B5"/>
    <w:rsid w:val="13F54E26"/>
    <w:rsid w:val="1433594E"/>
    <w:rsid w:val="15610299"/>
    <w:rsid w:val="17DB7037"/>
    <w:rsid w:val="18265265"/>
    <w:rsid w:val="18390308"/>
    <w:rsid w:val="186C142F"/>
    <w:rsid w:val="18DE70B5"/>
    <w:rsid w:val="19C05ED6"/>
    <w:rsid w:val="1A6A0241"/>
    <w:rsid w:val="1AA414C1"/>
    <w:rsid w:val="1AB84920"/>
    <w:rsid w:val="1AE50718"/>
    <w:rsid w:val="1B594163"/>
    <w:rsid w:val="1D3F3C34"/>
    <w:rsid w:val="1D5B733B"/>
    <w:rsid w:val="1E5C6AFE"/>
    <w:rsid w:val="20A51982"/>
    <w:rsid w:val="20BF3375"/>
    <w:rsid w:val="21BC31F0"/>
    <w:rsid w:val="239C7AC5"/>
    <w:rsid w:val="23A3596E"/>
    <w:rsid w:val="242820F3"/>
    <w:rsid w:val="2472220D"/>
    <w:rsid w:val="259239E1"/>
    <w:rsid w:val="26F31699"/>
    <w:rsid w:val="270326FD"/>
    <w:rsid w:val="28BF333D"/>
    <w:rsid w:val="293539F8"/>
    <w:rsid w:val="29552AC8"/>
    <w:rsid w:val="29747A5F"/>
    <w:rsid w:val="2B797864"/>
    <w:rsid w:val="2BFD77FD"/>
    <w:rsid w:val="2C9C1E8B"/>
    <w:rsid w:val="2D1D49F7"/>
    <w:rsid w:val="2FBA0907"/>
    <w:rsid w:val="311D7312"/>
    <w:rsid w:val="325F5794"/>
    <w:rsid w:val="34FA43DD"/>
    <w:rsid w:val="36CA7B0C"/>
    <w:rsid w:val="36DB59A0"/>
    <w:rsid w:val="37A00083"/>
    <w:rsid w:val="37F0752F"/>
    <w:rsid w:val="3A6B4418"/>
    <w:rsid w:val="3BBD3BCC"/>
    <w:rsid w:val="3BBF16F2"/>
    <w:rsid w:val="3BDE39E3"/>
    <w:rsid w:val="3C683B38"/>
    <w:rsid w:val="3C930729"/>
    <w:rsid w:val="3CE676EE"/>
    <w:rsid w:val="3CF67395"/>
    <w:rsid w:val="3FC35537"/>
    <w:rsid w:val="408C0EF4"/>
    <w:rsid w:val="4141005E"/>
    <w:rsid w:val="41710F54"/>
    <w:rsid w:val="41A46EF7"/>
    <w:rsid w:val="41CC2DBB"/>
    <w:rsid w:val="42803116"/>
    <w:rsid w:val="4297011E"/>
    <w:rsid w:val="43094AFB"/>
    <w:rsid w:val="43F34AAB"/>
    <w:rsid w:val="45906F0A"/>
    <w:rsid w:val="462A7C0B"/>
    <w:rsid w:val="466A4950"/>
    <w:rsid w:val="474A0170"/>
    <w:rsid w:val="476F1D87"/>
    <w:rsid w:val="48256D81"/>
    <w:rsid w:val="48AA0881"/>
    <w:rsid w:val="4A3D00A8"/>
    <w:rsid w:val="4A746750"/>
    <w:rsid w:val="4CAD1F0F"/>
    <w:rsid w:val="4E574A69"/>
    <w:rsid w:val="4E824182"/>
    <w:rsid w:val="4FA25962"/>
    <w:rsid w:val="4FE40822"/>
    <w:rsid w:val="502171F1"/>
    <w:rsid w:val="518E1E3B"/>
    <w:rsid w:val="52157E66"/>
    <w:rsid w:val="524D4C82"/>
    <w:rsid w:val="53954E24"/>
    <w:rsid w:val="53FC424D"/>
    <w:rsid w:val="543E2CD4"/>
    <w:rsid w:val="544646E4"/>
    <w:rsid w:val="55B22C1C"/>
    <w:rsid w:val="577A4160"/>
    <w:rsid w:val="57B25BCA"/>
    <w:rsid w:val="57D8796C"/>
    <w:rsid w:val="59541FEF"/>
    <w:rsid w:val="59943D66"/>
    <w:rsid w:val="5AA5106F"/>
    <w:rsid w:val="5C354568"/>
    <w:rsid w:val="5D5B07BA"/>
    <w:rsid w:val="5D850208"/>
    <w:rsid w:val="5F1D65AC"/>
    <w:rsid w:val="5F2E7406"/>
    <w:rsid w:val="60D83636"/>
    <w:rsid w:val="619F14FA"/>
    <w:rsid w:val="62FA5805"/>
    <w:rsid w:val="63E2192E"/>
    <w:rsid w:val="64A13301"/>
    <w:rsid w:val="64FA6224"/>
    <w:rsid w:val="66395AFE"/>
    <w:rsid w:val="672B3CF4"/>
    <w:rsid w:val="672C697D"/>
    <w:rsid w:val="6817003C"/>
    <w:rsid w:val="68652A62"/>
    <w:rsid w:val="68761B38"/>
    <w:rsid w:val="69237440"/>
    <w:rsid w:val="69293382"/>
    <w:rsid w:val="69735746"/>
    <w:rsid w:val="6A7D7B39"/>
    <w:rsid w:val="6B113ACA"/>
    <w:rsid w:val="6B38587D"/>
    <w:rsid w:val="6C3C2767"/>
    <w:rsid w:val="6C612909"/>
    <w:rsid w:val="6E4C75C3"/>
    <w:rsid w:val="6EF95079"/>
    <w:rsid w:val="6F370FC4"/>
    <w:rsid w:val="700E36D8"/>
    <w:rsid w:val="70A34AD8"/>
    <w:rsid w:val="70D32F6E"/>
    <w:rsid w:val="72204F15"/>
    <w:rsid w:val="72D70850"/>
    <w:rsid w:val="730B2E93"/>
    <w:rsid w:val="734F0FD2"/>
    <w:rsid w:val="745229A8"/>
    <w:rsid w:val="76A31467"/>
    <w:rsid w:val="773840BD"/>
    <w:rsid w:val="793F25E5"/>
    <w:rsid w:val="7A2E54B5"/>
    <w:rsid w:val="7C19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2021-05-31T01:35:00Z</dcterms:created>
  <dc:creator>Administrator</dc:creator>
  <cp:lastModifiedBy>RL</cp:lastModifiedBy>
  <cp:lastPrinted>2021-05-31T04:13:00Z</cp:lastPrinted>
  <dcterms:modified xsi:type="dcterms:W3CDTF">2022-05-30T02:59:06Z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BE8A06C5C397485BACC0E87D57FF48D4</vt:lpwstr>
  </property>
</Properties>
</file>