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B2A" w:rsidRDefault="0081737A">
      <w:pPr>
        <w:spacing w:line="600" w:lineRule="exact"/>
        <w:textAlignment w:val="baseline"/>
        <w:rPr>
          <w:rFonts w:ascii="黑体" w:eastAsia="黑体" w:hAnsi="黑体" w:hint="eastAsia"/>
          <w:sz w:val="30"/>
          <w:szCs w:val="30"/>
        </w:rPr>
      </w:pPr>
      <w:r w:rsidRPr="0081737A">
        <w:rPr>
          <w:rFonts w:ascii="黑体" w:eastAsia="黑体" w:hAnsi="黑体" w:hint="eastAsia"/>
          <w:sz w:val="30"/>
          <w:szCs w:val="30"/>
        </w:rPr>
        <w:t>附件1</w:t>
      </w:r>
    </w:p>
    <w:p w:rsidR="00897BD1" w:rsidRPr="0081737A" w:rsidRDefault="00897BD1">
      <w:pPr>
        <w:spacing w:line="600" w:lineRule="exact"/>
        <w:textAlignment w:val="baseline"/>
        <w:rPr>
          <w:rFonts w:ascii="黑体" w:eastAsia="黑体" w:hAnsi="黑体"/>
          <w:sz w:val="30"/>
          <w:szCs w:val="30"/>
        </w:rPr>
      </w:pPr>
    </w:p>
    <w:p w:rsidR="00695B2A" w:rsidRPr="0081737A" w:rsidRDefault="0081737A">
      <w:pPr>
        <w:spacing w:line="600" w:lineRule="exact"/>
        <w:jc w:val="center"/>
        <w:textAlignment w:val="baseline"/>
        <w:rPr>
          <w:rFonts w:ascii="方正小标宋简体" w:eastAsia="方正小标宋简体" w:hAnsi="华文中宋"/>
          <w:sz w:val="36"/>
          <w:szCs w:val="36"/>
        </w:rPr>
      </w:pPr>
      <w:r w:rsidRPr="0081737A">
        <w:rPr>
          <w:rFonts w:ascii="方正小标宋简体" w:eastAsia="方正小标宋简体" w:hAnsi="华文中宋"/>
          <w:sz w:val="36"/>
          <w:szCs w:val="36"/>
        </w:rPr>
        <w:t>202</w:t>
      </w:r>
      <w:r w:rsidRPr="0081737A">
        <w:rPr>
          <w:rFonts w:ascii="方正小标宋简体" w:eastAsia="方正小标宋简体" w:hAnsi="华文中宋" w:hint="eastAsia"/>
          <w:sz w:val="36"/>
          <w:szCs w:val="36"/>
        </w:rPr>
        <w:t>2</w:t>
      </w:r>
      <w:r w:rsidRPr="0081737A">
        <w:rPr>
          <w:rFonts w:ascii="方正小标宋简体" w:eastAsia="方正小标宋简体" w:hAnsi="华文中宋"/>
          <w:sz w:val="36"/>
          <w:szCs w:val="36"/>
        </w:rPr>
        <w:t>年无锡市</w:t>
      </w:r>
      <w:r w:rsidRPr="0081737A">
        <w:rPr>
          <w:rFonts w:ascii="方正小标宋简体" w:eastAsia="方正小标宋简体" w:hAnsi="华文中宋" w:hint="eastAsia"/>
          <w:sz w:val="36"/>
          <w:szCs w:val="36"/>
        </w:rPr>
        <w:t>锡山区教育系统公开</w:t>
      </w:r>
      <w:r w:rsidRPr="0081737A">
        <w:rPr>
          <w:rFonts w:ascii="方正小标宋简体" w:eastAsia="方正小标宋简体" w:hAnsi="华文中宋"/>
          <w:sz w:val="36"/>
          <w:szCs w:val="36"/>
        </w:rPr>
        <w:t>招聘教师</w:t>
      </w:r>
    </w:p>
    <w:p w:rsidR="00695B2A" w:rsidRPr="0081737A" w:rsidRDefault="0081737A">
      <w:pPr>
        <w:spacing w:line="600" w:lineRule="exact"/>
        <w:jc w:val="center"/>
        <w:textAlignment w:val="baseline"/>
        <w:rPr>
          <w:rFonts w:ascii="方正小标宋简体" w:eastAsia="方正小标宋简体" w:hAnsi="宋体"/>
          <w:sz w:val="36"/>
          <w:szCs w:val="36"/>
        </w:rPr>
      </w:pPr>
      <w:r w:rsidRPr="0081737A">
        <w:rPr>
          <w:rFonts w:ascii="方正小标宋简体" w:eastAsia="方正小标宋简体" w:hAnsi="华文中宋" w:hint="eastAsia"/>
          <w:sz w:val="36"/>
          <w:szCs w:val="36"/>
        </w:rPr>
        <w:t>笔试考生须知</w:t>
      </w:r>
    </w:p>
    <w:p w:rsidR="00897BD1" w:rsidRDefault="00897BD1">
      <w:pPr>
        <w:spacing w:line="600" w:lineRule="exact"/>
        <w:ind w:firstLine="612"/>
        <w:textAlignment w:val="baseline"/>
        <w:rPr>
          <w:rFonts w:ascii="仿宋_GB2312" w:eastAsia="仿宋_GB2312" w:hAnsi="宋体" w:hint="eastAsia"/>
          <w:sz w:val="30"/>
          <w:szCs w:val="30"/>
        </w:rPr>
      </w:pP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1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考生自觉服从考试工作人员管理，不得以任何理由妨碍考试工作人员履行职责，不得扰乱考场及其他考试工作的秩序。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2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考生凭身份证（二代）和准考证，在规定时间内参加考试。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3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考生只能携带圆珠笔、黑色墨水的签字笔和钢笔、直尺、圆规、量角器、橡皮、小刀、空白垫纸板、透明笔袋和无外贴标签的瓶装水进入考场，其他物品不准带入考场。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 w:hAnsi="仿宋"/>
          <w:sz w:val="30"/>
          <w:szCs w:val="30"/>
        </w:rPr>
        <w:t>考场内不设置计时工具，考生可自备不带通讯功能的手表，严禁携带各种无线通讯工具（如手机、对讲机等）、电子存储记忆录放设备以及涂改液、修正带等物品进入考场。故意携带者，考前如不交出，开考后一律按违规论处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 w:hAnsi="仿宋"/>
          <w:sz w:val="30"/>
          <w:szCs w:val="30"/>
        </w:rPr>
        <w:t>考场内不得自行传递文具、用品等。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4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考生入场时，须自觉接受检查，并对监考员予以协助和配合；入场后，须对号入座，并将身份证（二代）和准考证放在课桌左上角以备查验。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5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考生领到试卷后，须检查所发试卷是否有误，并在指定位置和规定的时间内准确、清晰地填写姓名、身份证号、报考岗位代码等信息。</w:t>
      </w:r>
    </w:p>
    <w:p w:rsidR="0081737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lastRenderedPageBreak/>
        <w:t>6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参加上午笔试的考生在笔试当天</w:t>
      </w:r>
      <w:r w:rsidRPr="00897BD1">
        <w:rPr>
          <w:rFonts w:eastAsia="仿宋"/>
          <w:sz w:val="30"/>
          <w:szCs w:val="30"/>
        </w:rPr>
        <w:t>7:30</w:t>
      </w:r>
      <w:r w:rsidRPr="00897BD1">
        <w:rPr>
          <w:rFonts w:eastAsia="仿宋" w:hAnsi="仿宋"/>
          <w:sz w:val="30"/>
          <w:szCs w:val="30"/>
        </w:rPr>
        <w:t>起进入考点，</w:t>
      </w:r>
      <w:r w:rsidRPr="00897BD1">
        <w:rPr>
          <w:rFonts w:eastAsia="仿宋"/>
          <w:sz w:val="30"/>
          <w:szCs w:val="30"/>
        </w:rPr>
        <w:t>8:30</w:t>
      </w:r>
      <w:r w:rsidRPr="00897BD1">
        <w:rPr>
          <w:rFonts w:eastAsia="仿宋" w:hAnsi="仿宋"/>
          <w:sz w:val="30"/>
          <w:szCs w:val="30"/>
        </w:rPr>
        <w:t>起进入考场，</w:t>
      </w:r>
      <w:r w:rsidRPr="00897BD1">
        <w:rPr>
          <w:rFonts w:eastAsia="仿宋"/>
          <w:sz w:val="30"/>
          <w:szCs w:val="30"/>
        </w:rPr>
        <w:t>9:00</w:t>
      </w:r>
      <w:r w:rsidRPr="00897BD1">
        <w:rPr>
          <w:rFonts w:eastAsia="仿宋" w:hAnsi="仿宋"/>
          <w:sz w:val="30"/>
          <w:szCs w:val="30"/>
        </w:rPr>
        <w:t>开始笔试，考点发出开考信号后才能开始答题，</w:t>
      </w:r>
      <w:r w:rsidRPr="00897BD1">
        <w:rPr>
          <w:rFonts w:eastAsia="仿宋"/>
          <w:sz w:val="30"/>
          <w:szCs w:val="30"/>
        </w:rPr>
        <w:t>9:30</w:t>
      </w:r>
      <w:r w:rsidRPr="00897BD1">
        <w:rPr>
          <w:rFonts w:eastAsia="仿宋" w:hAnsi="仿宋"/>
          <w:sz w:val="30"/>
          <w:szCs w:val="30"/>
        </w:rPr>
        <w:t>未到指定地点报到者视作自动放弃，考试期间不得提前交卷、退场。语文笔试时间为</w:t>
      </w:r>
      <w:r w:rsidRPr="00897BD1">
        <w:rPr>
          <w:rFonts w:eastAsia="仿宋"/>
          <w:sz w:val="30"/>
          <w:szCs w:val="30"/>
        </w:rPr>
        <w:t>9:00-11:30</w:t>
      </w:r>
      <w:r w:rsidRPr="00897BD1">
        <w:rPr>
          <w:rFonts w:eastAsia="仿宋" w:hAnsi="仿宋"/>
          <w:sz w:val="30"/>
          <w:szCs w:val="30"/>
        </w:rPr>
        <w:t>，其余学科笔试时间为</w:t>
      </w:r>
      <w:r w:rsidRPr="00897BD1">
        <w:rPr>
          <w:rFonts w:eastAsia="仿宋"/>
          <w:sz w:val="30"/>
          <w:szCs w:val="30"/>
        </w:rPr>
        <w:t>9:00-11:00</w:t>
      </w:r>
      <w:r w:rsidRPr="00897BD1">
        <w:rPr>
          <w:rFonts w:eastAsia="仿宋" w:hAnsi="仿宋"/>
          <w:sz w:val="30"/>
          <w:szCs w:val="30"/>
        </w:rPr>
        <w:t>。</w:t>
      </w:r>
    </w:p>
    <w:p w:rsidR="0081737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 w:hAnsi="仿宋"/>
          <w:sz w:val="30"/>
          <w:szCs w:val="30"/>
        </w:rPr>
        <w:t>参加下午笔试的考生在笔试当天</w:t>
      </w:r>
      <w:r w:rsidRPr="00897BD1">
        <w:rPr>
          <w:rFonts w:eastAsia="仿宋"/>
          <w:sz w:val="30"/>
          <w:szCs w:val="30"/>
        </w:rPr>
        <w:t>12:30</w:t>
      </w:r>
      <w:r w:rsidRPr="00897BD1">
        <w:rPr>
          <w:rFonts w:eastAsia="仿宋" w:hAnsi="仿宋"/>
          <w:sz w:val="30"/>
          <w:szCs w:val="30"/>
        </w:rPr>
        <w:t>起进入考点，</w:t>
      </w:r>
      <w:r w:rsidRPr="00897BD1">
        <w:rPr>
          <w:rFonts w:eastAsia="仿宋"/>
          <w:sz w:val="30"/>
          <w:szCs w:val="30"/>
        </w:rPr>
        <w:t>13:30</w:t>
      </w:r>
      <w:r w:rsidRPr="00897BD1">
        <w:rPr>
          <w:rFonts w:eastAsia="仿宋" w:hAnsi="仿宋"/>
          <w:sz w:val="30"/>
          <w:szCs w:val="30"/>
        </w:rPr>
        <w:t>起进入考场，</w:t>
      </w:r>
      <w:r w:rsidRPr="00897BD1">
        <w:rPr>
          <w:rFonts w:eastAsia="仿宋"/>
          <w:sz w:val="30"/>
          <w:szCs w:val="30"/>
        </w:rPr>
        <w:t>14:00</w:t>
      </w:r>
      <w:r w:rsidRPr="00897BD1">
        <w:rPr>
          <w:rFonts w:eastAsia="仿宋" w:hAnsi="仿宋"/>
          <w:sz w:val="30"/>
          <w:szCs w:val="30"/>
        </w:rPr>
        <w:t>开始笔</w:t>
      </w:r>
      <w:bookmarkStart w:id="0" w:name="_GoBack"/>
      <w:bookmarkEnd w:id="0"/>
      <w:r w:rsidRPr="00897BD1">
        <w:rPr>
          <w:rFonts w:eastAsia="仿宋" w:hAnsi="仿宋"/>
          <w:sz w:val="30"/>
          <w:szCs w:val="30"/>
        </w:rPr>
        <w:t>试，考点发出开考信号后才能开始答题，</w:t>
      </w:r>
      <w:r w:rsidRPr="00897BD1">
        <w:rPr>
          <w:rFonts w:eastAsia="仿宋"/>
          <w:sz w:val="30"/>
          <w:szCs w:val="30"/>
        </w:rPr>
        <w:t>14:30</w:t>
      </w:r>
      <w:r w:rsidRPr="00897BD1">
        <w:rPr>
          <w:rFonts w:eastAsia="仿宋" w:hAnsi="仿宋"/>
          <w:sz w:val="30"/>
          <w:szCs w:val="30"/>
        </w:rPr>
        <w:t>未到指定地点报到者视作自动放弃，考试期间不得提前交卷、退场。语文笔试时间为</w:t>
      </w:r>
      <w:r w:rsidRPr="00897BD1">
        <w:rPr>
          <w:rFonts w:eastAsia="仿宋"/>
          <w:sz w:val="30"/>
          <w:szCs w:val="30"/>
        </w:rPr>
        <w:t>14:00-16:30</w:t>
      </w:r>
      <w:r w:rsidRPr="00897BD1">
        <w:rPr>
          <w:rFonts w:eastAsia="仿宋" w:hAnsi="仿宋"/>
          <w:sz w:val="30"/>
          <w:szCs w:val="30"/>
        </w:rPr>
        <w:t>，其余学科笔试时间为</w:t>
      </w:r>
      <w:r w:rsidRPr="00897BD1">
        <w:rPr>
          <w:rFonts w:eastAsia="仿宋"/>
          <w:sz w:val="30"/>
          <w:szCs w:val="30"/>
        </w:rPr>
        <w:t>14:00-16:00</w:t>
      </w:r>
      <w:r w:rsidRPr="00897BD1">
        <w:rPr>
          <w:rFonts w:eastAsia="仿宋" w:hAnsi="仿宋"/>
          <w:sz w:val="30"/>
          <w:szCs w:val="30"/>
        </w:rPr>
        <w:t>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 w:hAnsi="仿宋"/>
          <w:sz w:val="30"/>
          <w:szCs w:val="30"/>
        </w:rPr>
        <w:t>考试终了信号发出，立即停笔，将试卷、草稿纸整理好，根据监考员指令依次退出考场，不准在考场及附近逗留。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7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考生不得用规定以外的笔答题，不得在试卷、草稿纸及规定的答题区域外作答，不得在试卷上做任何标记，否则答题无效。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8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在考场内须保持安静，不得吸烟，不得喧哗，不得交头接耳、左顾右盼、打手势、做暗号，不准夹带、旁窥、抄袭或有意让他人抄袭，不得传抄答案或交换试卷、草稿纸，不得将试卷、草稿纸带出考场。</w:t>
      </w:r>
    </w:p>
    <w:p w:rsidR="00695B2A" w:rsidRPr="00897BD1" w:rsidRDefault="0081737A">
      <w:pPr>
        <w:spacing w:line="600" w:lineRule="exact"/>
        <w:ind w:firstLine="612"/>
        <w:textAlignment w:val="baseline"/>
        <w:rPr>
          <w:rFonts w:eastAsia="仿宋"/>
          <w:sz w:val="30"/>
          <w:szCs w:val="30"/>
        </w:rPr>
      </w:pPr>
      <w:r w:rsidRPr="00897BD1">
        <w:rPr>
          <w:rFonts w:eastAsia="仿宋"/>
          <w:sz w:val="30"/>
          <w:szCs w:val="30"/>
        </w:rPr>
        <w:t>9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遇试卷分发错误或试题字迹不清等情况时，可举手询问；涉及试题内容的疑问，不得向监考员询问。</w:t>
      </w:r>
    </w:p>
    <w:p w:rsidR="00695B2A" w:rsidRPr="00897BD1" w:rsidRDefault="0081737A" w:rsidP="0081737A">
      <w:pPr>
        <w:spacing w:line="600" w:lineRule="exact"/>
        <w:ind w:firstLine="612"/>
        <w:textAlignment w:val="baseline"/>
        <w:rPr>
          <w:rFonts w:eastAsia="仿宋"/>
          <w:sz w:val="20"/>
        </w:rPr>
      </w:pPr>
      <w:r w:rsidRPr="00897BD1">
        <w:rPr>
          <w:rFonts w:eastAsia="仿宋"/>
          <w:sz w:val="30"/>
          <w:szCs w:val="30"/>
        </w:rPr>
        <w:t>10</w:t>
      </w:r>
      <w:r w:rsidR="00897BD1">
        <w:rPr>
          <w:rFonts w:eastAsia="仿宋"/>
          <w:sz w:val="30"/>
          <w:szCs w:val="30"/>
        </w:rPr>
        <w:t>．</w:t>
      </w:r>
      <w:r w:rsidRPr="00897BD1">
        <w:rPr>
          <w:rFonts w:eastAsia="仿宋" w:hAnsi="仿宋"/>
          <w:sz w:val="30"/>
          <w:szCs w:val="30"/>
        </w:rPr>
        <w:t>对违反考试纪律和规定的行为，将依据《国家教育考试违规处理办法》予以处理。</w:t>
      </w:r>
      <w:r w:rsidRPr="00897BD1">
        <w:rPr>
          <w:rFonts w:eastAsia="仿宋"/>
          <w:sz w:val="30"/>
          <w:szCs w:val="30"/>
        </w:rPr>
        <w:t xml:space="preserve"> </w:t>
      </w:r>
    </w:p>
    <w:sectPr w:rsidR="00695B2A" w:rsidRPr="00897BD1" w:rsidSect="00897BD1">
      <w:pgSz w:w="11906" w:h="16838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874" w:rsidRDefault="000E5874" w:rsidP="0081737A">
      <w:r>
        <w:separator/>
      </w:r>
    </w:p>
  </w:endnote>
  <w:endnote w:type="continuationSeparator" w:id="1">
    <w:p w:rsidR="000E5874" w:rsidRDefault="000E5874" w:rsidP="008173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874" w:rsidRDefault="000E5874" w:rsidP="0081737A">
      <w:r>
        <w:separator/>
      </w:r>
    </w:p>
  </w:footnote>
  <w:footnote w:type="continuationSeparator" w:id="1">
    <w:p w:rsidR="000E5874" w:rsidRDefault="000E5874" w:rsidP="008173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djNGY2NGRkMWViYjU5M2JjMzEyYWU0ODA0ZWRkNDUifQ=="/>
  </w:docVars>
  <w:rsids>
    <w:rsidRoot w:val="1FB769B0"/>
    <w:rsid w:val="000E5874"/>
    <w:rsid w:val="00695B2A"/>
    <w:rsid w:val="00740956"/>
    <w:rsid w:val="0081737A"/>
    <w:rsid w:val="00897BD1"/>
    <w:rsid w:val="009E5EF1"/>
    <w:rsid w:val="00C84489"/>
    <w:rsid w:val="00F7108B"/>
    <w:rsid w:val="1FB769B0"/>
    <w:rsid w:val="312C203A"/>
    <w:rsid w:val="7D3227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5B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95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95B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695B2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695B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拾月芳菲</dc:creator>
  <cp:lastModifiedBy>qmh</cp:lastModifiedBy>
  <cp:revision>4</cp:revision>
  <dcterms:created xsi:type="dcterms:W3CDTF">2022-04-06T02:52:00Z</dcterms:created>
  <dcterms:modified xsi:type="dcterms:W3CDTF">2022-06-14T05:37:00Z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E397909A7D3248DE88E85E229E6067AA</vt:lpwstr>
  </property>
</Properties>
</file>