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827395" cy="2957195"/>
            <wp:effectExtent l="0" t="0" r="190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7395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注：35周岁及以下指1986年6月1日之后出生。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AE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2022-07-01T06:18:16Z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D5958FB354AB4A41AA14B303838148B2</vt:lpwstr>
  </property>
</Properties>
</file>