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附件：2022年德清县公开招聘小学储备教师计划表</w:t>
      </w:r>
    </w:p>
    <w:tbl>
      <w:tblPr>
        <w:tblW w:w="855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1"/>
        <w:gridCol w:w="1669"/>
        <w:gridCol w:w="52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52" w:hRule="atLeast"/>
        </w:trPr>
        <w:tc>
          <w:tcPr>
            <w:tcW w:w="16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招聘计划</w:t>
            </w:r>
          </w:p>
        </w:tc>
        <w:tc>
          <w:tcPr>
            <w:tcW w:w="5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16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52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中国语言文学类、学科教学（语文）、小学教育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16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52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数学类、学科教学（数学）、小学教育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D4E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2022-07-29T01:35:27Z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E92550FCC583479AB0CFF8A873912620</vt:lpwstr>
  </property>
</Properties>
</file>