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000000"/>
          <w:spacing w:val="0"/>
          <w:kern w:val="0"/>
          <w:sz w:val="44"/>
          <w:szCs w:val="44"/>
          <w:bdr w:val="none" w:color="auto" w:sz="0" w:space="0"/>
          <w:shd w:val="clear" w:fill="FFFFFF"/>
          <w:lang w:val="en-US" w:eastAsia="zh-CN" w:bidi="ar"/>
        </w:rPr>
        <w:t>2022年泗县城区学校公开考调教师疫情防控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000000"/>
          <w:spacing w:val="0"/>
          <w:kern w:val="0"/>
          <w:sz w:val="44"/>
          <w:szCs w:val="44"/>
          <w:bdr w:val="none" w:color="auto" w:sz="0" w:space="0"/>
          <w:shd w:val="clear" w:fill="FFFFFF"/>
          <w:lang w:val="en-US" w:eastAsia="zh-CN" w:bidi="ar"/>
        </w:rPr>
        <w:t>告知书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ascii="Arial" w:hAnsi="Arial" w:eastAsia="微软雅黑" w:cs="Arial"/>
          <w:i w:val="0"/>
          <w:iCs w:val="0"/>
          <w:caps w:val="0"/>
          <w:color w:val="222222"/>
          <w:spacing w:val="1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i w:val="0"/>
          <w:iCs w:val="0"/>
          <w:caps w:val="0"/>
          <w:color w:val="333333"/>
          <w:spacing w:val="0"/>
          <w:sz w:val="24"/>
          <w:szCs w:val="24"/>
        </w:rPr>
      </w:pPr>
      <w:r>
        <w:rPr>
          <w:rFonts w:ascii="仿宋" w:hAnsi="仿宋" w:eastAsia="仿宋" w:cs="仿宋"/>
          <w:i w:val="0"/>
          <w:iCs w:val="0"/>
          <w:caps w:val="0"/>
          <w:color w:val="000000"/>
          <w:spacing w:val="0"/>
          <w:kern w:val="0"/>
          <w:sz w:val="32"/>
          <w:szCs w:val="32"/>
          <w:bdr w:val="none" w:color="auto" w:sz="0" w:space="0"/>
          <w:shd w:val="clear" w:fill="FFFFFF"/>
          <w:lang w:val="en-US" w:eastAsia="zh-CN" w:bidi="ar"/>
        </w:rPr>
        <w:t>2022年泗县城区学校公开考调教师疫</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笔试将于8月 7日举行。为切实保障广大考生的生命安全和身体健康，确保考试安全有序进行，现就有关事项告知如下：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ascii="微软雅黑" w:hAnsi="微软雅黑" w:eastAsia="微软雅黑" w:cs="微软雅黑"/>
          <w:i w:val="0"/>
          <w:iCs w:val="0"/>
          <w:caps w:val="0"/>
          <w:color w:val="222222"/>
          <w:spacing w:val="10"/>
          <w:kern w:val="0"/>
          <w:sz w:val="32"/>
          <w:szCs w:val="32"/>
          <w:bdr w:val="none" w:color="auto" w:sz="0" w:space="0"/>
          <w:shd w:val="clear" w:fill="FFFFFF"/>
          <w:lang w:val="en-US" w:eastAsia="zh-CN" w:bidi="ar"/>
        </w:rPr>
        <w:t>　　</w:t>
      </w:r>
      <w:r>
        <w:rPr>
          <w:rFonts w:ascii="黑体" w:hAnsi="宋体" w:eastAsia="黑体" w:cs="黑体"/>
          <w:i w:val="0"/>
          <w:iCs w:val="0"/>
          <w:caps w:val="0"/>
          <w:color w:val="222222"/>
          <w:spacing w:val="10"/>
          <w:kern w:val="0"/>
          <w:sz w:val="32"/>
          <w:szCs w:val="32"/>
          <w:bdr w:val="none" w:color="auto" w:sz="0" w:space="0"/>
          <w:shd w:val="clear" w:fill="FFFFFF"/>
          <w:lang w:val="en-US" w:eastAsia="zh-CN" w:bidi="ar"/>
        </w:rPr>
        <w:t>一、做好防疫准备。</w:t>
      </w:r>
      <w:r>
        <w:rPr>
          <w:rFonts w:hint="eastAsia" w:ascii="仿宋" w:hAnsi="仿宋" w:eastAsia="仿宋" w:cs="仿宋"/>
          <w:i w:val="0"/>
          <w:iCs w:val="0"/>
          <w:caps w:val="0"/>
          <w:color w:val="000000"/>
          <w:spacing w:val="10"/>
          <w:kern w:val="0"/>
          <w:sz w:val="32"/>
          <w:szCs w:val="32"/>
          <w:bdr w:val="none" w:color="auto" w:sz="0" w:space="0"/>
          <w:shd w:val="clear" w:fill="FFFFFF"/>
          <w:lang w:val="en-US" w:eastAsia="zh-CN" w:bidi="ar"/>
        </w:rPr>
        <w:t>考生应至少提前90分钟到达考点，进入考点时必须全程佩戴口罩（使用医用外科或以上级别口罩），在考点入口处有序配合防疫检查。全体考生须</w:t>
      </w:r>
      <w:r>
        <w:rPr>
          <w:rFonts w:hint="eastAsia" w:ascii="仿宋" w:hAnsi="仿宋" w:eastAsia="仿宋" w:cs="仿宋"/>
          <w:b/>
          <w:bCs/>
          <w:i w:val="0"/>
          <w:iCs w:val="0"/>
          <w:caps w:val="0"/>
          <w:color w:val="000000"/>
          <w:spacing w:val="10"/>
          <w:kern w:val="0"/>
          <w:sz w:val="32"/>
          <w:szCs w:val="32"/>
          <w:bdr w:val="none" w:color="auto" w:sz="0" w:space="0"/>
          <w:shd w:val="clear" w:fill="FFFFFF"/>
          <w:lang w:val="en-US" w:eastAsia="zh-CN" w:bidi="ar"/>
        </w:rPr>
        <w:t>提供考前48小时内核酸检测阴性报告（检测时间为8月5日9:00以后，</w:t>
      </w:r>
      <w:r>
        <w:rPr>
          <w:rFonts w:hint="eastAsia" w:ascii="仿宋" w:hAnsi="仿宋" w:eastAsia="仿宋" w:cs="仿宋"/>
          <w:i w:val="0"/>
          <w:iCs w:val="0"/>
          <w:caps w:val="0"/>
          <w:color w:val="000000"/>
          <w:spacing w:val="10"/>
          <w:kern w:val="0"/>
          <w:sz w:val="32"/>
          <w:szCs w:val="32"/>
          <w:bdr w:val="none" w:color="auto" w:sz="0" w:space="0"/>
          <w:shd w:val="clear" w:fill="FFFFFF"/>
          <w:lang w:val="en-US" w:eastAsia="zh-CN" w:bidi="ar"/>
        </w:rPr>
        <w:t>纸质版或电子版均可）、皖事通“安康码”和“通信大数据行程卡”为绿码且体温低于37.3℃，方可参加考试。考生除核验身份外，须全程佩戴口罩，且在考点划定区域内活动，严禁在规定区域以外活动。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222222"/>
          <w:spacing w:val="10"/>
          <w:kern w:val="0"/>
          <w:sz w:val="32"/>
          <w:szCs w:val="32"/>
          <w:bdr w:val="none" w:color="auto" w:sz="0" w:space="0"/>
          <w:shd w:val="clear" w:fill="FFFFFF"/>
          <w:lang w:val="en-US" w:eastAsia="zh-CN" w:bidi="ar"/>
        </w:rPr>
        <w:t>　</w:t>
      </w:r>
      <w:r>
        <w:rPr>
          <w:rFonts w:hint="eastAsia" w:ascii="黑体" w:hAnsi="宋体" w:eastAsia="黑体" w:cs="黑体"/>
          <w:i w:val="0"/>
          <w:iCs w:val="0"/>
          <w:caps w:val="0"/>
          <w:color w:val="222222"/>
          <w:spacing w:val="10"/>
          <w:kern w:val="0"/>
          <w:sz w:val="32"/>
          <w:szCs w:val="32"/>
          <w:bdr w:val="none" w:color="auto" w:sz="0" w:space="0"/>
          <w:shd w:val="clear" w:fill="FFFFFF"/>
          <w:lang w:val="en-US" w:eastAsia="zh-CN" w:bidi="ar"/>
        </w:rPr>
        <w:t>　二、提前申领安康码。</w:t>
      </w: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考生应提前申领安康码，并持续关注安康码的状态且保持通讯畅通。考生健康码如出现异常，应咨询当地疫情防控部门，按要求通过每日健康打卡、持码人申诉、隔离观察无异常、核酸检测等方式，在考试前转为“绿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222222"/>
          <w:spacing w:val="10"/>
          <w:kern w:val="0"/>
          <w:sz w:val="32"/>
          <w:szCs w:val="32"/>
          <w:bdr w:val="none" w:color="auto" w:sz="0" w:space="0"/>
          <w:shd w:val="clear" w:fill="FFFFFF"/>
          <w:lang w:val="en-US" w:eastAsia="zh-CN" w:bidi="ar"/>
        </w:rPr>
        <w:t>　</w:t>
      </w:r>
      <w:r>
        <w:rPr>
          <w:rFonts w:hint="eastAsia" w:ascii="黑体" w:hAnsi="宋体" w:eastAsia="黑体" w:cs="黑体"/>
          <w:i w:val="0"/>
          <w:iCs w:val="0"/>
          <w:caps w:val="0"/>
          <w:color w:val="222222"/>
          <w:spacing w:val="10"/>
          <w:kern w:val="0"/>
          <w:sz w:val="32"/>
          <w:szCs w:val="32"/>
          <w:bdr w:val="none" w:color="auto" w:sz="0" w:space="0"/>
          <w:shd w:val="clear" w:fill="FFFFFF"/>
          <w:lang w:val="en-US" w:eastAsia="zh-CN" w:bidi="ar"/>
        </w:rPr>
        <w:t>　三、尽量减少外出。</w:t>
      </w: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考生应尽量避免不必要的跨县流动，避免去人群流动性较大、人群密集的公共场所。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222222"/>
          <w:spacing w:val="10"/>
          <w:kern w:val="0"/>
          <w:sz w:val="32"/>
          <w:szCs w:val="32"/>
          <w:bdr w:val="none" w:color="auto" w:sz="0" w:space="0"/>
          <w:shd w:val="clear" w:fill="FFFFFF"/>
          <w:lang w:val="en-US" w:eastAsia="zh-CN" w:bidi="ar"/>
        </w:rPr>
        <w:t>　</w:t>
      </w:r>
      <w:r>
        <w:rPr>
          <w:rFonts w:hint="eastAsia" w:ascii="黑体" w:hAnsi="宋体" w:eastAsia="黑体" w:cs="黑体"/>
          <w:i w:val="0"/>
          <w:iCs w:val="0"/>
          <w:caps w:val="0"/>
          <w:color w:val="222222"/>
          <w:spacing w:val="10"/>
          <w:kern w:val="0"/>
          <w:sz w:val="32"/>
          <w:szCs w:val="32"/>
          <w:bdr w:val="none" w:color="auto" w:sz="0" w:space="0"/>
          <w:shd w:val="clear" w:fill="FFFFFF"/>
          <w:lang w:val="en-US" w:eastAsia="zh-CN" w:bidi="ar"/>
        </w:rPr>
        <w:t>　四、开展防疫自查。</w:t>
      </w: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要进行每日体温和健康状况监测。如出现发热、咳嗽、乏力、鼻塞、流涕、咽痛、腹泻等症状，要尽快就医、及时诊疗。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222222"/>
          <w:spacing w:val="10"/>
          <w:kern w:val="0"/>
          <w:sz w:val="32"/>
          <w:szCs w:val="32"/>
          <w:bdr w:val="none" w:color="auto" w:sz="0" w:space="0"/>
          <w:shd w:val="clear" w:fill="FFFFFF"/>
          <w:lang w:val="en-US" w:eastAsia="zh-CN" w:bidi="ar"/>
        </w:rPr>
        <w:t>　　五、遵守防疫规定。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222222"/>
          <w:spacing w:val="10"/>
          <w:kern w:val="0"/>
          <w:sz w:val="32"/>
          <w:szCs w:val="32"/>
          <w:bdr w:val="none" w:color="auto" w:sz="0" w:space="0"/>
          <w:shd w:val="clear" w:fill="FFFFFF"/>
          <w:lang w:val="en-US" w:eastAsia="zh-CN" w:bidi="ar"/>
        </w:rPr>
        <w:t>　　</w:t>
      </w: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1.所有考生自行前往考点，不组织车辆接送。考试时须主动出示安康码、行程码、提供考前48小时内核酸检测阴性证明</w:t>
      </w:r>
      <w:r>
        <w:rPr>
          <w:rFonts w:hint="eastAsia" w:ascii="仿宋" w:hAnsi="仿宋" w:eastAsia="仿宋" w:cs="仿宋"/>
          <w:b/>
          <w:bCs/>
          <w:i w:val="0"/>
          <w:iCs w:val="0"/>
          <w:caps w:val="0"/>
          <w:color w:val="D92142"/>
          <w:spacing w:val="10"/>
          <w:kern w:val="0"/>
          <w:sz w:val="32"/>
          <w:szCs w:val="32"/>
          <w:bdr w:val="none" w:color="auto" w:sz="0" w:space="0"/>
          <w:shd w:val="clear" w:fill="FFFFFF"/>
          <w:lang w:val="en-US" w:eastAsia="zh-CN" w:bidi="ar"/>
        </w:rPr>
        <w:t>（凡乘坐公共交通工具来、返泗人员，应主动提供来、返泗后48小时内核酸检测阴性证明）。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　　2.</w:t>
      </w:r>
      <w:r>
        <w:rPr>
          <w:rFonts w:hint="eastAsia" w:ascii="仿宋" w:hAnsi="仿宋" w:eastAsia="仿宋" w:cs="仿宋"/>
          <w:i w:val="0"/>
          <w:iCs w:val="0"/>
          <w:caps w:val="0"/>
          <w:color w:val="000000"/>
          <w:spacing w:val="10"/>
          <w:kern w:val="0"/>
          <w:sz w:val="32"/>
          <w:szCs w:val="32"/>
          <w:bdr w:val="none" w:color="auto" w:sz="0" w:space="0"/>
          <w:shd w:val="clear" w:fill="FFFFFF"/>
          <w:lang w:val="en-US" w:eastAsia="zh-CN" w:bidi="ar"/>
        </w:rPr>
        <w:t> 不能提供考试前48小时内核酸检测阴性证明的，健康码“红码”“黄码”、行程卡“红码”“黄码”的，以及根据防疫管控政策不宜参加合场考试的其他人员，在考点内单独安排隔离考场</w:t>
      </w: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　　3.有跨县高风险区旅居史的考生，需离开风险区域完成7天集中隔离医学观察，提供集中隔离期间第1、2、3、5、7天核酸检测阴性证明和解除集中隔离医学观察告知书方可参加考试。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　　有跨县中风险区旅居史的考生，需离开风险区域完成7天居家隔离医学观察，提供居家隔离期间第1、4、7天核酸检测阴性证明方可参加考试。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　　有中高风险区所在县（区）的其他低风险区旅居史的考生，需提供来、返泗后3天2次核酸检测阴性证明（2次采样至少间隔24小时）方可参加考试。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　　4.被判定为新冠病毒感染者（确诊病例、无症状感染者）、疑似病例、密切接触者、次密切接触者以及已治愈出院的确诊病例或已解除集中隔离医学观察的无症状感染者，尚在随访或医学观察期内，按规定不得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222222"/>
          <w:spacing w:val="10"/>
          <w:kern w:val="0"/>
          <w:sz w:val="32"/>
          <w:szCs w:val="32"/>
          <w:bdr w:val="none" w:color="auto" w:sz="0" w:space="0"/>
          <w:shd w:val="clear" w:fill="FFFFFF"/>
          <w:lang w:val="en-US" w:eastAsia="zh-CN" w:bidi="ar"/>
        </w:rPr>
        <w:t>　</w:t>
      </w:r>
      <w:r>
        <w:rPr>
          <w:rFonts w:hint="eastAsia" w:ascii="黑体" w:hAnsi="宋体" w:eastAsia="黑体" w:cs="黑体"/>
          <w:i w:val="0"/>
          <w:iCs w:val="0"/>
          <w:caps w:val="0"/>
          <w:color w:val="222222"/>
          <w:spacing w:val="10"/>
          <w:kern w:val="0"/>
          <w:sz w:val="32"/>
          <w:szCs w:val="32"/>
          <w:bdr w:val="none" w:color="auto" w:sz="0" w:space="0"/>
          <w:shd w:val="clear" w:fill="FFFFFF"/>
          <w:lang w:val="en-US" w:eastAsia="zh-CN" w:bidi="ar"/>
        </w:rPr>
        <w:t>　六、做好出行防控。</w:t>
      </w: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考生须提前规划好赴考出行时间和路线，提前准备好口罩，做好个人安全防护，乘坐公共交通工具时全程佩戴口罩，与他人保持合理间距，做到及时洗手和消毒。在外就餐、住宿的考生，务必选择卫生条件符合疫情防控要求的就餐、住宿场所，确保饮食和住宿安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222222"/>
          <w:spacing w:val="10"/>
          <w:kern w:val="0"/>
          <w:sz w:val="32"/>
          <w:szCs w:val="32"/>
          <w:bdr w:val="none" w:color="auto" w:sz="0" w:space="0"/>
          <w:shd w:val="clear" w:fill="FFFFFF"/>
          <w:lang w:val="en-US" w:eastAsia="zh-CN" w:bidi="ar"/>
        </w:rPr>
        <w:t>　　七、</w:t>
      </w: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请考生入场和散场时要按考务人员的指令有序进入和离开，不得拥挤，保持人员间距1米以上，不得在考试区域内滞留。</w:t>
      </w:r>
      <w:r>
        <w:rPr>
          <w:rFonts w:hint="eastAsia" w:ascii="仿宋" w:hAnsi="仿宋" w:eastAsia="仿宋" w:cs="仿宋"/>
          <w:b/>
          <w:bCs/>
          <w:i w:val="0"/>
          <w:iCs w:val="0"/>
          <w:caps w:val="0"/>
          <w:color w:val="D92142"/>
          <w:spacing w:val="10"/>
          <w:kern w:val="0"/>
          <w:sz w:val="32"/>
          <w:szCs w:val="32"/>
          <w:bdr w:val="none" w:color="auto" w:sz="0" w:space="0"/>
          <w:shd w:val="clear" w:fill="FFFFFF"/>
          <w:lang w:val="en-US" w:eastAsia="zh-CN" w:bidi="ar"/>
        </w:rPr>
        <w:t>考生应自觉遵守考点学校各项防疫规定，若不主动如实报告旅居史、接触史和健康状况、不配合开展防疫检查等情形，造成严重后果的，将根据相关法律法规追究责任。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　　如考试前出现新的疫情变化，将另行公告。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222222"/>
          <w:spacing w:val="10"/>
          <w:kern w:val="0"/>
          <w:sz w:val="32"/>
          <w:szCs w:val="32"/>
          <w:bdr w:val="none" w:color="auto" w:sz="0" w:space="0"/>
          <w:shd w:val="clear" w:fill="FFFFFF"/>
          <w:lang w:val="en-US" w:eastAsia="zh-CN" w:bidi="ar"/>
        </w:rPr>
        <w:t>　　预祝广大考生考试顺利！</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5F5C2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2022-07-30T01:38:02Z</dcterms:created>
  <dc:creator>SX-T</dc:creator>
  <cp:lastModifiedBy>SX-T</cp:lastModifiedBy>
  <dcterms:modified xsi:type="dcterms:W3CDTF">2022-07-30T01:38:14Z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DE868FB8C63B4A35A593D16939C3986E</vt:lpwstr>
  </property>
</Properties>
</file>