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  <w:lang w:val="en-US" w:eastAsia="zh-CN"/>
        </w:rPr>
        <w:t>宿州市2022年面向全省退役运动员专项公开招聘体育教师和体育教练员岗位表</w:t>
      </w:r>
    </w:p>
    <w:tbl>
      <w:tblPr>
        <w:tblStyle w:val="3"/>
        <w:tblW w:w="1501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1104"/>
        <w:gridCol w:w="409"/>
        <w:gridCol w:w="737"/>
        <w:gridCol w:w="409"/>
        <w:gridCol w:w="2523"/>
        <w:gridCol w:w="668"/>
        <w:gridCol w:w="600"/>
        <w:gridCol w:w="845"/>
        <w:gridCol w:w="3205"/>
        <w:gridCol w:w="668"/>
        <w:gridCol w:w="655"/>
        <w:gridCol w:w="981"/>
        <w:gridCol w:w="9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tblHeader/>
          <w:jc w:val="center"/>
        </w:trPr>
        <w:tc>
          <w:tcPr>
            <w:tcW w:w="12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主管部门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（招聘人数）</w:t>
            </w: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4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7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4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拟聘人数</w:t>
            </w:r>
          </w:p>
        </w:tc>
        <w:tc>
          <w:tcPr>
            <w:tcW w:w="78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招聘岗位所需资格条件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考试测试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方法</w:t>
            </w:r>
          </w:p>
        </w:tc>
        <w:tc>
          <w:tcPr>
            <w:tcW w:w="9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联系人及联系电话、邮箱</w:t>
            </w:r>
          </w:p>
        </w:tc>
        <w:tc>
          <w:tcPr>
            <w:tcW w:w="9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主管部门纪检监察电话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12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学位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年龄</w:t>
            </w: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其他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笔试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专业测试</w:t>
            </w:r>
          </w:p>
        </w:tc>
        <w:tc>
          <w:tcPr>
            <w:tcW w:w="9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tblHeader/>
          <w:jc w:val="center"/>
        </w:trPr>
        <w:tc>
          <w:tcPr>
            <w:tcW w:w="122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宿州</w:t>
            </w: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18"/>
                <w:szCs w:val="18"/>
                <w:highlight w:val="none"/>
                <w:lang w:bidi="ar"/>
              </w:rPr>
              <w:t>市教育体育局</w:t>
            </w: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18"/>
                <w:szCs w:val="18"/>
                <w:highlight w:val="none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18"/>
                <w:szCs w:val="18"/>
                <w:highlight w:val="none"/>
                <w:lang w:bidi="ar"/>
              </w:rPr>
              <w:t>（</w:t>
            </w: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18"/>
                <w:szCs w:val="18"/>
                <w:highlight w:val="none"/>
                <w:lang w:bidi="ar"/>
              </w:rPr>
              <w:t>）人</w:t>
            </w: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宿州逸夫师范学校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专业技术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体育 教练员（篮球）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不限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大专及以上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35周岁以下</w:t>
            </w: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具有从事体育项目（篮球）专业训练经历，并取得二级运动员及以上称号，获得省级及以上比赛成绩。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专业测试相同分数的情况下，女性优先。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免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9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刘老师13855726867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邮箱：64803189@qq.com</w:t>
            </w:r>
          </w:p>
        </w:tc>
        <w:tc>
          <w:tcPr>
            <w:tcW w:w="9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0557-3929768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tblHeader/>
          <w:jc w:val="center"/>
        </w:trPr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18"/>
                <w:szCs w:val="18"/>
                <w:highlight w:val="none"/>
                <w:u w:val="none"/>
                <w:lang w:eastAsia="zh-CN"/>
              </w:rPr>
            </w:pPr>
          </w:p>
        </w:tc>
        <w:tc>
          <w:tcPr>
            <w:tcW w:w="4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专业技术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体育 教练员（足球）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不限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大专及以上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35周岁以下</w:t>
            </w: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具有从事体育项目（足球）专业训练经历，并取得二级运动员及以上称号，获得省级及以上比赛成绩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专业测试相同分数的情况下，女性优先。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免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</w:p>
        </w:tc>
        <w:tc>
          <w:tcPr>
            <w:tcW w:w="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  <w:tblHeader/>
          <w:jc w:val="center"/>
        </w:trPr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仿宋"/>
                <w:b/>
                <w:i w:val="0"/>
                <w:color w:val="auto"/>
                <w:sz w:val="18"/>
                <w:szCs w:val="18"/>
                <w:highlight w:val="none"/>
                <w:u w:val="none"/>
                <w:lang w:eastAsia="zh-CN"/>
              </w:rPr>
            </w:pPr>
          </w:p>
        </w:tc>
        <w:tc>
          <w:tcPr>
            <w:tcW w:w="11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宿州市体育运动学校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专业技术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体育教练员（手球）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不限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大专及以上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35周岁以下</w:t>
            </w: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1、具有从事手球项目专业训练经历，取得一级运动员及以上称号，或获得全国性比赛前三名。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2、能够从事手球项目的训练教学、队伍管理、选拔培养和输送体育后备人才工作。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3、具有入选国家队经历，或手球项目执教经历，且在全国性比赛及省运会比赛成绩优异者。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免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9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孙老师13956833344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邮箱：170816377@qq.com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tblHeader/>
          <w:jc w:val="center"/>
        </w:trPr>
        <w:tc>
          <w:tcPr>
            <w:tcW w:w="122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仿宋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专业技术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体育教练员（拳击）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不限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大专及以上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35周岁以下</w:t>
            </w: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1、具有从事拳击项目专业训练经历，取得一级运动员及以上称号，或获得全国性比赛前三名。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2、能够从事拳击项目的训练教学、队伍管理、选拔培养和输送体育后备人才工作。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3、具有拳击项目执教经历，且在全国性比赛及省运会比赛成绩优异者。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免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</w:p>
        </w:tc>
        <w:tc>
          <w:tcPr>
            <w:tcW w:w="9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tblHeader/>
          <w:jc w:val="center"/>
        </w:trPr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sz w:val="18"/>
                <w:szCs w:val="18"/>
                <w:highlight w:val="none"/>
                <w:u w:val="none"/>
                <w:lang w:eastAsia="zh-CN"/>
              </w:rPr>
              <w:t>泗县教育体育局（</w:t>
            </w:r>
            <w:r>
              <w:rPr>
                <w:rFonts w:hint="eastAsia" w:ascii="仿宋" w:hAnsi="仿宋" w:eastAsia="仿宋" w:cs="仿宋"/>
                <w:b/>
                <w:i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/>
                <w:i w:val="0"/>
                <w:color w:val="auto"/>
                <w:sz w:val="18"/>
                <w:szCs w:val="18"/>
                <w:highlight w:val="none"/>
                <w:u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/>
                <w:i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人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安徽省泗县第三中学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专业技术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体育教师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不限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本科及以上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学士及以上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30周岁以下</w:t>
            </w: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具有从事体育项目专业训练经历，取得“国家级运动健将”称号，持有初中及以上体育教师资格证书。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免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巩老师0557-7020086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报名邮箱:rskgwd@163.com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5"/>
                <w:szCs w:val="15"/>
                <w:lang w:val="en-US" w:eastAsia="zh-CN"/>
              </w:rPr>
              <w:t>0557-7018258</w:t>
            </w:r>
          </w:p>
        </w:tc>
      </w:tr>
    </w:tbl>
    <w:p/>
    <w:sectPr>
      <w:pgSz w:w="16838" w:h="11906" w:orient="landscape"/>
      <w:pgMar w:top="1361" w:right="1440" w:bottom="136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0309DA"/>
    <w:rsid w:val="07FA5A6A"/>
    <w:rsid w:val="111D2EFA"/>
    <w:rsid w:val="38F7061A"/>
    <w:rsid w:val="3C4D629F"/>
    <w:rsid w:val="3C857121"/>
    <w:rsid w:val="51856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widowControl w:val="0"/>
      <w:ind w:firstLine="420" w:firstLineChars="200"/>
      <w:jc w:val="both"/>
    </w:pPr>
    <w:rPr>
      <w:rFonts w:ascii="Calibri" w:hAnsi="Calibri" w:eastAsia="仿宋_GB2312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2022-10-11T08:07:00Z</dcterms:created>
  <dc:creator>Administrator</dc:creator>
  <cp:lastModifiedBy>微信用户</cp:lastModifiedBy>
  <dcterms:modified xsi:type="dcterms:W3CDTF">2022-10-12T11:21:24Z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1284554119_btnclosed</vt:lpwstr>
  </property>
</Properties>
</file>