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150" w:afterAutospacing="0" w:line="560" w:lineRule="exact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40"/>
          <w:szCs w:val="40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0"/>
          <w:szCs w:val="20"/>
          <w:shd w:val="clear" w:color="auto" w:fill="FFFFFF"/>
        </w:rPr>
        <w:t>附件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0"/>
          <w:szCs w:val="20"/>
          <w:shd w:val="clear" w:color="auto" w:fill="FFFFFF"/>
          <w:lang w:val="en-US" w:eastAsia="zh-CN"/>
        </w:rPr>
        <w:t>5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150" w:afterAutospacing="0" w:line="560" w:lineRule="exact"/>
        <w:jc w:val="center"/>
        <w:textAlignment w:val="auto"/>
        <w:rPr>
          <w:rFonts w:hint="default" w:asciiTheme="majorEastAsia" w:hAnsiTheme="majorEastAsia" w:eastAsiaTheme="majorEastAsia" w:cstheme="majorEastAsia"/>
          <w:b/>
          <w:bCs/>
          <w:color w:val="000000" w:themeColor="text1"/>
          <w:sz w:val="40"/>
          <w:szCs w:val="40"/>
          <w:shd w:val="clear" w:color="auto" w:fill="FFFFFF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40"/>
          <w:szCs w:val="40"/>
          <w:shd w:val="clear" w:color="auto" w:fill="FFFFFF"/>
          <w14:textFill>
            <w14:solidFill>
              <w14:schemeClr w14:val="tx1"/>
            </w14:solidFill>
          </w14:textFill>
        </w:rPr>
        <w:t xml:space="preserve"> 深圳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40"/>
          <w:szCs w:val="4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大学附属中学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40"/>
          <w:szCs w:val="40"/>
          <w:shd w:val="clear" w:color="auto" w:fill="FFFFFF"/>
          <w14:textFill>
            <w14:solidFill>
              <w14:schemeClr w14:val="tx1"/>
            </w14:solidFill>
          </w14:textFill>
        </w:rPr>
        <w:t>2022年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40"/>
          <w:szCs w:val="4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10月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150" w:afterAutospacing="0"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40"/>
          <w:szCs w:val="40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40"/>
          <w:szCs w:val="40"/>
          <w:shd w:val="clear" w:color="auto" w:fill="FFFFFF"/>
          <w14:textFill>
            <w14:solidFill>
              <w14:schemeClr w14:val="tx1"/>
            </w14:solidFill>
          </w14:textFill>
        </w:rPr>
        <w:t>面向202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40"/>
          <w:szCs w:val="4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40"/>
          <w:szCs w:val="40"/>
          <w:shd w:val="clear" w:color="auto" w:fill="FFFFFF"/>
          <w14:textFill>
            <w14:solidFill>
              <w14:schemeClr w14:val="tx1"/>
            </w14:solidFill>
          </w14:textFill>
        </w:rPr>
        <w:t>年应届毕业生公开招聘教师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150" w:afterAutospacing="0" w:line="560" w:lineRule="exact"/>
        <w:jc w:val="center"/>
        <w:textAlignment w:val="auto"/>
        <w:rPr>
          <w:rFonts w:asciiTheme="majorEastAsia" w:hAnsiTheme="majorEastAsia" w:eastAsiaTheme="majorEastAsia" w:cstheme="majorEastAsia"/>
          <w:b/>
          <w:bCs/>
          <w:color w:val="auto"/>
          <w:sz w:val="40"/>
          <w:szCs w:val="40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0"/>
          <w:szCs w:val="40"/>
          <w:shd w:val="clear" w:color="auto" w:fill="FFFFFF"/>
        </w:rPr>
        <w:t>疫情防控须知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为做好疫情防控工作，切实保障考生健康，现就相关疫情防控要求如下：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疫情防控须知要求执行，打印并如实填写《考生健康卡及承诺书》。进入考点时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身份证、48小时内核酸检测阴性证明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相应考点城市的健康码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绿码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、绿色行程卡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考生本人签名的《考生健康卡及承诺书》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现场测量体温低于37.3℃方可进入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外地来考点的考生应提前了解考点当地疫情防控相关要求，特别是目前尚在境外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港澳台地区和有国内中高风险地区旅居史的考生，应预留足够时间，严格遵守考点当地防疫隔离具体要求和规定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具有下列情形之一的考生不得进入考点：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诊断为疑似/确诊新冠肺炎病例的考生；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诊断为新冠病毒无症状感染者的考生；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正处于隔离医学观察治疗、集中隔离观察期的考生；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确定为新冠肺炎密切接触者的考生；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相应考点城市的健康码为红码或体温≥37.3℃的考生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进入考点的考生应准备一次性医用口罩或无呼吸阀的N95口罩，除身份确认环节或面试环节考官要求以外全程佩戴，做好个人防护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考生隐瞒身体异常情况，或隐瞒谎报旅居史、接触史、健康状况等疫情防控重点信息，或不配合工作人员进行防疫检测、询问、排查、送诊等造成严重后果的，将取消面试资格，并依法追究法律责任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根据深圳市和赴外当地当时疫情防控有关政策要求，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深圳大学附属中学有权适时对疫情防控措施、赴外考点设置及面试程序内容等进行调整。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46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widowControl/>
        <w:adjustRightInd w:val="0"/>
        <w:snapToGrid w:val="0"/>
        <w:spacing w:line="46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深圳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大学附属中学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2022年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10月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面向202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年应届</w:t>
      </w:r>
    </w:p>
    <w:p>
      <w:pPr>
        <w:widowControl/>
        <w:adjustRightInd w:val="0"/>
        <w:snapToGrid w:val="0"/>
        <w:spacing w:line="460" w:lineRule="exact"/>
        <w:jc w:val="center"/>
        <w:rPr>
          <w:rStyle w:val="7"/>
          <w:b/>
          <w:bCs/>
          <w:lang w:bidi="ar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毕业生公开招聘教师考生健康卡及承诺书</w:t>
      </w:r>
    </w:p>
    <w:p>
      <w:pPr>
        <w:widowControl/>
        <w:jc w:val="left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Style w:val="7"/>
          <w:rFonts w:hint="eastAsia" w:ascii="仿宋_GB2312" w:hAnsi="仿宋_GB2312" w:eastAsia="仿宋_GB2312" w:cs="仿宋_GB2312"/>
          <w:sz w:val="28"/>
          <w:szCs w:val="28"/>
          <w:lang w:bidi="ar"/>
        </w:rPr>
        <w:t>报名考点：</w:t>
      </w:r>
      <w:r>
        <w:rPr>
          <w:rStyle w:val="7"/>
          <w:rFonts w:hint="eastAsia" w:ascii="仿宋_GB2312" w:hAnsi="仿宋_GB2312" w:eastAsia="仿宋_GB2312" w:cs="仿宋_GB2312"/>
          <w:sz w:val="28"/>
          <w:szCs w:val="28"/>
          <w:u w:val="single"/>
          <w:lang w:bidi="ar"/>
        </w:rPr>
        <w:t xml:space="preserve">                  </w:t>
      </w:r>
      <w:r>
        <w:rPr>
          <w:rStyle w:val="7"/>
          <w:rFonts w:hint="eastAsia" w:ascii="仿宋_GB2312" w:hAnsi="仿宋_GB2312" w:eastAsia="仿宋_GB2312" w:cs="仿宋_GB2312"/>
          <w:sz w:val="28"/>
          <w:szCs w:val="28"/>
          <w:lang w:bidi="ar"/>
        </w:rPr>
        <w:t xml:space="preserve">  报考岗位</w:t>
      </w:r>
      <w:r>
        <w:rPr>
          <w:rStyle w:val="7"/>
          <w:rFonts w:hint="eastAsia" w:ascii="仿宋_GB2312" w:hAnsi="仿宋_GB2312" w:eastAsia="仿宋_GB2312" w:cs="仿宋_GB2312"/>
          <w:sz w:val="28"/>
          <w:szCs w:val="28"/>
          <w:lang w:eastAsia="zh-CN" w:bidi="ar"/>
        </w:rPr>
        <w:t>编号</w:t>
      </w:r>
      <w:r>
        <w:rPr>
          <w:rStyle w:val="7"/>
          <w:rFonts w:hint="eastAsia" w:ascii="仿宋_GB2312" w:hAnsi="仿宋_GB2312" w:eastAsia="仿宋_GB2312" w:cs="仿宋_GB2312"/>
          <w:sz w:val="28"/>
          <w:szCs w:val="28"/>
          <w:lang w:bidi="ar"/>
        </w:rPr>
        <w:t>：</w:t>
      </w:r>
      <w:r>
        <w:rPr>
          <w:rStyle w:val="7"/>
          <w:rFonts w:hint="eastAsia" w:ascii="仿宋_GB2312" w:hAnsi="仿宋_GB2312" w:eastAsia="仿宋_GB2312" w:cs="仿宋_GB2312"/>
          <w:sz w:val="28"/>
          <w:szCs w:val="28"/>
          <w:u w:val="single"/>
          <w:lang w:bidi="ar"/>
        </w:rPr>
        <w:t xml:space="preserve">                        </w:t>
      </w:r>
    </w:p>
    <w:tbl>
      <w:tblPr>
        <w:tblStyle w:val="5"/>
        <w:tblW w:w="9090" w:type="dxa"/>
        <w:tblInd w:w="-1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145"/>
        <w:gridCol w:w="1170"/>
        <w:gridCol w:w="1470"/>
        <w:gridCol w:w="1080"/>
        <w:gridCol w:w="2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810" w:type="dxa"/>
            <w:vAlign w:val="center"/>
          </w:tcPr>
          <w:p>
            <w:pPr>
              <w:widowControl/>
              <w:jc w:val="center"/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2145" w:type="dxa"/>
            <w:vAlign w:val="center"/>
          </w:tcPr>
          <w:p>
            <w:pPr>
              <w:widowControl/>
              <w:jc w:val="center"/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jc w:val="center"/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1470" w:type="dxa"/>
            <w:vAlign w:val="center"/>
          </w:tcPr>
          <w:p>
            <w:pPr>
              <w:widowControl/>
              <w:jc w:val="center"/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年龄</w:t>
            </w:r>
          </w:p>
        </w:tc>
        <w:tc>
          <w:tcPr>
            <w:tcW w:w="2415" w:type="dxa"/>
            <w:vAlign w:val="center"/>
          </w:tcPr>
          <w:p>
            <w:pPr>
              <w:widowControl/>
              <w:jc w:val="center"/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10" w:type="dxa"/>
            <w:vAlign w:val="center"/>
          </w:tcPr>
          <w:p>
            <w:pPr>
              <w:widowControl/>
              <w:jc w:val="center"/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身份证号</w:t>
            </w:r>
          </w:p>
        </w:tc>
        <w:tc>
          <w:tcPr>
            <w:tcW w:w="3315" w:type="dxa"/>
            <w:gridSpan w:val="2"/>
            <w:vAlign w:val="center"/>
          </w:tcPr>
          <w:p>
            <w:pPr>
              <w:widowControl/>
              <w:jc w:val="center"/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</w:p>
        </w:tc>
        <w:tc>
          <w:tcPr>
            <w:tcW w:w="1470" w:type="dxa"/>
            <w:vAlign w:val="center"/>
          </w:tcPr>
          <w:p>
            <w:pPr>
              <w:widowControl/>
              <w:jc w:val="center"/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3495" w:type="dxa"/>
            <w:gridSpan w:val="2"/>
            <w:vAlign w:val="center"/>
          </w:tcPr>
          <w:p>
            <w:pPr>
              <w:widowControl/>
              <w:jc w:val="center"/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8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学校</w:t>
            </w:r>
          </w:p>
        </w:tc>
        <w:tc>
          <w:tcPr>
            <w:tcW w:w="3315" w:type="dxa"/>
            <w:gridSpan w:val="2"/>
            <w:vAlign w:val="center"/>
          </w:tcPr>
          <w:p>
            <w:pPr>
              <w:widowControl/>
              <w:jc w:val="center"/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</w:p>
        </w:tc>
        <w:tc>
          <w:tcPr>
            <w:tcW w:w="147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院系/班级</w:t>
            </w:r>
          </w:p>
        </w:tc>
        <w:tc>
          <w:tcPr>
            <w:tcW w:w="3495" w:type="dxa"/>
            <w:gridSpan w:val="2"/>
            <w:vAlign w:val="center"/>
          </w:tcPr>
          <w:p>
            <w:pPr>
              <w:widowControl/>
              <w:jc w:val="center"/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8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住址</w:t>
            </w:r>
          </w:p>
        </w:tc>
        <w:tc>
          <w:tcPr>
            <w:tcW w:w="3315" w:type="dxa"/>
            <w:gridSpan w:val="2"/>
            <w:vAlign w:val="center"/>
          </w:tcPr>
          <w:p>
            <w:pPr>
              <w:widowControl/>
              <w:jc w:val="center"/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</w:p>
        </w:tc>
        <w:tc>
          <w:tcPr>
            <w:tcW w:w="147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现场资格确认时间</w:t>
            </w:r>
          </w:p>
        </w:tc>
        <w:tc>
          <w:tcPr>
            <w:tcW w:w="3495" w:type="dxa"/>
            <w:gridSpan w:val="2"/>
            <w:vAlign w:val="center"/>
          </w:tcPr>
          <w:p>
            <w:pPr>
              <w:widowControl/>
              <w:jc w:val="center"/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年 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vanish/>
        </w:rPr>
      </w:pPr>
    </w:p>
    <w:tbl>
      <w:tblPr>
        <w:tblStyle w:val="5"/>
        <w:tblpPr w:leftFromText="180" w:rightFromText="180" w:vertAnchor="text" w:horzAnchor="page" w:tblpX="1605" w:tblpY="532"/>
        <w:tblOverlap w:val="never"/>
        <w:tblW w:w="912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6834"/>
        <w:gridCol w:w="144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  <w:t>序号</w:t>
            </w:r>
          </w:p>
        </w:tc>
        <w:tc>
          <w:tcPr>
            <w:tcW w:w="6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  <w:t>健康情况</w:t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  <w:t>指标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  <w:t>具体情况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</w:t>
            </w:r>
          </w:p>
        </w:tc>
        <w:tc>
          <w:tcPr>
            <w:tcW w:w="6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申报人仍在境外（含港澳台）或国内疫情中、高风险地区。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是□ 否□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2</w:t>
            </w:r>
          </w:p>
        </w:tc>
        <w:tc>
          <w:tcPr>
            <w:tcW w:w="6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申报人近</w:t>
            </w: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14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天内有国外旅居史，未按照有关规定落实防控措施。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是□ 否□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3</w:t>
            </w:r>
          </w:p>
        </w:tc>
        <w:tc>
          <w:tcPr>
            <w:tcW w:w="6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申报人近</w:t>
            </w: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14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天内未持有健康绿码或健康证明。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是□ 否□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4</w:t>
            </w:r>
          </w:p>
        </w:tc>
        <w:tc>
          <w:tcPr>
            <w:tcW w:w="6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申报人从国内外中、高风险地区前往现场确认报考点，无健康观察（居家、校内、或集中隔离点），未满</w:t>
            </w: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14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天或观察期满后未做核酸检测。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是□ 否□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5</w:t>
            </w:r>
          </w:p>
        </w:tc>
        <w:tc>
          <w:tcPr>
            <w:tcW w:w="6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申报人近</w:t>
            </w: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14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天内接触过疫情高风险人员或确诊人员（包括确诊病例、疑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似病例，无症状感染者等）。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是□ 否□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6</w:t>
            </w:r>
          </w:p>
        </w:tc>
        <w:tc>
          <w:tcPr>
            <w:tcW w:w="6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 xml:space="preserve">申报人正在实施集中或居家隔离医学观察。 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是□ 否□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7</w:t>
            </w:r>
          </w:p>
        </w:tc>
        <w:tc>
          <w:tcPr>
            <w:tcW w:w="6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申报人有发热、干咳、气促等呼吸道症状且未到医院发热门诊就诊。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是□ 否□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8</w:t>
            </w:r>
          </w:p>
        </w:tc>
        <w:tc>
          <w:tcPr>
            <w:tcW w:w="6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申报人为新冠肺炎确诊病例、疑似病例、无症状感染者或密切接触者，正接受治疗或医学观察。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是□ 否□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9</w:t>
            </w:r>
          </w:p>
        </w:tc>
        <w:tc>
          <w:tcPr>
            <w:tcW w:w="6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申报人共同生活的家庭成员近</w:t>
            </w: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14</w:t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天内有境外旅居史，未按照有关规定落实防控措施。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是□ 否□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10</w:t>
            </w:r>
          </w:p>
        </w:tc>
        <w:tc>
          <w:tcPr>
            <w:tcW w:w="6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申报人共同生活的家庭成员有发热、干咳、气促等症状，且未到医院发热门诊就诊。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是□ 否□</w:t>
            </w:r>
          </w:p>
        </w:tc>
      </w:tr>
    </w:tbl>
    <w:p>
      <w:pPr>
        <w:widowControl/>
        <w:jc w:val="left"/>
        <w:rPr>
          <w:rStyle w:val="7"/>
          <w:rFonts w:hint="eastAsia" w:ascii="仿宋_GB2312" w:hAnsi="仿宋_GB2312" w:eastAsia="仿宋_GB2312" w:cs="仿宋_GB2312"/>
          <w:sz w:val="21"/>
          <w:szCs w:val="21"/>
          <w:lang w:eastAsia="zh-CN" w:bidi="ar"/>
        </w:rPr>
      </w:pPr>
      <w:r>
        <w:rPr>
          <w:rStyle w:val="7"/>
          <w:rFonts w:hint="eastAsia" w:ascii="仿宋_GB2312" w:hAnsi="仿宋_GB2312" w:eastAsia="仿宋_GB2312" w:cs="仿宋_GB2312"/>
          <w:b/>
          <w:bCs/>
          <w:lang w:bidi="ar"/>
        </w:rPr>
        <w:t>申报承诺</w:t>
      </w:r>
      <w:r>
        <w:rPr>
          <w:rStyle w:val="7"/>
          <w:rFonts w:hint="eastAsia" w:ascii="仿宋_GB2312" w:hAnsi="仿宋_GB2312" w:eastAsia="仿宋_GB2312" w:cs="仿宋_GB2312"/>
          <w:b/>
          <w:bCs/>
          <w:lang w:eastAsia="zh-CN" w:bidi="ar"/>
        </w:rPr>
        <w:t>：</w:t>
      </w:r>
    </w:p>
    <w:p>
      <w:pPr>
        <w:widowControl/>
        <w:ind w:firstLine="420" w:firstLineChars="200"/>
        <w:jc w:val="left"/>
        <w:rPr>
          <w:rStyle w:val="8"/>
          <w:rFonts w:hint="eastAsia" w:ascii="仿宋_GB2312" w:hAnsi="仿宋_GB2312" w:eastAsia="仿宋_GB2312" w:cs="仿宋_GB2312"/>
          <w:sz w:val="21"/>
          <w:szCs w:val="21"/>
          <w:lang w:bidi="ar"/>
        </w:rPr>
      </w:pPr>
      <w:r>
        <w:rPr>
          <w:rFonts w:hint="eastAsia" w:ascii="仿宋_GB2312" w:hAnsi="仿宋_GB2312" w:eastAsia="仿宋_GB2312" w:cs="仿宋_GB2312"/>
          <w:kern w:val="0"/>
          <w:szCs w:val="21"/>
        </w:rPr>
        <w:t>本人已认真阅读《</w:t>
      </w:r>
      <w:r>
        <w:rPr>
          <w:rFonts w:hint="eastAsia" w:ascii="仿宋_GB2312" w:hAnsi="仿宋_GB2312" w:eastAsia="仿宋_GB2312" w:cs="仿宋_GB2312"/>
          <w:kern w:val="0"/>
          <w:szCs w:val="21"/>
          <w:lang w:val="en-US" w:eastAsia="zh-CN"/>
        </w:rPr>
        <w:t>深圳大学附属中学</w:t>
      </w:r>
      <w:r>
        <w:rPr>
          <w:rFonts w:hint="eastAsia" w:ascii="仿宋_GB2312" w:hAnsi="仿宋_GB2312" w:eastAsia="仿宋_GB2312" w:cs="仿宋_GB2312"/>
          <w:kern w:val="0"/>
          <w:szCs w:val="21"/>
        </w:rPr>
        <w:t>2022年</w:t>
      </w:r>
      <w:r>
        <w:rPr>
          <w:rFonts w:hint="eastAsia" w:ascii="仿宋_GB2312" w:hAnsi="仿宋_GB2312" w:eastAsia="仿宋_GB2312" w:cs="仿宋_GB2312"/>
          <w:kern w:val="0"/>
          <w:szCs w:val="21"/>
          <w:lang w:val="en-US" w:eastAsia="zh-CN"/>
        </w:rPr>
        <w:t>10月</w:t>
      </w:r>
      <w:r>
        <w:rPr>
          <w:rFonts w:hint="eastAsia" w:ascii="仿宋_GB2312" w:hAnsi="仿宋_GB2312" w:eastAsia="仿宋_GB2312" w:cs="仿宋_GB2312"/>
          <w:kern w:val="0"/>
          <w:szCs w:val="21"/>
        </w:rPr>
        <w:t>面向202</w:t>
      </w:r>
      <w:r>
        <w:rPr>
          <w:rFonts w:hint="eastAsia" w:ascii="仿宋_GB2312" w:hAnsi="仿宋_GB2312" w:eastAsia="仿宋_GB2312" w:cs="仿宋_GB2312"/>
          <w:kern w:val="0"/>
          <w:szCs w:val="21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Cs w:val="21"/>
        </w:rPr>
        <w:t>年应届毕业生公开招聘教师公告》内容，知悉考试相关事项和防疫要求。本人填报的上述信息、提交和现场出示的所有信息（证明）均为真实、准确、完整、有效，并保证配合做好疫情防控相关工作。</w:t>
      </w:r>
      <w:r>
        <w:rPr>
          <w:rStyle w:val="8"/>
          <w:rFonts w:hint="eastAsia" w:ascii="仿宋_GB2312" w:hAnsi="仿宋_GB2312" w:eastAsia="仿宋_GB2312" w:cs="仿宋_GB2312"/>
          <w:sz w:val="21"/>
          <w:szCs w:val="21"/>
          <w:lang w:bidi="ar"/>
        </w:rPr>
        <w:t>以上信息均如实填写，</w:t>
      </w:r>
      <w:r>
        <w:rPr>
          <w:rFonts w:hint="eastAsia" w:ascii="仿宋_GB2312" w:hAnsi="仿宋_GB2312" w:eastAsia="仿宋_GB2312" w:cs="仿宋_GB2312"/>
          <w:kern w:val="0"/>
          <w:szCs w:val="21"/>
        </w:rPr>
        <w:t>如因隐瞒病情及接触史，引起影响公共安全的后果，将取消本人考试资格，本人将承担相应的法律责任。</w:t>
      </w:r>
      <w:r>
        <w:rPr>
          <w:rStyle w:val="8"/>
          <w:rFonts w:hint="eastAsia" w:ascii="仿宋_GB2312" w:hAnsi="仿宋_GB2312" w:eastAsia="仿宋_GB2312" w:cs="仿宋_GB2312"/>
          <w:sz w:val="21"/>
          <w:szCs w:val="21"/>
          <w:lang w:bidi="ar"/>
        </w:rPr>
        <w:t>特此承诺！</w:t>
      </w:r>
    </w:p>
    <w:p>
      <w:pPr>
        <w:widowControl/>
        <w:ind w:firstLine="562" w:firstLineChars="200"/>
        <w:jc w:val="left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仿宋_GB2312" w:hAnsi="仿宋_GB2312" w:eastAsia="仿宋_GB2312" w:cs="仿宋_GB2312"/>
          <w:b/>
          <w:bCs/>
          <w:sz w:val="28"/>
          <w:szCs w:val="28"/>
          <w:lang w:bidi="ar"/>
        </w:rPr>
        <w:t>申报人：  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IDFont + F1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IDFont + F2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IDFont + F3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JkNzZhMDg1N2VjMDA4OTkzMmE2MzU0YjE3MDk3ZDMifQ=="/>
  </w:docVars>
  <w:rsids>
    <w:rsidRoot w:val="14554D14"/>
    <w:rsid w:val="000B3052"/>
    <w:rsid w:val="0013668F"/>
    <w:rsid w:val="00164AA2"/>
    <w:rsid w:val="0022060D"/>
    <w:rsid w:val="00226473"/>
    <w:rsid w:val="00714F47"/>
    <w:rsid w:val="007335E5"/>
    <w:rsid w:val="007A08A0"/>
    <w:rsid w:val="007A2FCE"/>
    <w:rsid w:val="008A57CE"/>
    <w:rsid w:val="00B75BE8"/>
    <w:rsid w:val="00C477B3"/>
    <w:rsid w:val="00C74F2A"/>
    <w:rsid w:val="00EE35EB"/>
    <w:rsid w:val="0596764F"/>
    <w:rsid w:val="0AA54409"/>
    <w:rsid w:val="0EEA12A1"/>
    <w:rsid w:val="0FE80068"/>
    <w:rsid w:val="11FF5A28"/>
    <w:rsid w:val="13B3471F"/>
    <w:rsid w:val="14554D14"/>
    <w:rsid w:val="15D504C8"/>
    <w:rsid w:val="16000C80"/>
    <w:rsid w:val="16195EEA"/>
    <w:rsid w:val="1A59245C"/>
    <w:rsid w:val="1E0A4A84"/>
    <w:rsid w:val="21040662"/>
    <w:rsid w:val="35650433"/>
    <w:rsid w:val="37738FD4"/>
    <w:rsid w:val="3E122622"/>
    <w:rsid w:val="3FBA3C61"/>
    <w:rsid w:val="438D657A"/>
    <w:rsid w:val="51551BC9"/>
    <w:rsid w:val="51FED7AB"/>
    <w:rsid w:val="52F62DE6"/>
    <w:rsid w:val="53F705F3"/>
    <w:rsid w:val="5BC0529C"/>
    <w:rsid w:val="5D1A7357"/>
    <w:rsid w:val="5DE02806"/>
    <w:rsid w:val="5E8B5D81"/>
    <w:rsid w:val="5EFA7CCD"/>
    <w:rsid w:val="5F7FEF52"/>
    <w:rsid w:val="6447229F"/>
    <w:rsid w:val="6BD97FB0"/>
    <w:rsid w:val="6FCBDBD4"/>
    <w:rsid w:val="6FF3C2C7"/>
    <w:rsid w:val="6FFB4B67"/>
    <w:rsid w:val="71071204"/>
    <w:rsid w:val="71CE8BE9"/>
    <w:rsid w:val="76C1218F"/>
    <w:rsid w:val="77FD3B07"/>
    <w:rsid w:val="7B6F36B3"/>
    <w:rsid w:val="7DBB1FEF"/>
    <w:rsid w:val="7F7D58EC"/>
    <w:rsid w:val="7FBD2DA4"/>
    <w:rsid w:val="7FFDD09F"/>
    <w:rsid w:val="9D4B5CFF"/>
    <w:rsid w:val="BA7B23C6"/>
    <w:rsid w:val="BCFF739F"/>
    <w:rsid w:val="BF750C61"/>
    <w:rsid w:val="D75A2B33"/>
    <w:rsid w:val="D7FF31D6"/>
    <w:rsid w:val="E9F71EFB"/>
    <w:rsid w:val="F37EC6CA"/>
    <w:rsid w:val="FE734873"/>
    <w:rsid w:val="FEAE4CE6"/>
    <w:rsid w:val="FF71626D"/>
    <w:rsid w:val="FFE3C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fontstyle01"/>
    <w:qFormat/>
    <w:uiPriority w:val="0"/>
    <w:rPr>
      <w:rFonts w:ascii="CIDFont + F1" w:hAnsi="CIDFont + F1" w:eastAsia="CIDFont + F1" w:cs="CIDFont + F1"/>
      <w:color w:val="000000"/>
      <w:sz w:val="32"/>
      <w:szCs w:val="32"/>
    </w:rPr>
  </w:style>
  <w:style w:type="character" w:customStyle="1" w:styleId="8">
    <w:name w:val="fontstyle11"/>
    <w:qFormat/>
    <w:uiPriority w:val="0"/>
    <w:rPr>
      <w:rFonts w:ascii="CIDFont + F2" w:hAnsi="CIDFont + F2" w:eastAsia="CIDFont + F2" w:cs="CIDFont + F2"/>
      <w:color w:val="000000"/>
      <w:sz w:val="22"/>
      <w:szCs w:val="22"/>
    </w:rPr>
  </w:style>
  <w:style w:type="character" w:customStyle="1" w:styleId="9">
    <w:name w:val="fontstyle31"/>
    <w:qFormat/>
    <w:uiPriority w:val="0"/>
    <w:rPr>
      <w:rFonts w:ascii="CIDFont + F3" w:hAnsi="CIDFont + F3" w:eastAsia="CIDFont + F3" w:cs="CIDFont + F3"/>
      <w:color w:val="000000"/>
      <w:sz w:val="22"/>
      <w:szCs w:val="22"/>
    </w:rPr>
  </w:style>
  <w:style w:type="character" w:customStyle="1" w:styleId="10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luo</Company>
  <Pages>3</Pages>
  <Words>1280</Words>
  <Characters>1322</Characters>
  <Lines>12</Lines>
  <Paragraphs>3</Paragraphs>
  <TotalTime>6</TotalTime>
  <ScaleCrop>false</ScaleCrop>
  <LinksUpToDate>false</LinksUpToDate>
  <CharactersWithSpaces>1407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2021-12-17T01:24:00Z</dcterms:created>
  <dc:creator>杨晨</dc:creator>
  <cp:lastModifiedBy>yiwei</cp:lastModifiedBy>
  <cp:lastPrinted>2022-07-07T22:32:00Z</cp:lastPrinted>
  <dcterms:modified xsi:type="dcterms:W3CDTF">2022-10-20T09:08:55Z</dcterms:modified>
  <dc:title>附件9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D7F2A51864B34CFA9DE7F4E2CA3A6801</vt:lpwstr>
  </property>
</Properties>
</file>