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石首市2023年校园招聘教师工作领导小组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组 长：白  卉  市人民政府副市长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副组长：李金福  市人民政府办公室联线主任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胡先祥  市委编办主任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李  强  市人社局党组书记、局长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周兴胜  市教育局党组书记、局长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组 员：杨  静  市委编办副主任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祝小明  市财政局副局长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袁庆莉  市人社局党组成员、总会计师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曾长富  市教育局党组成员、副局长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李锦斌 市纪监委派驻第六纪检组组长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王红兵  市人社局事管股股长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刘  跃  市教育局人事股股长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领导小组下设办公室，曾长富兼任办公室主任。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579620" cy="3235325"/>
            <wp:effectExtent l="0" t="0" r="11430" b="317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4670425" cy="3143885"/>
            <wp:effectExtent l="0" t="0" r="15875" b="1841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70425" cy="3143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070475" cy="3202305"/>
            <wp:effectExtent l="0" t="0" r="15875" b="1714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0475" cy="3202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石首市2023年校园定点招聘高校名单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1.湖北师范大学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2.湖北第二师范学院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3.长江大学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4.湖北幼儿师范高等专科学校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5.湖北民族大学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6.江汉职业技术学院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7.襄阳职业技术学院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832350" cy="5333365"/>
            <wp:effectExtent l="0" t="0" r="6350" b="63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5333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石首市2023年校园招聘教师日程安排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1.时间：3月22日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考点：长江大学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招聘单位：市第一中学、市南岳高级中学、市建宁高级中学、市实验初级中学、市实验小学、市绣林小学、市文昌小学、市文华小学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2.时间：3月23日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考点：湖北第二师范学院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招聘单位：市第一中学、市南岳高级中学、市建宁高级中学、市实验初级中学、市实验小学、市绣林小学、市文昌小学、市文华小学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3.时间：3月24日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考点：湖北师范大学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招聘单位：市第一中学、市南岳高级中学、市建宁高级中学、市实验初级中学、市实验小学、市绣林小学、市文昌小学、市文华小学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4.时间：3月27日上午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考点：湖北幼儿师范高等专科学校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时间：3月27日下午 考点：湖北第二师范学院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招聘单位：市实验幼儿园、市第二实验幼儿园、市特殊教育学校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5.时间：3月28日上午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考点：江汉职业技术学院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时间：3月28日下午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考点：长江大学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招聘单位：市实验幼儿园、市第二实验幼儿园、市特殊教育学校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6.时间：3月29日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考点：襄阳职业技术学院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招聘单位：市特殊教育学校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7.时间：3月30日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考点：湖北民族大学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招聘单位：市南岳高级中学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E59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2023-03-23T01:55:15Z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1A9212B9B7AA4F0DA633468223CFDFEA_12</vt:lpwstr>
  </property>
</Properties>
</file>