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1B438" w14:textId="77777777" w:rsidR="004536A9" w:rsidRDefault="00000000">
      <w:pPr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 w14:paraId="3EDBA8B4" w14:textId="77777777" w:rsidR="004536A9" w:rsidRDefault="00000000">
      <w:pPr>
        <w:spacing w:line="52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连城县</w:t>
      </w:r>
      <w:r>
        <w:rPr>
          <w:rFonts w:eastAsia="方正小标宋简体"/>
          <w:sz w:val="44"/>
          <w:szCs w:val="44"/>
        </w:rPr>
        <w:t>2023</w:t>
      </w:r>
      <w:r>
        <w:rPr>
          <w:rFonts w:eastAsia="方正小标宋简体"/>
          <w:sz w:val="44"/>
          <w:szCs w:val="44"/>
        </w:rPr>
        <w:t>年度教育人才引进岗位信息表</w:t>
      </w: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2"/>
        <w:gridCol w:w="1270"/>
        <w:gridCol w:w="1121"/>
        <w:gridCol w:w="709"/>
        <w:gridCol w:w="709"/>
        <w:gridCol w:w="709"/>
        <w:gridCol w:w="708"/>
        <w:gridCol w:w="709"/>
        <w:gridCol w:w="2977"/>
        <w:gridCol w:w="567"/>
        <w:gridCol w:w="1417"/>
        <w:gridCol w:w="851"/>
        <w:gridCol w:w="1843"/>
      </w:tblGrid>
      <w:tr w:rsidR="004536A9" w14:paraId="52887A19" w14:textId="77777777">
        <w:tc>
          <w:tcPr>
            <w:tcW w:w="552" w:type="dxa"/>
            <w:vAlign w:val="center"/>
          </w:tcPr>
          <w:p w14:paraId="0BE3CB80" w14:textId="77777777" w:rsidR="004536A9" w:rsidRDefault="00000000">
            <w:pPr>
              <w:jc w:val="center"/>
              <w:rPr>
                <w:rFonts w:eastAsia="仿宋"/>
                <w:b/>
                <w:bCs/>
                <w:szCs w:val="21"/>
              </w:rPr>
            </w:pPr>
            <w:r>
              <w:rPr>
                <w:rFonts w:eastAsia="仿宋"/>
                <w:b/>
                <w:bCs/>
                <w:szCs w:val="21"/>
              </w:rPr>
              <w:t>序号</w:t>
            </w:r>
          </w:p>
        </w:tc>
        <w:tc>
          <w:tcPr>
            <w:tcW w:w="1270" w:type="dxa"/>
            <w:vAlign w:val="center"/>
          </w:tcPr>
          <w:p w14:paraId="3D029344" w14:textId="77777777" w:rsidR="004536A9" w:rsidRDefault="00000000">
            <w:pPr>
              <w:jc w:val="center"/>
              <w:rPr>
                <w:rFonts w:eastAsia="仿宋"/>
                <w:b/>
                <w:bCs/>
                <w:szCs w:val="21"/>
              </w:rPr>
            </w:pPr>
            <w:r>
              <w:rPr>
                <w:rFonts w:eastAsia="仿宋"/>
                <w:b/>
                <w:bCs/>
                <w:szCs w:val="21"/>
              </w:rPr>
              <w:t>单位</w:t>
            </w:r>
          </w:p>
        </w:tc>
        <w:tc>
          <w:tcPr>
            <w:tcW w:w="1121" w:type="dxa"/>
            <w:vAlign w:val="center"/>
          </w:tcPr>
          <w:p w14:paraId="26D86029" w14:textId="77777777" w:rsidR="004536A9" w:rsidRDefault="00000000">
            <w:pPr>
              <w:jc w:val="center"/>
              <w:rPr>
                <w:rFonts w:eastAsia="仿宋"/>
                <w:b/>
                <w:bCs/>
                <w:szCs w:val="21"/>
              </w:rPr>
            </w:pPr>
            <w:r>
              <w:rPr>
                <w:rFonts w:eastAsia="仿宋"/>
                <w:b/>
                <w:bCs/>
                <w:szCs w:val="21"/>
              </w:rPr>
              <w:t>岗位名称</w:t>
            </w:r>
          </w:p>
        </w:tc>
        <w:tc>
          <w:tcPr>
            <w:tcW w:w="709" w:type="dxa"/>
            <w:vAlign w:val="center"/>
          </w:tcPr>
          <w:p w14:paraId="55EDD12C" w14:textId="77777777" w:rsidR="004536A9" w:rsidRDefault="00000000">
            <w:pPr>
              <w:jc w:val="center"/>
              <w:rPr>
                <w:rFonts w:eastAsia="仿宋"/>
                <w:b/>
                <w:bCs/>
                <w:szCs w:val="21"/>
              </w:rPr>
            </w:pPr>
            <w:r>
              <w:rPr>
                <w:rFonts w:eastAsia="仿宋"/>
                <w:b/>
                <w:bCs/>
                <w:szCs w:val="21"/>
              </w:rPr>
              <w:t>单位性质</w:t>
            </w:r>
          </w:p>
        </w:tc>
        <w:tc>
          <w:tcPr>
            <w:tcW w:w="709" w:type="dxa"/>
            <w:vAlign w:val="center"/>
          </w:tcPr>
          <w:p w14:paraId="1F7E5B61" w14:textId="77777777" w:rsidR="004536A9" w:rsidRDefault="00000000">
            <w:pPr>
              <w:jc w:val="center"/>
              <w:rPr>
                <w:rFonts w:eastAsia="仿宋"/>
                <w:b/>
                <w:bCs/>
                <w:szCs w:val="21"/>
              </w:rPr>
            </w:pPr>
            <w:r>
              <w:rPr>
                <w:rFonts w:eastAsia="仿宋"/>
                <w:b/>
                <w:bCs/>
                <w:szCs w:val="21"/>
              </w:rPr>
              <w:t>补充人数</w:t>
            </w:r>
          </w:p>
        </w:tc>
        <w:tc>
          <w:tcPr>
            <w:tcW w:w="709" w:type="dxa"/>
            <w:vAlign w:val="center"/>
          </w:tcPr>
          <w:p w14:paraId="4D845C46" w14:textId="77777777" w:rsidR="004536A9" w:rsidRDefault="00000000">
            <w:pPr>
              <w:jc w:val="center"/>
              <w:rPr>
                <w:rFonts w:eastAsia="仿宋"/>
                <w:b/>
                <w:bCs/>
                <w:szCs w:val="21"/>
              </w:rPr>
            </w:pPr>
            <w:r>
              <w:rPr>
                <w:rFonts w:eastAsia="仿宋"/>
                <w:b/>
                <w:bCs/>
                <w:szCs w:val="21"/>
              </w:rPr>
              <w:t>学历</w:t>
            </w:r>
          </w:p>
          <w:p w14:paraId="69D4C092" w14:textId="77777777" w:rsidR="004536A9" w:rsidRDefault="00000000">
            <w:pPr>
              <w:jc w:val="center"/>
              <w:rPr>
                <w:rFonts w:eastAsia="仿宋"/>
                <w:b/>
                <w:bCs/>
                <w:szCs w:val="21"/>
              </w:rPr>
            </w:pPr>
            <w:r>
              <w:rPr>
                <w:rFonts w:eastAsia="仿宋"/>
                <w:b/>
                <w:bCs/>
                <w:szCs w:val="21"/>
              </w:rPr>
              <w:t>类别</w:t>
            </w:r>
          </w:p>
        </w:tc>
        <w:tc>
          <w:tcPr>
            <w:tcW w:w="708" w:type="dxa"/>
            <w:vAlign w:val="center"/>
          </w:tcPr>
          <w:p w14:paraId="21EC8465" w14:textId="77777777" w:rsidR="004536A9" w:rsidRDefault="00000000">
            <w:pPr>
              <w:jc w:val="center"/>
              <w:rPr>
                <w:rFonts w:eastAsia="仿宋"/>
                <w:b/>
                <w:bCs/>
                <w:szCs w:val="21"/>
              </w:rPr>
            </w:pPr>
            <w:r>
              <w:rPr>
                <w:rFonts w:eastAsia="仿宋"/>
                <w:b/>
                <w:bCs/>
                <w:szCs w:val="21"/>
              </w:rPr>
              <w:t>学历</w:t>
            </w:r>
          </w:p>
        </w:tc>
        <w:tc>
          <w:tcPr>
            <w:tcW w:w="709" w:type="dxa"/>
            <w:vAlign w:val="center"/>
          </w:tcPr>
          <w:p w14:paraId="099FEAFD" w14:textId="77777777" w:rsidR="004536A9" w:rsidRDefault="00000000">
            <w:pPr>
              <w:jc w:val="center"/>
              <w:rPr>
                <w:rFonts w:eastAsia="仿宋"/>
                <w:b/>
                <w:bCs/>
                <w:szCs w:val="21"/>
              </w:rPr>
            </w:pPr>
            <w:r>
              <w:rPr>
                <w:rFonts w:eastAsia="仿宋"/>
                <w:b/>
                <w:bCs/>
                <w:szCs w:val="21"/>
              </w:rPr>
              <w:t>学位</w:t>
            </w:r>
          </w:p>
        </w:tc>
        <w:tc>
          <w:tcPr>
            <w:tcW w:w="2977" w:type="dxa"/>
            <w:vAlign w:val="center"/>
          </w:tcPr>
          <w:p w14:paraId="5706ACA6" w14:textId="77777777" w:rsidR="004536A9" w:rsidRDefault="00000000">
            <w:pPr>
              <w:jc w:val="center"/>
              <w:rPr>
                <w:rFonts w:eastAsia="仿宋"/>
                <w:b/>
                <w:bCs/>
                <w:szCs w:val="21"/>
              </w:rPr>
            </w:pPr>
            <w:r>
              <w:rPr>
                <w:rFonts w:eastAsia="仿宋"/>
                <w:b/>
                <w:bCs/>
                <w:szCs w:val="21"/>
              </w:rPr>
              <w:t>专业类别</w:t>
            </w:r>
          </w:p>
        </w:tc>
        <w:tc>
          <w:tcPr>
            <w:tcW w:w="567" w:type="dxa"/>
            <w:vAlign w:val="center"/>
          </w:tcPr>
          <w:p w14:paraId="361A33BF" w14:textId="77777777" w:rsidR="004536A9" w:rsidRDefault="00000000">
            <w:pPr>
              <w:jc w:val="center"/>
              <w:rPr>
                <w:rFonts w:eastAsia="仿宋"/>
                <w:b/>
                <w:bCs/>
                <w:szCs w:val="21"/>
              </w:rPr>
            </w:pPr>
            <w:r>
              <w:rPr>
                <w:rFonts w:eastAsia="仿宋"/>
                <w:b/>
                <w:bCs/>
                <w:szCs w:val="21"/>
              </w:rPr>
              <w:t>性别</w:t>
            </w:r>
          </w:p>
        </w:tc>
        <w:tc>
          <w:tcPr>
            <w:tcW w:w="1417" w:type="dxa"/>
            <w:vAlign w:val="center"/>
          </w:tcPr>
          <w:p w14:paraId="263FFF41" w14:textId="77777777" w:rsidR="004536A9" w:rsidRDefault="00000000">
            <w:pPr>
              <w:jc w:val="center"/>
              <w:rPr>
                <w:rFonts w:eastAsia="仿宋"/>
                <w:b/>
                <w:bCs/>
                <w:szCs w:val="21"/>
              </w:rPr>
            </w:pPr>
            <w:r>
              <w:rPr>
                <w:rFonts w:eastAsia="仿宋"/>
                <w:b/>
                <w:bCs/>
                <w:szCs w:val="21"/>
              </w:rPr>
              <w:t>年龄</w:t>
            </w:r>
          </w:p>
        </w:tc>
        <w:tc>
          <w:tcPr>
            <w:tcW w:w="851" w:type="dxa"/>
            <w:vAlign w:val="center"/>
          </w:tcPr>
          <w:p w14:paraId="0030246D" w14:textId="77777777" w:rsidR="004536A9" w:rsidRDefault="00000000">
            <w:pPr>
              <w:jc w:val="center"/>
              <w:rPr>
                <w:rFonts w:eastAsia="仿宋"/>
                <w:b/>
                <w:bCs/>
                <w:szCs w:val="21"/>
              </w:rPr>
            </w:pPr>
            <w:r>
              <w:rPr>
                <w:rFonts w:eastAsia="仿宋"/>
                <w:b/>
                <w:bCs/>
                <w:szCs w:val="21"/>
              </w:rPr>
              <w:t>引进对象类别</w:t>
            </w:r>
          </w:p>
        </w:tc>
        <w:tc>
          <w:tcPr>
            <w:tcW w:w="1843" w:type="dxa"/>
            <w:vAlign w:val="center"/>
          </w:tcPr>
          <w:p w14:paraId="51F22BD5" w14:textId="77777777" w:rsidR="004536A9" w:rsidRDefault="00000000">
            <w:pPr>
              <w:jc w:val="center"/>
              <w:rPr>
                <w:rFonts w:eastAsia="仿宋"/>
                <w:b/>
                <w:bCs/>
                <w:szCs w:val="21"/>
              </w:rPr>
            </w:pPr>
            <w:r>
              <w:rPr>
                <w:rFonts w:eastAsia="仿宋"/>
                <w:b/>
                <w:bCs/>
                <w:szCs w:val="21"/>
              </w:rPr>
              <w:t>其他条件</w:t>
            </w:r>
          </w:p>
        </w:tc>
      </w:tr>
      <w:tr w:rsidR="004536A9" w14:paraId="5A71F43C" w14:textId="77777777">
        <w:trPr>
          <w:trHeight w:val="1303"/>
        </w:trPr>
        <w:tc>
          <w:tcPr>
            <w:tcW w:w="552" w:type="dxa"/>
            <w:vAlign w:val="center"/>
          </w:tcPr>
          <w:p w14:paraId="58C0F2A3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1</w:t>
            </w:r>
          </w:p>
        </w:tc>
        <w:tc>
          <w:tcPr>
            <w:tcW w:w="1270" w:type="dxa"/>
            <w:vAlign w:val="center"/>
          </w:tcPr>
          <w:p w14:paraId="7D294415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连城县</w:t>
            </w:r>
          </w:p>
          <w:p w14:paraId="3325D6E9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第一中学</w:t>
            </w:r>
          </w:p>
        </w:tc>
        <w:tc>
          <w:tcPr>
            <w:tcW w:w="1121" w:type="dxa"/>
            <w:vAlign w:val="center"/>
          </w:tcPr>
          <w:p w14:paraId="4DB27718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高中</w:t>
            </w:r>
          </w:p>
          <w:p w14:paraId="528FB460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语文</w:t>
            </w:r>
          </w:p>
        </w:tc>
        <w:tc>
          <w:tcPr>
            <w:tcW w:w="709" w:type="dxa"/>
            <w:vAlign w:val="center"/>
          </w:tcPr>
          <w:p w14:paraId="6E07ACDA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财拨</w:t>
            </w:r>
          </w:p>
          <w:p w14:paraId="377F0934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事业</w:t>
            </w:r>
          </w:p>
        </w:tc>
        <w:tc>
          <w:tcPr>
            <w:tcW w:w="709" w:type="dxa"/>
            <w:vAlign w:val="center"/>
          </w:tcPr>
          <w:p w14:paraId="1F90D9D9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14:paraId="13021807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师范</w:t>
            </w:r>
          </w:p>
        </w:tc>
        <w:tc>
          <w:tcPr>
            <w:tcW w:w="708" w:type="dxa"/>
            <w:vAlign w:val="center"/>
          </w:tcPr>
          <w:p w14:paraId="52606EE0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本科</w:t>
            </w:r>
          </w:p>
          <w:p w14:paraId="588A7944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及以上</w:t>
            </w:r>
          </w:p>
        </w:tc>
        <w:tc>
          <w:tcPr>
            <w:tcW w:w="709" w:type="dxa"/>
            <w:vAlign w:val="center"/>
          </w:tcPr>
          <w:p w14:paraId="535B0323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学士及以上</w:t>
            </w:r>
          </w:p>
        </w:tc>
        <w:tc>
          <w:tcPr>
            <w:tcW w:w="2977" w:type="dxa"/>
            <w:vAlign w:val="center"/>
          </w:tcPr>
          <w:p w14:paraId="659442F5" w14:textId="77777777" w:rsidR="004536A9" w:rsidRDefault="00000000">
            <w:pPr>
              <w:spacing w:line="30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师范类相同或相近专业。</w:t>
            </w:r>
          </w:p>
        </w:tc>
        <w:tc>
          <w:tcPr>
            <w:tcW w:w="567" w:type="dxa"/>
            <w:vAlign w:val="center"/>
          </w:tcPr>
          <w:p w14:paraId="03D9AAC4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不限</w:t>
            </w:r>
          </w:p>
        </w:tc>
        <w:tc>
          <w:tcPr>
            <w:tcW w:w="1417" w:type="dxa"/>
            <w:vMerge w:val="restart"/>
            <w:vAlign w:val="center"/>
          </w:tcPr>
          <w:p w14:paraId="5078DB0C" w14:textId="77777777" w:rsidR="004536A9" w:rsidRDefault="00000000">
            <w:pPr>
              <w:spacing w:line="30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本科生</w:t>
            </w:r>
            <w:r>
              <w:rPr>
                <w:rFonts w:eastAsia="仿宋"/>
                <w:szCs w:val="21"/>
              </w:rPr>
              <w:t>35</w:t>
            </w:r>
            <w:r>
              <w:rPr>
                <w:rFonts w:eastAsia="仿宋"/>
                <w:szCs w:val="21"/>
              </w:rPr>
              <w:t>周岁及以下；硕士生</w:t>
            </w:r>
            <w:r>
              <w:rPr>
                <w:rFonts w:eastAsia="仿宋"/>
                <w:szCs w:val="21"/>
              </w:rPr>
              <w:t>40</w:t>
            </w:r>
            <w:r>
              <w:rPr>
                <w:rFonts w:eastAsia="仿宋"/>
                <w:szCs w:val="21"/>
              </w:rPr>
              <w:t>周岁及以下；博士生</w:t>
            </w:r>
            <w:r>
              <w:rPr>
                <w:rFonts w:eastAsia="仿宋"/>
                <w:szCs w:val="21"/>
              </w:rPr>
              <w:t>45</w:t>
            </w:r>
            <w:r>
              <w:rPr>
                <w:rFonts w:eastAsia="仿宋"/>
                <w:szCs w:val="21"/>
              </w:rPr>
              <w:t>周岁及以下。</w:t>
            </w:r>
          </w:p>
        </w:tc>
        <w:tc>
          <w:tcPr>
            <w:tcW w:w="851" w:type="dxa"/>
            <w:vAlign w:val="center"/>
          </w:tcPr>
          <w:p w14:paraId="47783DE4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第一、第二类</w:t>
            </w:r>
          </w:p>
        </w:tc>
        <w:tc>
          <w:tcPr>
            <w:tcW w:w="1843" w:type="dxa"/>
            <w:vAlign w:val="center"/>
          </w:tcPr>
          <w:p w14:paraId="6AEB2832" w14:textId="77777777" w:rsidR="004536A9" w:rsidRDefault="00000000">
            <w:pPr>
              <w:spacing w:line="30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持有高级中学语文教师资格证书。</w:t>
            </w:r>
          </w:p>
        </w:tc>
      </w:tr>
      <w:tr w:rsidR="004536A9" w14:paraId="46488197" w14:textId="77777777">
        <w:trPr>
          <w:trHeight w:val="1303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37531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3B902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连城县</w:t>
            </w:r>
          </w:p>
          <w:p w14:paraId="26FD6442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第一中学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C0C58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高中</w:t>
            </w:r>
          </w:p>
          <w:p w14:paraId="1D727A0A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数学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0A4F4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财拨</w:t>
            </w:r>
          </w:p>
          <w:p w14:paraId="3884FDE2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事业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C8763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2DB53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师范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4CA61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本科</w:t>
            </w:r>
          </w:p>
          <w:p w14:paraId="2724D32A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及以上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5C9A0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学士及以上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4D106" w14:textId="77777777" w:rsidR="004536A9" w:rsidRDefault="00000000">
            <w:pPr>
              <w:spacing w:line="30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师范类相同或相近专业。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F639B1D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不限</w:t>
            </w:r>
          </w:p>
        </w:tc>
        <w:tc>
          <w:tcPr>
            <w:tcW w:w="1417" w:type="dxa"/>
            <w:vMerge/>
            <w:vAlign w:val="center"/>
          </w:tcPr>
          <w:p w14:paraId="4B426966" w14:textId="77777777" w:rsidR="004536A9" w:rsidRDefault="004536A9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23AEE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第一、第二类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BA43D" w14:textId="77777777" w:rsidR="004536A9" w:rsidRDefault="00000000">
            <w:pPr>
              <w:spacing w:line="30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持有高级中学数学教师资格证书。</w:t>
            </w:r>
          </w:p>
        </w:tc>
      </w:tr>
      <w:tr w:rsidR="004536A9" w14:paraId="41424135" w14:textId="77777777">
        <w:trPr>
          <w:trHeight w:val="1303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057FE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3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C98D2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连城县</w:t>
            </w:r>
          </w:p>
          <w:p w14:paraId="6B5F7931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第一中学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942E3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高中</w:t>
            </w:r>
          </w:p>
          <w:p w14:paraId="0647E27F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英语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8E86C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财拨</w:t>
            </w:r>
          </w:p>
          <w:p w14:paraId="4C89393F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事业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600B3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5B290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师范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0087E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本科</w:t>
            </w:r>
          </w:p>
          <w:p w14:paraId="14229CDF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及以上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8DB5A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学士及以上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3B1FD" w14:textId="77777777" w:rsidR="004536A9" w:rsidRDefault="00000000">
            <w:pPr>
              <w:spacing w:line="30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师范类相同或相近专业。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83FE36B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不限</w:t>
            </w:r>
          </w:p>
        </w:tc>
        <w:tc>
          <w:tcPr>
            <w:tcW w:w="1417" w:type="dxa"/>
            <w:vMerge/>
            <w:vAlign w:val="center"/>
          </w:tcPr>
          <w:p w14:paraId="260455AA" w14:textId="77777777" w:rsidR="004536A9" w:rsidRDefault="004536A9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733C7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第一、第二类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A04AE" w14:textId="77777777" w:rsidR="004536A9" w:rsidRDefault="00000000">
            <w:pPr>
              <w:spacing w:line="30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持有高级中学英语教师资格证书。</w:t>
            </w:r>
          </w:p>
        </w:tc>
      </w:tr>
      <w:tr w:rsidR="004536A9" w14:paraId="4C830C19" w14:textId="77777777">
        <w:trPr>
          <w:trHeight w:val="1303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C585C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4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68D8D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连城县</w:t>
            </w:r>
          </w:p>
          <w:p w14:paraId="185122AE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第一中学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C397C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高中</w:t>
            </w:r>
          </w:p>
          <w:p w14:paraId="192646CE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物理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710F2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财拨</w:t>
            </w:r>
          </w:p>
          <w:p w14:paraId="2ED1F206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事业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EAF6A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C4A2D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师范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683EE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本科</w:t>
            </w:r>
          </w:p>
          <w:p w14:paraId="7AD0044B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及以上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1B25A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学士及以上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3E69D" w14:textId="77777777" w:rsidR="004536A9" w:rsidRDefault="00000000">
            <w:pPr>
              <w:spacing w:line="30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师范类相同或相近专业。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B92C62F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不限</w:t>
            </w:r>
          </w:p>
        </w:tc>
        <w:tc>
          <w:tcPr>
            <w:tcW w:w="1417" w:type="dxa"/>
            <w:vMerge/>
            <w:vAlign w:val="center"/>
          </w:tcPr>
          <w:p w14:paraId="48C9FF45" w14:textId="77777777" w:rsidR="004536A9" w:rsidRDefault="004536A9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2E033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第一、第二类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FA7BE" w14:textId="77777777" w:rsidR="004536A9" w:rsidRDefault="00000000">
            <w:pPr>
              <w:spacing w:line="30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持有高级中学物理教师资格证书。</w:t>
            </w:r>
          </w:p>
        </w:tc>
      </w:tr>
      <w:tr w:rsidR="004536A9" w14:paraId="199D3837" w14:textId="77777777">
        <w:trPr>
          <w:trHeight w:val="1303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40075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27F7E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连城县</w:t>
            </w:r>
          </w:p>
          <w:p w14:paraId="2521C956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第一中学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5A370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高中</w:t>
            </w:r>
          </w:p>
          <w:p w14:paraId="50CBC632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化学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F4315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财拨</w:t>
            </w:r>
          </w:p>
          <w:p w14:paraId="113D4B15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事业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61EEC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D29B7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师范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60D34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本科</w:t>
            </w:r>
          </w:p>
          <w:p w14:paraId="3CB52E73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及以上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3D237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学士及以上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432B1" w14:textId="77777777" w:rsidR="004536A9" w:rsidRDefault="00000000">
            <w:pPr>
              <w:spacing w:line="30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师范类相同或相近专业。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AF9784F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不限</w:t>
            </w:r>
          </w:p>
        </w:tc>
        <w:tc>
          <w:tcPr>
            <w:tcW w:w="1417" w:type="dxa"/>
            <w:vMerge/>
            <w:vAlign w:val="center"/>
          </w:tcPr>
          <w:p w14:paraId="6F893787" w14:textId="77777777" w:rsidR="004536A9" w:rsidRDefault="004536A9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42528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第一、第二类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27E1F" w14:textId="77777777" w:rsidR="004536A9" w:rsidRDefault="00000000">
            <w:pPr>
              <w:spacing w:line="30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持有高级中学化学教师资格证书。</w:t>
            </w:r>
          </w:p>
        </w:tc>
      </w:tr>
    </w:tbl>
    <w:p w14:paraId="3F825E5D" w14:textId="77777777" w:rsidR="004536A9" w:rsidRDefault="004536A9">
      <w:pPr>
        <w:spacing w:line="300" w:lineRule="exact"/>
        <w:jc w:val="center"/>
        <w:rPr>
          <w:rFonts w:eastAsia="仿宋"/>
          <w:b/>
          <w:bCs/>
          <w:szCs w:val="21"/>
        </w:rPr>
        <w:sectPr w:rsidR="004536A9">
          <w:footerReference w:type="default" r:id="rId7"/>
          <w:pgSz w:w="16838" w:h="11906" w:orient="landscape"/>
          <w:pgMar w:top="1588" w:right="1440" w:bottom="1588" w:left="1440" w:header="851" w:footer="992" w:gutter="0"/>
          <w:cols w:space="720"/>
          <w:docGrid w:type="lines" w:linePitch="312"/>
        </w:sectPr>
      </w:pP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2"/>
        <w:gridCol w:w="1270"/>
        <w:gridCol w:w="1121"/>
        <w:gridCol w:w="709"/>
        <w:gridCol w:w="709"/>
        <w:gridCol w:w="709"/>
        <w:gridCol w:w="708"/>
        <w:gridCol w:w="709"/>
        <w:gridCol w:w="2977"/>
        <w:gridCol w:w="567"/>
        <w:gridCol w:w="1417"/>
        <w:gridCol w:w="851"/>
        <w:gridCol w:w="1843"/>
      </w:tblGrid>
      <w:tr w:rsidR="004536A9" w14:paraId="0A00F16B" w14:textId="77777777">
        <w:trPr>
          <w:trHeight w:val="691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ADB19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b/>
                <w:bCs/>
                <w:szCs w:val="21"/>
              </w:rPr>
              <w:lastRenderedPageBreak/>
              <w:t>序号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4023C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b/>
                <w:bCs/>
                <w:szCs w:val="21"/>
              </w:rPr>
              <w:t>单位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67B74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b/>
                <w:bCs/>
                <w:szCs w:val="21"/>
              </w:rPr>
              <w:t>岗位名称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B122A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b/>
                <w:bCs/>
                <w:szCs w:val="21"/>
              </w:rPr>
              <w:t>单位性质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4CD5E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b/>
                <w:bCs/>
                <w:szCs w:val="21"/>
              </w:rPr>
              <w:t>补充人数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76F95" w14:textId="77777777" w:rsidR="004536A9" w:rsidRDefault="00000000">
            <w:pPr>
              <w:jc w:val="center"/>
              <w:rPr>
                <w:rFonts w:eastAsia="仿宋"/>
                <w:b/>
                <w:bCs/>
                <w:szCs w:val="21"/>
              </w:rPr>
            </w:pPr>
            <w:r>
              <w:rPr>
                <w:rFonts w:eastAsia="仿宋"/>
                <w:b/>
                <w:bCs/>
                <w:szCs w:val="21"/>
              </w:rPr>
              <w:t>学历</w:t>
            </w:r>
          </w:p>
          <w:p w14:paraId="66707833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b/>
                <w:bCs/>
                <w:szCs w:val="21"/>
              </w:rPr>
              <w:t>类别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02AE7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b/>
                <w:bCs/>
                <w:szCs w:val="21"/>
              </w:rPr>
              <w:t>学历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A8262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b/>
                <w:bCs/>
                <w:szCs w:val="21"/>
              </w:rPr>
              <w:t>学位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8D8B9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b/>
                <w:bCs/>
                <w:szCs w:val="21"/>
              </w:rPr>
              <w:t>专业类别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98EF311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b/>
                <w:bCs/>
                <w:szCs w:val="21"/>
              </w:rPr>
              <w:t>性别</w:t>
            </w:r>
          </w:p>
        </w:tc>
        <w:tc>
          <w:tcPr>
            <w:tcW w:w="1417" w:type="dxa"/>
            <w:vAlign w:val="center"/>
          </w:tcPr>
          <w:p w14:paraId="5C0FC66A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b/>
                <w:bCs/>
                <w:szCs w:val="21"/>
              </w:rPr>
              <w:t>年龄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BB848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b/>
                <w:bCs/>
                <w:szCs w:val="21"/>
              </w:rPr>
              <w:t>引进对象类别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991F3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b/>
                <w:bCs/>
                <w:szCs w:val="21"/>
              </w:rPr>
              <w:t>其他条件</w:t>
            </w:r>
          </w:p>
        </w:tc>
      </w:tr>
      <w:tr w:rsidR="004536A9" w14:paraId="3E3C4C71" w14:textId="77777777">
        <w:trPr>
          <w:trHeight w:val="1391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A5D0D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6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0AAFE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连城县</w:t>
            </w:r>
          </w:p>
          <w:p w14:paraId="757CA1FF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第一中学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F97AA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高中</w:t>
            </w:r>
          </w:p>
          <w:p w14:paraId="734A417A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历史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ED4AB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财拨</w:t>
            </w:r>
          </w:p>
          <w:p w14:paraId="6DF15499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事业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75F6D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4D474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师范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749A5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本科</w:t>
            </w:r>
          </w:p>
          <w:p w14:paraId="37D1212C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及以上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273D7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学士及以上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2FDA9" w14:textId="77777777" w:rsidR="004536A9" w:rsidRDefault="00000000">
            <w:pPr>
              <w:spacing w:line="30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师范类相同或相近专业。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6DA0E4C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不限</w:t>
            </w:r>
          </w:p>
        </w:tc>
        <w:tc>
          <w:tcPr>
            <w:tcW w:w="1417" w:type="dxa"/>
            <w:vMerge w:val="restart"/>
            <w:vAlign w:val="center"/>
          </w:tcPr>
          <w:p w14:paraId="76631B2D" w14:textId="77777777" w:rsidR="004536A9" w:rsidRDefault="00000000">
            <w:pPr>
              <w:spacing w:line="300" w:lineRule="exact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本科生</w:t>
            </w:r>
            <w:r>
              <w:rPr>
                <w:rFonts w:eastAsia="仿宋"/>
                <w:szCs w:val="21"/>
              </w:rPr>
              <w:t>35</w:t>
            </w:r>
            <w:r>
              <w:rPr>
                <w:rFonts w:eastAsia="仿宋"/>
                <w:szCs w:val="21"/>
              </w:rPr>
              <w:t>周岁及以下；硕士生</w:t>
            </w:r>
            <w:r>
              <w:rPr>
                <w:rFonts w:eastAsia="仿宋"/>
                <w:szCs w:val="21"/>
              </w:rPr>
              <w:t>40</w:t>
            </w:r>
            <w:r>
              <w:rPr>
                <w:rFonts w:eastAsia="仿宋"/>
                <w:szCs w:val="21"/>
              </w:rPr>
              <w:t>周岁及以下；博士生</w:t>
            </w:r>
            <w:r>
              <w:rPr>
                <w:rFonts w:eastAsia="仿宋"/>
                <w:szCs w:val="21"/>
              </w:rPr>
              <w:t>45</w:t>
            </w:r>
            <w:r>
              <w:rPr>
                <w:rFonts w:eastAsia="仿宋"/>
                <w:szCs w:val="21"/>
              </w:rPr>
              <w:t>周岁及以下。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67592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第一、第二类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9555B" w14:textId="77777777" w:rsidR="004536A9" w:rsidRDefault="00000000">
            <w:pPr>
              <w:spacing w:line="30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持有高级中学历史教师资格证书。</w:t>
            </w:r>
          </w:p>
        </w:tc>
      </w:tr>
      <w:tr w:rsidR="004536A9" w14:paraId="2F8361D6" w14:textId="77777777">
        <w:trPr>
          <w:trHeight w:val="1391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D505C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7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0B3EF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连城县</w:t>
            </w:r>
          </w:p>
          <w:p w14:paraId="62D3C1D9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第一中学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07C91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高中</w:t>
            </w:r>
          </w:p>
          <w:p w14:paraId="2377C59B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地理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499C2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财拨</w:t>
            </w:r>
          </w:p>
          <w:p w14:paraId="10EB8823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事业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26654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C8686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师范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18CA3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本科</w:t>
            </w:r>
          </w:p>
          <w:p w14:paraId="776D0767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及以上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1F17B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学士及以上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9C74A" w14:textId="77777777" w:rsidR="004536A9" w:rsidRDefault="00000000">
            <w:pPr>
              <w:spacing w:line="30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师范类相同或相近专业。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A3F1FED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不限</w:t>
            </w:r>
          </w:p>
        </w:tc>
        <w:tc>
          <w:tcPr>
            <w:tcW w:w="1417" w:type="dxa"/>
            <w:vMerge/>
            <w:vAlign w:val="center"/>
          </w:tcPr>
          <w:p w14:paraId="22B889DC" w14:textId="77777777" w:rsidR="004536A9" w:rsidRDefault="004536A9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D90B2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第一、第二类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4B2FC" w14:textId="77777777" w:rsidR="004536A9" w:rsidRDefault="00000000">
            <w:pPr>
              <w:spacing w:line="30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持有高级中学地理教师资格证书。</w:t>
            </w:r>
          </w:p>
        </w:tc>
      </w:tr>
      <w:tr w:rsidR="004536A9" w14:paraId="58C3E6C8" w14:textId="77777777">
        <w:trPr>
          <w:trHeight w:val="1391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D24FC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8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90B402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连城县</w:t>
            </w:r>
          </w:p>
          <w:p w14:paraId="5A56901C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职业中专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364C7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电</w:t>
            </w:r>
            <w:proofErr w:type="gramStart"/>
            <w:r>
              <w:rPr>
                <w:rFonts w:eastAsia="仿宋"/>
                <w:szCs w:val="21"/>
              </w:rPr>
              <w:t>商媒体</w:t>
            </w:r>
            <w:proofErr w:type="gramEnd"/>
            <w:r>
              <w:rPr>
                <w:rFonts w:eastAsia="仿宋"/>
                <w:szCs w:val="21"/>
              </w:rPr>
              <w:t>技术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E01A2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财拨</w:t>
            </w:r>
          </w:p>
          <w:p w14:paraId="2BB16770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事业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A0762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A1051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不限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0EBD5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本科</w:t>
            </w:r>
          </w:p>
          <w:p w14:paraId="2BD446B0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及以上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88E9B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学士及以上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37A6C" w14:textId="77777777" w:rsidR="004536A9" w:rsidRDefault="00000000">
            <w:pPr>
              <w:spacing w:line="30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跨境电子商务，新媒体，网络直播与运营，</w:t>
            </w:r>
            <w:proofErr w:type="gramStart"/>
            <w:r>
              <w:rPr>
                <w:rFonts w:eastAsia="仿宋"/>
                <w:szCs w:val="21"/>
              </w:rPr>
              <w:t>融媒体</w:t>
            </w:r>
            <w:proofErr w:type="gramEnd"/>
            <w:r>
              <w:rPr>
                <w:rFonts w:eastAsia="仿宋"/>
                <w:szCs w:val="21"/>
              </w:rPr>
              <w:t>技术与运营，</w:t>
            </w:r>
            <w:r>
              <w:rPr>
                <w:rFonts w:eastAsia="仿宋" w:hint="eastAsia"/>
                <w:szCs w:val="21"/>
              </w:rPr>
              <w:t>网络营销与直播电商专</w:t>
            </w:r>
            <w:r>
              <w:rPr>
                <w:rFonts w:eastAsia="仿宋"/>
                <w:szCs w:val="21"/>
              </w:rPr>
              <w:t>业。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32C37DB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不限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1267B65C" w14:textId="77777777" w:rsidR="004536A9" w:rsidRDefault="00000000">
            <w:pPr>
              <w:spacing w:line="300" w:lineRule="exact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45</w:t>
            </w:r>
            <w:r>
              <w:rPr>
                <w:rFonts w:eastAsia="仿宋"/>
                <w:szCs w:val="21"/>
              </w:rPr>
              <w:t>周岁及以下。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BAD2E" w14:textId="77777777" w:rsidR="004536A9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第三类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F9BAC" w14:textId="77777777" w:rsidR="004536A9" w:rsidRDefault="00000000">
            <w:pPr>
              <w:spacing w:line="30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持有中等职业学校教师资格证书。</w:t>
            </w:r>
          </w:p>
        </w:tc>
      </w:tr>
    </w:tbl>
    <w:p w14:paraId="2535C679" w14:textId="5C4023C1" w:rsidR="004536A9" w:rsidRDefault="004536A9" w:rsidP="009662C2">
      <w:pPr>
        <w:spacing w:afterLines="50" w:after="156" w:line="560" w:lineRule="exact"/>
        <w:jc w:val="left"/>
        <w:rPr>
          <w:rFonts w:hint="eastAsia"/>
          <w:sz w:val="24"/>
        </w:rPr>
      </w:pPr>
    </w:p>
    <w:sectPr w:rsidR="004536A9" w:rsidSect="009662C2"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65ADF0" w14:textId="77777777" w:rsidR="000377BF" w:rsidRDefault="000377BF">
      <w:r>
        <w:separator/>
      </w:r>
    </w:p>
  </w:endnote>
  <w:endnote w:type="continuationSeparator" w:id="0">
    <w:p w14:paraId="3B7241D7" w14:textId="77777777" w:rsidR="000377BF" w:rsidRDefault="00037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7D5DBD" w14:textId="77777777" w:rsidR="004536A9" w:rsidRDefault="004536A9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F72342" w14:textId="77777777" w:rsidR="004536A9" w:rsidRDefault="004536A9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8587F7" w14:textId="77777777" w:rsidR="000377BF" w:rsidRDefault="000377BF">
      <w:r>
        <w:separator/>
      </w:r>
    </w:p>
  </w:footnote>
  <w:footnote w:type="continuationSeparator" w:id="0">
    <w:p w14:paraId="13174025" w14:textId="77777777" w:rsidR="000377BF" w:rsidRDefault="000377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45F7BFA"/>
    <w:rsid w:val="000377BF"/>
    <w:rsid w:val="00086622"/>
    <w:rsid w:val="000C2704"/>
    <w:rsid w:val="000E235F"/>
    <w:rsid w:val="000F69A9"/>
    <w:rsid w:val="00104888"/>
    <w:rsid w:val="0022221F"/>
    <w:rsid w:val="00414B5E"/>
    <w:rsid w:val="00416C1A"/>
    <w:rsid w:val="004309E7"/>
    <w:rsid w:val="004416D5"/>
    <w:rsid w:val="004536A9"/>
    <w:rsid w:val="00477FC1"/>
    <w:rsid w:val="00494DA9"/>
    <w:rsid w:val="006113A7"/>
    <w:rsid w:val="00712375"/>
    <w:rsid w:val="0074473D"/>
    <w:rsid w:val="008C3596"/>
    <w:rsid w:val="00956F47"/>
    <w:rsid w:val="009662C2"/>
    <w:rsid w:val="00995EC9"/>
    <w:rsid w:val="009F591F"/>
    <w:rsid w:val="00A16644"/>
    <w:rsid w:val="00A86510"/>
    <w:rsid w:val="00B90B81"/>
    <w:rsid w:val="00C869C1"/>
    <w:rsid w:val="00D4743C"/>
    <w:rsid w:val="00D92532"/>
    <w:rsid w:val="00DA1F79"/>
    <w:rsid w:val="00E124FD"/>
    <w:rsid w:val="00E74B3E"/>
    <w:rsid w:val="00EA6FFA"/>
    <w:rsid w:val="00F16F07"/>
    <w:rsid w:val="00F62C34"/>
    <w:rsid w:val="00F917DA"/>
    <w:rsid w:val="0CD74309"/>
    <w:rsid w:val="1C8B48B9"/>
    <w:rsid w:val="1C9551F4"/>
    <w:rsid w:val="1D8C78CD"/>
    <w:rsid w:val="230F7216"/>
    <w:rsid w:val="2937347F"/>
    <w:rsid w:val="2C0973A2"/>
    <w:rsid w:val="2E802C84"/>
    <w:rsid w:val="2EC91E34"/>
    <w:rsid w:val="3A5C320B"/>
    <w:rsid w:val="3C37713F"/>
    <w:rsid w:val="46C52CD5"/>
    <w:rsid w:val="4FB1692E"/>
    <w:rsid w:val="56533391"/>
    <w:rsid w:val="58220F66"/>
    <w:rsid w:val="6E4A640E"/>
    <w:rsid w:val="745F7BFA"/>
    <w:rsid w:val="78415E72"/>
    <w:rsid w:val="7A315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786B29C"/>
  <w15:docId w15:val="{2DF2380A-EB64-4154-B5A2-77BD48C40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Body Text First Indent 2" w:qFormat="1"/>
    <w:lsdException w:name="Body Tex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next w:val="a"/>
    <w:uiPriority w:val="99"/>
    <w:qFormat/>
    <w:pPr>
      <w:ind w:firstLineChars="200" w:firstLine="200"/>
    </w:pPr>
    <w:rPr>
      <w:rFonts w:ascii="Calibri" w:hAnsi="Calibri"/>
    </w:rPr>
  </w:style>
  <w:style w:type="paragraph" w:styleId="a3">
    <w:name w:val="Body Text Indent"/>
    <w:basedOn w:val="a"/>
    <w:next w:val="a"/>
    <w:qFormat/>
    <w:pPr>
      <w:ind w:firstLineChars="200" w:firstLine="560"/>
    </w:pPr>
    <w:rPr>
      <w:rFonts w:ascii="宋体" w:hAnsi="宋体"/>
      <w:sz w:val="28"/>
      <w:szCs w:val="28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0">
    <w:name w:val="Body Text First Indent 2"/>
    <w:basedOn w:val="a3"/>
    <w:next w:val="a"/>
    <w:qFormat/>
    <w:pPr>
      <w:ind w:firstLine="420"/>
    </w:pPr>
  </w:style>
  <w:style w:type="character" w:styleId="a6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1179761928</dc:creator>
  <cp:lastModifiedBy>马 勋进</cp:lastModifiedBy>
  <cp:revision>3</cp:revision>
  <cp:lastPrinted>2023-08-05T12:16:00Z</cp:lastPrinted>
  <dcterms:created xsi:type="dcterms:W3CDTF">2023-08-18T09:14:00Z</dcterms:created>
  <dcterms:modified xsi:type="dcterms:W3CDTF">2023-08-18T09:18:00Z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AAB6B4B0016D4928A08FE2D6C30485BD</vt:lpwstr>
  </property>
</Properties>
</file>