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jc w:val="center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附件1.2023年寿县第二次公开选调教师高中岗位拟参加专业测试人员名单</w:t>
      </w:r>
    </w:p>
    <w:tbl>
      <w:tblPr>
        <w:tblW w:w="6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270"/>
        <w:gridCol w:w="890"/>
        <w:gridCol w:w="1540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等线" w:hAnsi="等线" w:eastAsia="等线" w:cs="等线"/>
                <w:sz w:val="22"/>
                <w:szCs w:val="22"/>
                <w:bdr w:val="none" w:color="auto" w:sz="0" w:space="0"/>
              </w:rPr>
              <w:t>报考单位</w:t>
            </w: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2"/>
                <w:szCs w:val="22"/>
                <w:bdr w:val="none" w:color="auto" w:sz="0" w:space="0"/>
              </w:rPr>
              <w:t>报考岗位</w:t>
            </w:r>
          </w:p>
        </w:tc>
        <w:tc>
          <w:tcPr>
            <w:tcW w:w="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2"/>
                <w:szCs w:val="22"/>
                <w:bdr w:val="none" w:color="auto" w:sz="0" w:space="0"/>
              </w:rPr>
              <w:t>笔试总成绩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龙雪娇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顾先永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方艺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高中英语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梁怡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叶晚霞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20239090107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王永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寿县安丰高中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张庆峰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20239090106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黄乾坤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20239090108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陈杰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20239090109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等线" w:hAnsi="等线" w:eastAsia="等线" w:cs="等线"/>
                <w:sz w:val="22"/>
                <w:szCs w:val="22"/>
                <w:bdr w:val="none" w:color="auto" w:sz="0" w:space="0"/>
              </w:rPr>
              <w:t>刘王刚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20239090110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刘睿仁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20239090112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赵旭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20239090111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寿县二中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李超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20239090113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0" w:firstLine="560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 附件2.</w: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"http://www.huainan.gov.cn/group1/M00/09/22/rB406mEcV5yALJmJAAAzazjl9aQ20.docx" \t "https://www.shouxian.gov.cn/public/118322800/_blank" </w:instrTex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auto"/>
          <w:spacing w:val="-10"/>
          <w:sz w:val="30"/>
          <w:szCs w:val="30"/>
          <w:u w:val="none"/>
          <w:bdr w:val="none" w:color="auto" w:sz="0" w:space="0"/>
          <w:shd w:val="clear" w:fill="FFFFFF"/>
        </w:rPr>
        <w:t>专业测试使用教材范围及版本公告</w: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1、高中语文：普通高中教科书《语文》必修上册、必修下册（人民教育出版社）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2、高中数学：普通高中教科书《数学》必修第一册（A版）、必修第二册（A版）（人民教育出版社）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3、高中英语：普通高中教科书《英语》必修第一册、必修第二册（北京师范大学出版社）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4、高中物理：普通高中教科书《物理》必修第一册、必修第二册（人民教育出版社）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5、高中生物学：普通高中教科书《生物学》必修1（分子与细胞）、必修2（遗传与进化）（人民教育出版社）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6、高中地理：普通高中教科书《地理》必修第一册、必修第二册（人民教育出版社）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6"/>
        <w:jc w:val="lef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0" w:firstLine="560"/>
        <w:jc w:val="righ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寿县教育体育局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80" w:lineRule="atLeast"/>
        <w:ind w:left="0" w:right="0" w:firstLine="560"/>
        <w:jc w:val="right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-10"/>
          <w:sz w:val="30"/>
          <w:szCs w:val="30"/>
          <w:bdr w:val="none" w:color="auto" w:sz="0" w:space="0"/>
          <w:shd w:val="clear" w:fill="FFFFFF"/>
        </w:rPr>
        <w:t>2023年9月12日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B3D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2023-09-12T06:47:15Z</dcterms:created>
  <dc:creator>SX-T</dc:creator>
  <cp:lastModifiedBy>SX-T</cp:lastModifiedBy>
  <dcterms:modified xsi:type="dcterms:W3CDTF">2023-09-12T06:47:26Z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06190525CADC476DB478E4A8DF08D1FF_12</vt:lpwstr>
  </property>
</Properties>
</file>