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</w:t>
      </w: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21"/>
        </w:rPr>
        <w:t>年苏州市教育局公开招聘</w:t>
      </w:r>
      <w:r>
        <w:rPr>
          <w:rFonts w:ascii="方正小标宋简体" w:eastAsia="方正小标宋简体"/>
          <w:sz w:val="36"/>
          <w:szCs w:val="21"/>
        </w:rPr>
        <w:t>高层次紧缺人才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人员</w:t>
      </w:r>
      <w:r>
        <w:rPr>
          <w:rFonts w:hint="eastAsia" w:ascii="方正小标宋简体" w:eastAsia="方正小标宋简体"/>
          <w:sz w:val="36"/>
          <w:szCs w:val="21"/>
        </w:rPr>
        <w:t>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（三）</w:t>
      </w:r>
    </w:p>
    <w:tbl>
      <w:tblPr>
        <w:tblStyle w:val="6"/>
        <w:tblW w:w="532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1958"/>
        <w:gridCol w:w="947"/>
        <w:gridCol w:w="1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7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4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36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5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0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8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014</w:t>
            </w:r>
          </w:p>
        </w:tc>
        <w:tc>
          <w:tcPr>
            <w:tcW w:w="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4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李雪琼</w:t>
            </w:r>
          </w:p>
        </w:tc>
        <w:tc>
          <w:tcPr>
            <w:tcW w:w="3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1986.07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5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计算数学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righ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F7ECB6A"/>
    <w:rsid w:val="5CDF7ADC"/>
    <w:rsid w:val="63F7B44A"/>
    <w:rsid w:val="6F79E507"/>
    <w:rsid w:val="7FF5E2DB"/>
    <w:rsid w:val="7FF6116C"/>
    <w:rsid w:val="9CED1906"/>
    <w:rsid w:val="AD3FEF15"/>
    <w:rsid w:val="EF793316"/>
    <w:rsid w:val="EF7A123C"/>
    <w:rsid w:val="EF7FB9EF"/>
    <w:rsid w:val="F9F3968D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2021-04-10T07:23:00Z</dcterms:created>
  <dc:creator>sjyj000</dc:creator>
  <cp:lastModifiedBy>sugou</cp:lastModifiedBy>
  <cp:lastPrinted>2023-03-31T14:44:00Z</cp:lastPrinted>
  <dcterms:modified xsi:type="dcterms:W3CDTF">2023-09-22T09:30:49Z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