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75" w:afterAutospacing="0" w:line="555" w:lineRule="atLeast"/>
        <w:ind w:left="0" w:right="0" w:firstLine="0"/>
        <w:jc w:val="both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sz w:val="31"/>
          <w:szCs w:val="31"/>
          <w:u w:val="none"/>
          <w:bdr w:val="none" w:color="auto" w:sz="0" w:space="0"/>
          <w:shd w:val="clear" w:fill="FFFFFF"/>
        </w:rPr>
        <w:t>附件</w:t>
      </w: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31"/>
          <w:szCs w:val="31"/>
          <w:u w:val="none"/>
          <w:bdr w:val="none" w:color="auto" w:sz="0" w:space="0"/>
          <w:shd w:val="clear" w:fill="FFFFFF"/>
        </w:rPr>
        <w:t>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15" w:beforeAutospacing="0" w:after="315" w:afterAutospacing="0" w:line="24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ascii="创艺简标宋" w:hAnsi="创艺简标宋" w:eastAsia="创艺简标宋" w:cs="创艺简标宋"/>
          <w:i w:val="0"/>
          <w:iCs w:val="0"/>
          <w:caps w:val="0"/>
          <w:color w:val="333333"/>
          <w:spacing w:val="0"/>
          <w:sz w:val="43"/>
          <w:szCs w:val="43"/>
          <w:u w:val="none"/>
          <w:bdr w:val="none" w:color="auto" w:sz="0" w:space="0"/>
          <w:shd w:val="clear" w:fill="FFFFFF"/>
        </w:rPr>
        <w:t>202</w:t>
      </w:r>
      <w:r>
        <w:rPr>
          <w:rFonts w:hint="default" w:ascii="创艺简标宋" w:hAnsi="创艺简标宋" w:eastAsia="创艺简标宋" w:cs="创艺简标宋"/>
          <w:i w:val="0"/>
          <w:iCs w:val="0"/>
          <w:caps w:val="0"/>
          <w:color w:val="333333"/>
          <w:spacing w:val="0"/>
          <w:sz w:val="43"/>
          <w:szCs w:val="43"/>
          <w:u w:val="none"/>
          <w:bdr w:val="none" w:color="auto" w:sz="0" w:space="0"/>
          <w:shd w:val="clear" w:fill="FFFFFF"/>
        </w:rPr>
        <w:t>4年宁海县公开招聘高学历教师计划表</w:t>
      </w:r>
    </w:p>
    <w:tbl>
      <w:tblPr>
        <w:tblW w:w="9120" w:type="dxa"/>
        <w:jc w:val="center"/>
        <w:tblCellSpacing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26"/>
        <w:gridCol w:w="856"/>
        <w:gridCol w:w="706"/>
        <w:gridCol w:w="451"/>
        <w:gridCol w:w="556"/>
        <w:gridCol w:w="5364"/>
        <w:gridCol w:w="66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tblCellSpacing w:w="0" w:type="dxa"/>
          <w:jc w:val="center"/>
        </w:trPr>
        <w:tc>
          <w:tcPr>
            <w:tcW w:w="5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240" w:lineRule="atLeast"/>
              <w:ind w:left="0" w:right="0"/>
              <w:jc w:val="both"/>
              <w:rPr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color w:val="333333"/>
                <w:sz w:val="21"/>
                <w:szCs w:val="21"/>
                <w:u w:val="none"/>
                <w:bdr w:val="none" w:color="auto" w:sz="0" w:space="0"/>
              </w:rPr>
              <w:t>学段</w:t>
            </w:r>
          </w:p>
        </w:tc>
        <w:tc>
          <w:tcPr>
            <w:tcW w:w="8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240" w:lineRule="atLeast"/>
              <w:ind w:left="0" w:right="0"/>
              <w:jc w:val="both"/>
              <w:rPr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color w:val="333333"/>
                <w:sz w:val="21"/>
                <w:szCs w:val="21"/>
                <w:u w:val="none"/>
                <w:bdr w:val="none" w:color="auto" w:sz="0" w:space="0"/>
              </w:rPr>
              <w:t>学科</w:t>
            </w:r>
          </w:p>
        </w:tc>
        <w:tc>
          <w:tcPr>
            <w:tcW w:w="70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240" w:lineRule="atLeast"/>
              <w:ind w:left="0" w:right="0"/>
              <w:jc w:val="both"/>
              <w:rPr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color w:val="333333"/>
                <w:sz w:val="21"/>
                <w:szCs w:val="21"/>
                <w:u w:val="none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240" w:lineRule="atLeast"/>
              <w:ind w:left="0" w:right="0"/>
              <w:jc w:val="both"/>
              <w:rPr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color w:val="333333"/>
                <w:sz w:val="21"/>
                <w:szCs w:val="21"/>
                <w:u w:val="none"/>
                <w:bdr w:val="none" w:color="auto" w:sz="0" w:space="0"/>
              </w:rPr>
              <w:t>计划数</w:t>
            </w:r>
          </w:p>
        </w:tc>
        <w:tc>
          <w:tcPr>
            <w:tcW w:w="4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240" w:lineRule="atLeast"/>
              <w:ind w:left="0" w:right="0"/>
              <w:jc w:val="both"/>
              <w:rPr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color w:val="333333"/>
                <w:sz w:val="21"/>
                <w:szCs w:val="21"/>
                <w:u w:val="none"/>
                <w:bdr w:val="none" w:color="auto" w:sz="0" w:space="0"/>
              </w:rPr>
              <w:t>学历</w:t>
            </w:r>
          </w:p>
        </w:tc>
        <w:tc>
          <w:tcPr>
            <w:tcW w:w="5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240" w:lineRule="atLeast"/>
              <w:ind w:left="0" w:right="0"/>
              <w:jc w:val="both"/>
              <w:rPr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color w:val="333333"/>
                <w:sz w:val="21"/>
                <w:szCs w:val="21"/>
                <w:u w:val="none"/>
                <w:bdr w:val="none" w:color="auto" w:sz="0" w:space="0"/>
              </w:rPr>
              <w:t>类别</w:t>
            </w:r>
          </w:p>
        </w:tc>
        <w:tc>
          <w:tcPr>
            <w:tcW w:w="53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240" w:lineRule="atLeast"/>
              <w:ind w:left="0" w:right="0"/>
              <w:jc w:val="both"/>
              <w:rPr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color w:val="333333"/>
                <w:sz w:val="21"/>
                <w:szCs w:val="21"/>
                <w:u w:val="none"/>
                <w:bdr w:val="none" w:color="auto" w:sz="0" w:space="0"/>
              </w:rPr>
              <w:t>专业要求</w:t>
            </w:r>
          </w:p>
        </w:tc>
        <w:tc>
          <w:tcPr>
            <w:tcW w:w="6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240" w:lineRule="atLeast"/>
              <w:ind w:left="0" w:right="0"/>
              <w:jc w:val="both"/>
              <w:rPr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color w:val="333333"/>
                <w:sz w:val="21"/>
                <w:szCs w:val="21"/>
                <w:u w:val="none"/>
                <w:bdr w:val="none" w:color="auto" w:sz="0" w:space="0"/>
              </w:rPr>
              <w:t>其他条件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5" w:hRule="atLeast"/>
          <w:tblCellSpacing w:w="0" w:type="dxa"/>
          <w:jc w:val="center"/>
        </w:trPr>
        <w:tc>
          <w:tcPr>
            <w:tcW w:w="52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285" w:lineRule="atLeast"/>
              <w:ind w:left="0" w:right="0"/>
              <w:jc w:val="both"/>
              <w:rPr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  <w:bdr w:val="none" w:color="auto" w:sz="0" w:space="0"/>
              </w:rPr>
              <w:t>中小学</w:t>
            </w:r>
          </w:p>
        </w:tc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285" w:lineRule="atLeast"/>
              <w:ind w:left="0" w:right="0"/>
              <w:jc w:val="both"/>
              <w:rPr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  <w:bdr w:val="none" w:color="auto" w:sz="0" w:space="0"/>
              </w:rPr>
              <w:t>语文</w:t>
            </w:r>
          </w:p>
        </w:tc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285" w:lineRule="atLeast"/>
              <w:ind w:left="0" w:right="0"/>
              <w:jc w:val="both"/>
              <w:rPr>
                <w:color w:val="333333"/>
                <w:sz w:val="21"/>
                <w:szCs w:val="21"/>
                <w:u w:val="none"/>
              </w:rPr>
            </w:pPr>
            <w:r>
              <w:rPr>
                <w:rFonts w:ascii="Calibri" w:hAnsi="Calibri" w:eastAsia="宋体" w:cs="Calibri"/>
                <w:color w:val="333333"/>
                <w:sz w:val="21"/>
                <w:szCs w:val="21"/>
                <w:u w:val="none"/>
                <w:bdr w:val="none" w:color="auto" w:sz="0" w:space="0"/>
              </w:rPr>
              <w:t>6</w:t>
            </w:r>
          </w:p>
        </w:tc>
        <w:tc>
          <w:tcPr>
            <w:tcW w:w="45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285" w:lineRule="atLeast"/>
              <w:ind w:left="0" w:right="0"/>
              <w:jc w:val="both"/>
              <w:rPr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  <w:bdr w:val="none" w:color="auto" w:sz="0" w:space="0"/>
              </w:rPr>
              <w:t>硕士研究生及以上</w:t>
            </w:r>
          </w:p>
        </w:tc>
        <w:tc>
          <w:tcPr>
            <w:tcW w:w="55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285" w:lineRule="atLeast"/>
              <w:ind w:left="0" w:right="0"/>
              <w:jc w:val="both"/>
              <w:rPr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  <w:bdr w:val="none" w:color="auto" w:sz="0" w:space="0"/>
              </w:rPr>
              <w:t>不限</w:t>
            </w:r>
          </w:p>
        </w:tc>
        <w:tc>
          <w:tcPr>
            <w:tcW w:w="53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285" w:lineRule="atLeast"/>
              <w:ind w:left="0" w:right="0"/>
              <w:jc w:val="both"/>
              <w:rPr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  <w:bdr w:val="none" w:color="auto" w:sz="0" w:space="0"/>
              </w:rPr>
              <w:t>中国语言文学、文艺学、语言学及应用语言学、汉语言文字学、中国古典文献学、中国古代文学、中国现当代文学、比较文学与世界文学、中国少数民族语言文学、学科教学（语文）、课程与教学论</w:t>
            </w:r>
          </w:p>
        </w:tc>
        <w:tc>
          <w:tcPr>
            <w:tcW w:w="66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tblCellSpacing w:w="0" w:type="dxa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285" w:lineRule="atLeast"/>
              <w:ind w:left="0" w:right="0"/>
              <w:jc w:val="both"/>
              <w:rPr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  <w:bdr w:val="none" w:color="auto" w:sz="0" w:space="0"/>
              </w:rPr>
              <w:t>数学</w:t>
            </w:r>
          </w:p>
        </w:tc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285" w:lineRule="atLeast"/>
              <w:ind w:left="0" w:right="0"/>
              <w:jc w:val="both"/>
              <w:rPr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color w:val="333333"/>
                <w:sz w:val="21"/>
                <w:szCs w:val="21"/>
                <w:u w:val="none"/>
                <w:bdr w:val="none" w:color="auto" w:sz="0" w:space="0"/>
              </w:rPr>
              <w:t>5</w:t>
            </w:r>
          </w:p>
        </w:tc>
        <w:tc>
          <w:tcPr>
            <w:tcW w:w="45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3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285" w:lineRule="atLeast"/>
              <w:ind w:left="0" w:right="0"/>
              <w:jc w:val="both"/>
              <w:rPr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  <w:bdr w:val="none" w:color="auto" w:sz="0" w:space="0"/>
              </w:rPr>
              <w:t>数学、基础数学、计算数学、概率论与数理统计、应用数学、运筹学与控制论、学科教学（数学）、课程与教学论</w:t>
            </w:r>
          </w:p>
        </w:tc>
        <w:tc>
          <w:tcPr>
            <w:tcW w:w="66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tblCellSpacing w:w="0" w:type="dxa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285" w:lineRule="atLeast"/>
              <w:ind w:left="0" w:right="0"/>
              <w:jc w:val="both"/>
              <w:rPr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  <w:bdr w:val="none" w:color="auto" w:sz="0" w:space="0"/>
              </w:rPr>
              <w:t>英语</w:t>
            </w:r>
          </w:p>
        </w:tc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285" w:lineRule="atLeast"/>
              <w:ind w:left="0" w:right="0"/>
              <w:jc w:val="both"/>
              <w:rPr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color w:val="333333"/>
                <w:sz w:val="21"/>
                <w:szCs w:val="21"/>
                <w:u w:val="none"/>
                <w:bdr w:val="none" w:color="auto" w:sz="0" w:space="0"/>
              </w:rPr>
              <w:t>5</w:t>
            </w:r>
          </w:p>
        </w:tc>
        <w:tc>
          <w:tcPr>
            <w:tcW w:w="45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3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285" w:lineRule="atLeast"/>
              <w:ind w:left="0" w:right="0"/>
              <w:jc w:val="both"/>
              <w:rPr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  <w:bdr w:val="none" w:color="auto" w:sz="0" w:space="0"/>
              </w:rPr>
              <w:t>英语语言文学、外国语言学及应用语言学、英语笔译、英语口译、学科教学（英语）、课程与教学论</w:t>
            </w:r>
          </w:p>
        </w:tc>
        <w:tc>
          <w:tcPr>
            <w:tcW w:w="66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5" w:hRule="atLeast"/>
          <w:tblCellSpacing w:w="0" w:type="dxa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285" w:lineRule="atLeast"/>
              <w:ind w:left="0" w:right="0"/>
              <w:jc w:val="both"/>
              <w:rPr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  <w:bdr w:val="none" w:color="auto" w:sz="0" w:space="0"/>
              </w:rPr>
              <w:t>政治</w:t>
            </w:r>
          </w:p>
        </w:tc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285" w:lineRule="atLeast"/>
              <w:ind w:left="0" w:right="0"/>
              <w:jc w:val="both"/>
              <w:rPr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color w:val="333333"/>
                <w:sz w:val="21"/>
                <w:szCs w:val="21"/>
                <w:u w:val="none"/>
                <w:bdr w:val="none" w:color="auto" w:sz="0" w:space="0"/>
              </w:rPr>
              <w:t>3</w:t>
            </w:r>
          </w:p>
        </w:tc>
        <w:tc>
          <w:tcPr>
            <w:tcW w:w="45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3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285" w:lineRule="atLeast"/>
              <w:ind w:left="0" w:right="0"/>
              <w:jc w:val="both"/>
              <w:rPr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  <w:bdr w:val="none" w:color="auto" w:sz="0" w:space="0"/>
              </w:rPr>
              <w:t>政治学、马克思主义哲学、中国哲学、外国哲学、逻辑学、宗教学、伦理学、美学、科学技术哲学、哲学、政治学理论、中外政治制度、科学社会主义与国际共产主义运动、中共历史、国际政治、国际关系、外交学、马克思主义理论、马克思主义基本原理、马克思主义发展史、马克思主义中国化研究、国外马克思主义研究、思想政治教育、中国近现代史基本问题研究、学科教学（思政）</w:t>
            </w:r>
          </w:p>
        </w:tc>
        <w:tc>
          <w:tcPr>
            <w:tcW w:w="66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285" w:lineRule="atLeast"/>
              <w:ind w:left="0" w:right="0"/>
              <w:jc w:val="both"/>
              <w:rPr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  <w:bdr w:val="none" w:color="auto" w:sz="0" w:space="0"/>
              </w:rPr>
              <w:t>历史</w:t>
            </w:r>
          </w:p>
        </w:tc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285" w:lineRule="atLeast"/>
              <w:ind w:left="0" w:right="0"/>
              <w:jc w:val="both"/>
              <w:rPr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color w:val="333333"/>
                <w:sz w:val="21"/>
                <w:szCs w:val="21"/>
                <w:u w:val="none"/>
                <w:bdr w:val="none" w:color="auto" w:sz="0" w:space="0"/>
              </w:rPr>
              <w:t>2</w:t>
            </w:r>
          </w:p>
        </w:tc>
        <w:tc>
          <w:tcPr>
            <w:tcW w:w="45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3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285" w:lineRule="atLeast"/>
              <w:ind w:left="0" w:right="0"/>
              <w:jc w:val="both"/>
              <w:rPr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  <w:bdr w:val="none" w:color="auto" w:sz="0" w:space="0"/>
              </w:rPr>
              <w:t>中国史、中国古代史、中国近现代史、世界史、学科教学（历史）</w:t>
            </w:r>
          </w:p>
        </w:tc>
        <w:tc>
          <w:tcPr>
            <w:tcW w:w="66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285" w:lineRule="atLeast"/>
              <w:ind w:left="0" w:right="0"/>
              <w:jc w:val="both"/>
              <w:rPr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  <w:bdr w:val="none" w:color="auto" w:sz="0" w:space="0"/>
              </w:rPr>
              <w:t>地理</w:t>
            </w:r>
          </w:p>
        </w:tc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285" w:lineRule="atLeast"/>
              <w:ind w:left="0" w:right="0"/>
              <w:jc w:val="both"/>
              <w:rPr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color w:val="333333"/>
                <w:sz w:val="21"/>
                <w:szCs w:val="21"/>
                <w:u w:val="none"/>
                <w:bdr w:val="none" w:color="auto" w:sz="0" w:space="0"/>
              </w:rPr>
              <w:t>1</w:t>
            </w:r>
          </w:p>
        </w:tc>
        <w:tc>
          <w:tcPr>
            <w:tcW w:w="45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3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285" w:lineRule="atLeast"/>
              <w:ind w:left="0" w:right="0"/>
              <w:jc w:val="both"/>
              <w:rPr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  <w:bdr w:val="none" w:color="auto" w:sz="0" w:space="0"/>
              </w:rPr>
              <w:t>地理学、自然地理学、人文地理学、地图学与地理信息系统、学科教学（地理）</w:t>
            </w:r>
          </w:p>
        </w:tc>
        <w:tc>
          <w:tcPr>
            <w:tcW w:w="66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285" w:lineRule="atLeast"/>
              <w:ind w:left="0" w:right="0"/>
              <w:jc w:val="left"/>
              <w:rPr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  <w:bdr w:val="none" w:color="auto" w:sz="0" w:space="0"/>
              </w:rPr>
              <w:t>信息技术</w:t>
            </w:r>
          </w:p>
        </w:tc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285" w:lineRule="atLeast"/>
              <w:ind w:left="0" w:right="0"/>
              <w:jc w:val="both"/>
              <w:rPr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color w:val="333333"/>
                <w:sz w:val="21"/>
                <w:szCs w:val="21"/>
                <w:u w:val="none"/>
                <w:bdr w:val="none" w:color="auto" w:sz="0" w:space="0"/>
              </w:rPr>
              <w:t>2</w:t>
            </w:r>
          </w:p>
        </w:tc>
        <w:tc>
          <w:tcPr>
            <w:tcW w:w="45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3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285" w:lineRule="atLeast"/>
              <w:ind w:left="0" w:right="0"/>
              <w:jc w:val="both"/>
              <w:rPr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  <w:bdr w:val="none" w:color="auto" w:sz="0" w:space="0"/>
              </w:rPr>
              <w:t>计算机科学与技术、计算机系统结构、计算机软件与理论、计算机应用技术、教育技术学、现代教育技术</w:t>
            </w:r>
          </w:p>
        </w:tc>
        <w:tc>
          <w:tcPr>
            <w:tcW w:w="66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5" w:hRule="atLeast"/>
          <w:tblCellSpacing w:w="0" w:type="dxa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285" w:lineRule="atLeast"/>
              <w:ind w:left="0" w:right="0"/>
              <w:jc w:val="both"/>
              <w:rPr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  <w:bdr w:val="none" w:color="auto" w:sz="0" w:space="0"/>
              </w:rPr>
              <w:t>物理</w:t>
            </w:r>
          </w:p>
        </w:tc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285" w:lineRule="atLeast"/>
              <w:ind w:left="0" w:right="0"/>
              <w:jc w:val="both"/>
              <w:rPr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color w:val="333333"/>
                <w:sz w:val="21"/>
                <w:szCs w:val="21"/>
                <w:u w:val="none"/>
                <w:bdr w:val="none" w:color="auto" w:sz="0" w:space="0"/>
              </w:rPr>
              <w:t>3</w:t>
            </w:r>
          </w:p>
        </w:tc>
        <w:tc>
          <w:tcPr>
            <w:tcW w:w="45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3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285" w:lineRule="atLeast"/>
              <w:ind w:left="0" w:right="0"/>
              <w:jc w:val="both"/>
              <w:rPr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  <w:bdr w:val="none" w:color="auto" w:sz="0" w:space="0"/>
              </w:rPr>
              <w:t>物理学、理论物理、粒子物理与原子核物理、原子与分子物理、等离子体物理、凝聚态物理、声学、光学、无线电物理、学科教学（物理）</w:t>
            </w:r>
          </w:p>
        </w:tc>
        <w:tc>
          <w:tcPr>
            <w:tcW w:w="66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285" w:lineRule="atLeast"/>
              <w:ind w:left="0" w:right="0"/>
              <w:jc w:val="both"/>
              <w:rPr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  <w:bdr w:val="none" w:color="auto" w:sz="0" w:space="0"/>
              </w:rPr>
              <w:t>音乐</w:t>
            </w:r>
          </w:p>
        </w:tc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285" w:lineRule="atLeast"/>
              <w:ind w:left="0" w:right="0"/>
              <w:jc w:val="both"/>
              <w:rPr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color w:val="333333"/>
                <w:sz w:val="21"/>
                <w:szCs w:val="21"/>
                <w:u w:val="none"/>
                <w:bdr w:val="none" w:color="auto" w:sz="0" w:space="0"/>
              </w:rPr>
              <w:t>1</w:t>
            </w:r>
          </w:p>
        </w:tc>
        <w:tc>
          <w:tcPr>
            <w:tcW w:w="45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3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285" w:lineRule="atLeast"/>
              <w:ind w:left="0" w:right="0"/>
              <w:jc w:val="both"/>
              <w:rPr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  <w:bdr w:val="none" w:color="auto" w:sz="0" w:space="0"/>
              </w:rPr>
              <w:t>音乐、舞蹈、音乐与舞蹈学、学科教学（音乐）</w:t>
            </w:r>
          </w:p>
        </w:tc>
        <w:tc>
          <w:tcPr>
            <w:tcW w:w="66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285" w:lineRule="atLeast"/>
              <w:ind w:left="0" w:right="0"/>
              <w:jc w:val="both"/>
              <w:rPr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  <w:bdr w:val="none" w:color="auto" w:sz="0" w:space="0"/>
              </w:rPr>
              <w:t>美术</w:t>
            </w:r>
          </w:p>
        </w:tc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285" w:lineRule="atLeast"/>
              <w:ind w:left="0" w:right="0"/>
              <w:jc w:val="both"/>
              <w:rPr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color w:val="333333"/>
                <w:sz w:val="21"/>
                <w:szCs w:val="21"/>
                <w:u w:val="none"/>
                <w:bdr w:val="none" w:color="auto" w:sz="0" w:space="0"/>
              </w:rPr>
              <w:t>1</w:t>
            </w:r>
          </w:p>
        </w:tc>
        <w:tc>
          <w:tcPr>
            <w:tcW w:w="45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3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285" w:lineRule="atLeast"/>
              <w:ind w:left="0" w:right="0"/>
              <w:jc w:val="both"/>
              <w:rPr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  <w:bdr w:val="none" w:color="auto" w:sz="0" w:space="0"/>
              </w:rPr>
              <w:t>美术学、艺术设计、学科教学（美术）</w:t>
            </w:r>
          </w:p>
        </w:tc>
        <w:tc>
          <w:tcPr>
            <w:tcW w:w="66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  <w:tblCellSpacing w:w="0" w:type="dxa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285" w:lineRule="atLeast"/>
              <w:ind w:left="0" w:right="0"/>
              <w:jc w:val="left"/>
              <w:rPr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  <w:bdr w:val="none" w:color="auto" w:sz="0" w:space="0"/>
              </w:rPr>
              <w:t>心理健康</w:t>
            </w:r>
          </w:p>
        </w:tc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285" w:lineRule="atLeast"/>
              <w:ind w:left="0" w:right="0"/>
              <w:jc w:val="both"/>
              <w:rPr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color w:val="333333"/>
                <w:sz w:val="21"/>
                <w:szCs w:val="21"/>
                <w:u w:val="none"/>
                <w:bdr w:val="none" w:color="auto" w:sz="0" w:space="0"/>
              </w:rPr>
              <w:t>1</w:t>
            </w:r>
          </w:p>
        </w:tc>
        <w:tc>
          <w:tcPr>
            <w:tcW w:w="45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3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285" w:lineRule="atLeast"/>
              <w:ind w:left="0" w:right="0"/>
              <w:jc w:val="both"/>
              <w:rPr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u w:val="none"/>
                <w:bdr w:val="none" w:color="auto" w:sz="0" w:space="0"/>
              </w:rPr>
              <w:t>心理学、应用心理学、基础心理学、发展与教育心理学、儿童发展科学</w:t>
            </w:r>
          </w:p>
        </w:tc>
        <w:tc>
          <w:tcPr>
            <w:tcW w:w="6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75" w:afterAutospacing="0" w:line="555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8"/>
          <w:szCs w:val="18"/>
          <w:u w:val="none"/>
          <w:bdr w:val="none" w:color="auto" w:sz="0" w:space="0"/>
          <w:shd w:val="clear" w:fill="FFFFFF"/>
        </w:rPr>
        <w:t>注：课程与教学论专业须与招聘岗位的学段学科相对应。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75" w:afterAutospacing="0" w:line="555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75" w:afterAutospacing="0" w:line="555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31"/>
          <w:szCs w:val="31"/>
          <w:u w:val="none"/>
          <w:bdr w:val="none" w:color="auto" w:sz="0" w:space="0"/>
          <w:shd w:val="clear" w:fill="FFFFFF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15" w:beforeAutospacing="0" w:after="315" w:afterAutospacing="0" w:line="405" w:lineRule="atLeast"/>
        <w:ind w:left="0" w:right="9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default" w:ascii="创艺简标宋" w:hAnsi="创艺简标宋" w:eastAsia="创艺简标宋" w:cs="创艺简标宋"/>
          <w:i w:val="0"/>
          <w:iCs w:val="0"/>
          <w:caps w:val="0"/>
          <w:color w:val="333333"/>
          <w:spacing w:val="0"/>
          <w:sz w:val="43"/>
          <w:szCs w:val="43"/>
          <w:u w:val="none"/>
          <w:bdr w:val="none" w:color="auto" w:sz="0" w:space="0"/>
          <w:shd w:val="clear" w:fill="FFFFFF"/>
        </w:rPr>
        <w:t>2024年宁海县公开招聘高学历教师报名表</w:t>
      </w:r>
    </w:p>
    <w:tbl>
      <w:tblPr>
        <w:tblW w:w="9465" w:type="dxa"/>
        <w:jc w:val="center"/>
        <w:tblCellSpacing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15"/>
        <w:gridCol w:w="1290"/>
        <w:gridCol w:w="1260"/>
        <w:gridCol w:w="1260"/>
        <w:gridCol w:w="1260"/>
        <w:gridCol w:w="900"/>
        <w:gridCol w:w="1080"/>
        <w:gridCol w:w="9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  <w:jc w:val="center"/>
        </w:trPr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75" w:lineRule="atLeast"/>
              <w:ind w:left="0" w:right="0"/>
              <w:jc w:val="both"/>
              <w:rPr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  <w:bdr w:val="none" w:color="auto" w:sz="0" w:space="0"/>
              </w:rPr>
              <w:t>姓名</w:t>
            </w:r>
          </w:p>
        </w:tc>
        <w:tc>
          <w:tcPr>
            <w:tcW w:w="12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75" w:lineRule="atLeast"/>
              <w:ind w:left="0" w:right="0"/>
              <w:jc w:val="both"/>
              <w:rPr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  <w:bdr w:val="none" w:color="auto" w:sz="0" w:space="0"/>
              </w:rPr>
              <w:t>性别</w:t>
            </w:r>
          </w:p>
        </w:tc>
        <w:tc>
          <w:tcPr>
            <w:tcW w:w="12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75" w:lineRule="atLeast"/>
              <w:ind w:left="0" w:right="0"/>
              <w:jc w:val="both"/>
              <w:rPr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  <w:bdr w:val="none" w:color="auto" w:sz="0" w:space="0"/>
              </w:rPr>
              <w:t>政治面貌</w:t>
            </w:r>
          </w:p>
        </w:tc>
        <w:tc>
          <w:tcPr>
            <w:tcW w:w="90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980" w:type="dxa"/>
            <w:gridSpan w:val="2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75" w:lineRule="atLeast"/>
              <w:ind w:left="0" w:right="0"/>
              <w:jc w:val="both"/>
              <w:rPr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  <w:bdr w:val="none" w:color="auto" w:sz="0" w:space="0"/>
              </w:rPr>
              <w:t>贴照片处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75" w:lineRule="atLeast"/>
              <w:ind w:left="0" w:right="0"/>
              <w:jc w:val="both"/>
              <w:rPr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  <w:bdr w:val="none" w:color="auto" w:sz="0" w:space="0"/>
              </w:rPr>
              <w:t>（二寸彩照）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  <w:jc w:val="center"/>
        </w:trPr>
        <w:tc>
          <w:tcPr>
            <w:tcW w:w="15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75" w:lineRule="atLeast"/>
              <w:ind w:left="0" w:right="0"/>
              <w:jc w:val="both"/>
              <w:rPr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  <w:bdr w:val="none" w:color="auto" w:sz="0" w:space="0"/>
              </w:rPr>
              <w:t>籍贯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75" w:lineRule="atLeast"/>
              <w:ind w:left="0" w:right="0"/>
              <w:jc w:val="both"/>
              <w:rPr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  <w:bdr w:val="none" w:color="auto" w:sz="0" w:space="0"/>
              </w:rPr>
              <w:t>民族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75" w:lineRule="atLeast"/>
              <w:ind w:left="0" w:right="0"/>
              <w:jc w:val="both"/>
              <w:rPr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  <w:bdr w:val="none" w:color="auto" w:sz="0" w:space="0"/>
              </w:rPr>
              <w:t>出生年月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980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  <w:jc w:val="center"/>
        </w:trPr>
        <w:tc>
          <w:tcPr>
            <w:tcW w:w="15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75" w:lineRule="atLeast"/>
              <w:ind w:left="0" w:right="0"/>
              <w:jc w:val="both"/>
              <w:rPr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  <w:bdr w:val="none" w:color="auto" w:sz="0" w:space="0"/>
              </w:rPr>
              <w:t>身份证号码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75" w:lineRule="atLeast"/>
              <w:ind w:left="0" w:right="0"/>
              <w:jc w:val="both"/>
              <w:rPr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  <w:bdr w:val="none" w:color="auto" w:sz="0" w:space="0"/>
              </w:rPr>
              <w:t>联系手机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980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  <w:jc w:val="center"/>
        </w:trPr>
        <w:tc>
          <w:tcPr>
            <w:tcW w:w="15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75" w:lineRule="atLeast"/>
              <w:ind w:left="0" w:right="0"/>
              <w:jc w:val="both"/>
              <w:rPr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  <w:bdr w:val="none" w:color="auto" w:sz="0" w:space="0"/>
              </w:rPr>
              <w:t>毕业院校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75" w:lineRule="atLeast"/>
              <w:ind w:left="0" w:right="0"/>
              <w:jc w:val="both"/>
              <w:rPr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  <w:bdr w:val="none" w:color="auto" w:sz="0" w:space="0"/>
              </w:rPr>
              <w:t>专业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980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  <w:jc w:val="center"/>
        </w:trPr>
        <w:tc>
          <w:tcPr>
            <w:tcW w:w="280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75" w:lineRule="atLeast"/>
              <w:ind w:left="0" w:right="0"/>
              <w:jc w:val="both"/>
              <w:rPr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  <w:bdr w:val="none" w:color="auto" w:sz="0" w:space="0"/>
              </w:rPr>
              <w:t> 有无教师资格证书</w:t>
            </w:r>
          </w:p>
        </w:tc>
        <w:tc>
          <w:tcPr>
            <w:tcW w:w="250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75" w:lineRule="atLeast"/>
              <w:ind w:left="0" w:right="0"/>
              <w:jc w:val="both"/>
              <w:rPr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  <w:bdr w:val="none" w:color="auto" w:sz="0" w:space="0"/>
              </w:rPr>
              <w:t>   是否师范类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tblCellSpacing w:w="0" w:type="dxa"/>
          <w:jc w:val="center"/>
        </w:trPr>
        <w:tc>
          <w:tcPr>
            <w:tcW w:w="15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75" w:lineRule="atLeast"/>
              <w:ind w:left="0" w:right="0"/>
              <w:jc w:val="both"/>
              <w:rPr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  <w:bdr w:val="none" w:color="auto" w:sz="0" w:space="0"/>
              </w:rPr>
              <w:t>生源地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75" w:lineRule="atLeast"/>
              <w:ind w:left="0" w:right="0"/>
              <w:jc w:val="both"/>
              <w:rPr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  <w:bdr w:val="none" w:color="auto" w:sz="0" w:space="0"/>
              </w:rPr>
              <w:t>本科毕业学校</w:t>
            </w:r>
          </w:p>
        </w:tc>
        <w:tc>
          <w:tcPr>
            <w:tcW w:w="340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75" w:lineRule="atLeast"/>
              <w:ind w:left="0" w:right="0"/>
              <w:jc w:val="both"/>
              <w:rPr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  <w:bdr w:val="none" w:color="auto" w:sz="0" w:space="0"/>
              </w:rPr>
              <w:t>入学时间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  <w:jc w:val="center"/>
        </w:trPr>
        <w:tc>
          <w:tcPr>
            <w:tcW w:w="15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75" w:lineRule="atLeast"/>
              <w:ind w:left="0" w:right="0"/>
              <w:jc w:val="both"/>
              <w:rPr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  <w:bdr w:val="none" w:color="auto" w:sz="0" w:space="0"/>
              </w:rPr>
              <w:t>现户籍所在地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75" w:lineRule="atLeast"/>
              <w:ind w:left="0" w:right="0"/>
              <w:jc w:val="both"/>
              <w:rPr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  <w:bdr w:val="none" w:color="auto" w:sz="0" w:space="0"/>
              </w:rPr>
              <w:t>学历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75" w:lineRule="atLeast"/>
              <w:ind w:left="0" w:right="0"/>
              <w:jc w:val="both"/>
              <w:rPr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  <w:bdr w:val="none" w:color="auto" w:sz="0" w:space="0"/>
              </w:rPr>
              <w:t>学位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75" w:lineRule="atLeast"/>
              <w:ind w:left="0" w:right="0"/>
              <w:jc w:val="both"/>
              <w:rPr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  <w:bdr w:val="none" w:color="auto" w:sz="0" w:space="0"/>
              </w:rPr>
              <w:t>毕业时间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  <w:jc w:val="center"/>
        </w:trPr>
        <w:tc>
          <w:tcPr>
            <w:tcW w:w="15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75" w:lineRule="atLeast"/>
              <w:ind w:left="0" w:right="0"/>
              <w:jc w:val="both"/>
              <w:rPr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  <w:bdr w:val="none" w:color="auto" w:sz="0" w:space="0"/>
              </w:rPr>
              <w:t>家庭通讯地址</w:t>
            </w:r>
          </w:p>
        </w:tc>
        <w:tc>
          <w:tcPr>
            <w:tcW w:w="381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75" w:lineRule="atLeast"/>
              <w:ind w:left="0" w:right="0"/>
              <w:jc w:val="both"/>
              <w:rPr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  <w:bdr w:val="none" w:color="auto" w:sz="0" w:space="0"/>
              </w:rPr>
              <w:t>邮编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75" w:lineRule="atLeast"/>
              <w:ind w:left="0" w:right="0"/>
              <w:jc w:val="both"/>
              <w:rPr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  <w:bdr w:val="none" w:color="auto" w:sz="0" w:space="0"/>
              </w:rPr>
              <w:t>家庭电话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  <w:jc w:val="center"/>
        </w:trPr>
        <w:tc>
          <w:tcPr>
            <w:tcW w:w="15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75" w:lineRule="atLeast"/>
              <w:ind w:left="0" w:right="0"/>
              <w:jc w:val="both"/>
              <w:rPr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  <w:bdr w:val="none" w:color="auto" w:sz="0" w:space="0"/>
              </w:rPr>
              <w:t>爱好特长</w:t>
            </w:r>
          </w:p>
        </w:tc>
        <w:tc>
          <w:tcPr>
            <w:tcW w:w="7950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  <w:jc w:val="center"/>
        </w:trPr>
        <w:tc>
          <w:tcPr>
            <w:tcW w:w="15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75" w:lineRule="atLeast"/>
              <w:ind w:left="0" w:right="0"/>
              <w:jc w:val="both"/>
              <w:rPr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  <w:bdr w:val="none" w:color="auto" w:sz="0" w:space="0"/>
              </w:rPr>
              <w:t>报考学段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75" w:lineRule="atLeast"/>
              <w:ind w:left="0" w:right="0"/>
              <w:jc w:val="both"/>
              <w:rPr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  <w:bdr w:val="none" w:color="auto" w:sz="0" w:space="0"/>
              </w:rPr>
              <w:t>报考学科</w:t>
            </w:r>
          </w:p>
        </w:tc>
        <w:tc>
          <w:tcPr>
            <w:tcW w:w="414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5" w:hRule="atLeast"/>
          <w:tblCellSpacing w:w="0" w:type="dxa"/>
          <w:jc w:val="center"/>
        </w:trPr>
        <w:tc>
          <w:tcPr>
            <w:tcW w:w="15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75" w:lineRule="atLeast"/>
              <w:ind w:left="0" w:right="0"/>
              <w:jc w:val="both"/>
              <w:rPr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  <w:bdr w:val="none" w:color="auto" w:sz="0" w:space="0"/>
              </w:rPr>
              <w:t>获奖及取得资格情况</w:t>
            </w:r>
          </w:p>
        </w:tc>
        <w:tc>
          <w:tcPr>
            <w:tcW w:w="7950" w:type="dxa"/>
            <w:gridSpan w:val="7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75" w:lineRule="atLeast"/>
              <w:ind w:left="0" w:right="0"/>
              <w:jc w:val="both"/>
              <w:rPr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  <w:bdr w:val="none" w:color="auto" w:sz="0" w:space="0"/>
              </w:rPr>
              <w:t>（包括：1.普通话、计算机、英语、职业资格证书等级等以及其他考级证书。2.奖学金、学生干部、各类比赛获奖等。）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0" w:hRule="atLeast"/>
          <w:tblCellSpacing w:w="0" w:type="dxa"/>
          <w:jc w:val="center"/>
        </w:trPr>
        <w:tc>
          <w:tcPr>
            <w:tcW w:w="15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75" w:lineRule="atLeast"/>
              <w:ind w:left="0" w:right="0"/>
              <w:jc w:val="both"/>
              <w:rPr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  <w:bdr w:val="none" w:color="auto" w:sz="0" w:space="0"/>
              </w:rPr>
              <w:t>诚信承诺</w:t>
            </w:r>
          </w:p>
        </w:tc>
        <w:tc>
          <w:tcPr>
            <w:tcW w:w="7950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75" w:afterAutospacing="0" w:line="375" w:lineRule="atLeast"/>
              <w:ind w:left="0" w:right="0"/>
              <w:jc w:val="both"/>
              <w:rPr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  <w:bdr w:val="none" w:color="auto" w:sz="0" w:space="0"/>
              </w:rPr>
              <w:t>本表填写情况及提供报名资料完全真实，如有作假，一经查实，愿意取消被聘用资格。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75" w:afterAutospacing="0" w:line="375" w:lineRule="atLeast"/>
              <w:ind w:left="0" w:right="0"/>
              <w:jc w:val="both"/>
              <w:rPr>
                <w:color w:val="333333"/>
                <w:sz w:val="21"/>
                <w:szCs w:val="21"/>
                <w:u w:val="none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75" w:afterAutospacing="0" w:line="375" w:lineRule="atLeast"/>
              <w:ind w:left="0" w:right="0"/>
              <w:jc w:val="right"/>
              <w:rPr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  <w:bdr w:val="none" w:color="auto" w:sz="0" w:space="0"/>
              </w:rPr>
              <w:t>  承诺人手写签名：                  2023年   月 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  <w:tblCellSpacing w:w="0" w:type="dxa"/>
          <w:jc w:val="center"/>
        </w:trPr>
        <w:tc>
          <w:tcPr>
            <w:tcW w:w="15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75" w:lineRule="atLeast"/>
              <w:ind w:left="0" w:right="0"/>
              <w:jc w:val="both"/>
              <w:rPr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  <w:bdr w:val="none" w:color="auto" w:sz="0" w:space="0"/>
              </w:rPr>
              <w:t>资格审查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  <w:bdr w:val="none" w:color="auto" w:sz="0" w:space="0"/>
              </w:rPr>
              <w:t>意见</w:t>
            </w:r>
          </w:p>
        </w:tc>
        <w:tc>
          <w:tcPr>
            <w:tcW w:w="7950" w:type="dxa"/>
            <w:gridSpan w:val="7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75" w:lineRule="atLeast"/>
              <w:ind w:left="0" w:right="0"/>
              <w:jc w:val="both"/>
              <w:rPr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75" w:lineRule="atLeast"/>
              <w:ind w:left="0" w:right="0"/>
              <w:jc w:val="both"/>
              <w:rPr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75" w:lineRule="atLeast"/>
              <w:ind w:left="0" w:right="0" w:firstLine="4515"/>
              <w:jc w:val="both"/>
              <w:rPr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  <w:bdr w:val="none" w:color="auto" w:sz="0" w:space="0"/>
              </w:rPr>
              <w:t>审查人签名：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75" w:lineRule="atLeast"/>
              <w:ind w:left="0" w:right="0" w:firstLine="5355"/>
              <w:jc w:val="right"/>
              <w:rPr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  <w:bdr w:val="none" w:color="auto" w:sz="0" w:space="0"/>
              </w:rPr>
              <w:t>2023年  月   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75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default" w:ascii="Calibri" w:hAnsi="Calibri" w:eastAsia="微软雅黑" w:cs="Calibri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创艺简标宋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2B5615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2023-11-01T08:03:56Z</dcterms:created>
  <dc:creator>SX-T</dc:creator>
  <cp:lastModifiedBy>SX-T</cp:lastModifiedBy>
  <dcterms:modified xsi:type="dcterms:W3CDTF">2023-11-01T08:04:11Z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7928CF1B26ED4AF5A7AA9242D6734412_12</vt:lpwstr>
  </property>
</Properties>
</file>