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附件1</w:t>
      </w:r>
    </w:p>
    <w:p>
      <w:pPr>
        <w:jc w:val="center"/>
        <w:rPr>
          <w:rFonts w:hint="eastAsia" w:ascii="方正小标宋_GBK" w:hAnsi="方正小标宋_GBK" w:eastAsia="方正小标宋_GBK" w:cs="方正小标宋_GBK"/>
          <w:color w:val="auto"/>
          <w:sz w:val="36"/>
          <w:szCs w:val="36"/>
          <w:highlight w:val="none"/>
          <w:lang w:eastAsia="zh-CN"/>
        </w:rPr>
      </w:pPr>
      <w:r>
        <w:rPr>
          <w:rFonts w:hint="eastAsia" w:ascii="方正小标宋_GBK" w:hAnsi="方正小标宋_GBK" w:eastAsia="方正小标宋_GBK" w:cs="方正小标宋_GBK"/>
          <w:color w:val="auto"/>
          <w:sz w:val="36"/>
          <w:szCs w:val="36"/>
          <w:highlight w:val="none"/>
          <w:lang w:val="en-US" w:eastAsia="zh-CN"/>
        </w:rPr>
        <w:t>2023年度六安市市直学校面向我省退役运动员专项公开招聘体育教练员岗位表</w:t>
      </w:r>
    </w:p>
    <w:tbl>
      <w:tblPr>
        <w:tblStyle w:val="4"/>
        <w:tblW w:w="1501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7"/>
        <w:gridCol w:w="1104"/>
        <w:gridCol w:w="409"/>
        <w:gridCol w:w="737"/>
        <w:gridCol w:w="409"/>
        <w:gridCol w:w="2523"/>
        <w:gridCol w:w="668"/>
        <w:gridCol w:w="600"/>
        <w:gridCol w:w="845"/>
        <w:gridCol w:w="3205"/>
        <w:gridCol w:w="668"/>
        <w:gridCol w:w="655"/>
        <w:gridCol w:w="981"/>
        <w:gridCol w:w="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40"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主管部门</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招聘单位</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岗位类别</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rPr>
            </w:pPr>
            <w:r>
              <w:rPr>
                <w:rFonts w:hint="eastAsia" w:ascii="宋体" w:hAnsi="宋体" w:eastAsia="宋体" w:cs="宋体"/>
                <w:b/>
                <w:i w:val="0"/>
                <w:color w:val="auto"/>
                <w:kern w:val="0"/>
                <w:sz w:val="18"/>
                <w:szCs w:val="18"/>
                <w:highlight w:val="none"/>
                <w:u w:val="none"/>
                <w:lang w:val="en-US" w:eastAsia="zh-CN"/>
              </w:rPr>
              <w:t>岗位</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名称</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拟聘人数</w:t>
            </w:r>
          </w:p>
        </w:tc>
        <w:tc>
          <w:tcPr>
            <w:tcW w:w="78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招聘岗位所需资格条件</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rPr>
            </w:pPr>
            <w:r>
              <w:rPr>
                <w:rFonts w:hint="eastAsia" w:ascii="宋体" w:hAnsi="宋体" w:eastAsia="宋体" w:cs="宋体"/>
                <w:b/>
                <w:i w:val="0"/>
                <w:color w:val="auto"/>
                <w:kern w:val="0"/>
                <w:sz w:val="18"/>
                <w:szCs w:val="18"/>
                <w:highlight w:val="none"/>
                <w:u w:val="none"/>
                <w:lang w:val="en-US" w:eastAsia="zh-CN"/>
              </w:rPr>
              <w:t>考试测试</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方法</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rPr>
            </w:pPr>
            <w:r>
              <w:rPr>
                <w:rFonts w:hint="eastAsia" w:ascii="宋体" w:hAnsi="宋体" w:eastAsia="宋体" w:cs="宋体"/>
                <w:b/>
                <w:i w:val="0"/>
                <w:color w:val="auto"/>
                <w:kern w:val="0"/>
                <w:sz w:val="18"/>
                <w:szCs w:val="18"/>
                <w:highlight w:val="none"/>
                <w:u w:val="none"/>
                <w:lang w:val="en-US" w:eastAsia="zh-CN"/>
              </w:rPr>
              <w:t>联系人及联系电话</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rPr>
            </w:pPr>
            <w:r>
              <w:rPr>
                <w:rFonts w:hint="default" w:ascii="宋体" w:hAnsi="宋体" w:eastAsia="宋体" w:cs="宋体"/>
                <w:b/>
                <w:i w:val="0"/>
                <w:color w:val="auto"/>
                <w:kern w:val="0"/>
                <w:sz w:val="18"/>
                <w:szCs w:val="18"/>
                <w:highlight w:val="none"/>
                <w:u w:val="none"/>
                <w:lang w:val="en-US" w:eastAsia="zh-CN"/>
              </w:rPr>
              <w:t>主管部门纪检监察电话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专业</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学历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学位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年龄</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其他</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笔试</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rPr>
              <w:t>专业测试</w:t>
            </w: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25"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eastAsia="zh-CN"/>
              </w:rPr>
              <w:t>六安市教育局（六安市体育局）</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lang w:eastAsia="zh-CN"/>
              </w:rPr>
            </w:pPr>
            <w:r>
              <w:rPr>
                <w:rFonts w:hint="eastAsia" w:ascii="仿宋" w:hAnsi="仿宋" w:eastAsia="仿宋" w:cs="仿宋"/>
                <w:b/>
                <w:kern w:val="0"/>
                <w:sz w:val="18"/>
                <w:szCs w:val="18"/>
                <w:highlight w:val="none"/>
                <w:lang w:eastAsia="zh-CN"/>
              </w:rPr>
              <w:t>六安</w:t>
            </w:r>
            <w:r>
              <w:rPr>
                <w:rFonts w:hint="eastAsia" w:ascii="仿宋" w:hAnsi="仿宋" w:eastAsia="仿宋" w:cs="仿宋"/>
                <w:b/>
                <w:kern w:val="0"/>
                <w:sz w:val="18"/>
                <w:szCs w:val="18"/>
                <w:highlight w:val="none"/>
                <w:lang w:val="en-US" w:eastAsia="zh-CN"/>
              </w:rPr>
              <w:t>第二中学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体育</w:t>
            </w:r>
            <w:r>
              <w:rPr>
                <w:rFonts w:hint="eastAsia" w:ascii="仿宋" w:hAnsi="仿宋" w:eastAsia="仿宋" w:cs="仿宋"/>
                <w:kern w:val="0"/>
                <w:sz w:val="21"/>
                <w:szCs w:val="21"/>
                <w:highlight w:val="none"/>
                <w:lang w:eastAsia="zh-CN"/>
              </w:rPr>
              <w:t>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21"/>
                <w:szCs w:val="21"/>
                <w:highlight w:val="none"/>
                <w:lang w:val="en-US" w:eastAsia="zh-CN"/>
              </w:rPr>
            </w:pPr>
            <w:r>
              <w:rPr>
                <w:rFonts w:hint="default" w:ascii="仿宋" w:hAnsi="仿宋" w:eastAsia="仿宋" w:cs="仿宋"/>
                <w:kern w:val="0"/>
                <w:sz w:val="21"/>
                <w:szCs w:val="21"/>
                <w:highlight w:val="none"/>
                <w:lang w:val="en-US" w:eastAsia="zh-CN"/>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21"/>
                <w:szCs w:val="21"/>
                <w:highlight w:val="none"/>
                <w:lang w:val="en-US" w:eastAsia="zh-CN"/>
              </w:rPr>
            </w:pPr>
            <w:r>
              <w:rPr>
                <w:rFonts w:hint="default" w:ascii="仿宋" w:hAnsi="仿宋" w:eastAsia="仿宋" w:cs="仿宋"/>
                <w:kern w:val="0"/>
                <w:sz w:val="21"/>
                <w:szCs w:val="21"/>
                <w:highlight w:val="none"/>
                <w:lang w:val="en-US" w:eastAsia="zh-CN"/>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21"/>
                <w:szCs w:val="21"/>
                <w:highlight w:val="none"/>
                <w:lang w:val="en-US" w:eastAsia="zh-CN"/>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21"/>
                <w:szCs w:val="21"/>
                <w:highlight w:val="none"/>
                <w:lang w:val="en-US" w:eastAsia="zh-CN"/>
              </w:rPr>
            </w:pPr>
            <w:r>
              <w:rPr>
                <w:rFonts w:hint="default" w:ascii="仿宋" w:hAnsi="仿宋" w:eastAsia="仿宋" w:cs="仿宋"/>
                <w:kern w:val="0"/>
                <w:sz w:val="21"/>
                <w:szCs w:val="21"/>
                <w:highlight w:val="none"/>
                <w:lang w:val="en-US" w:eastAsia="zh-CN"/>
              </w:rPr>
              <w:t>30周岁以下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spacing w:line="200" w:lineRule="exact"/>
              <w:jc w:val="left"/>
              <w:textAlignment w:val="center"/>
              <w:rPr>
                <w:rFonts w:hint="eastAsia" w:ascii="仿宋" w:hAnsi="仿宋" w:eastAsia="仿宋" w:cs="仿宋"/>
                <w:i w:val="0"/>
                <w:color w:val="auto"/>
                <w:sz w:val="21"/>
                <w:szCs w:val="21"/>
                <w:highlight w:val="none"/>
                <w:u w:val="none"/>
                <w:lang w:val="en-US" w:eastAsia="zh-CN"/>
              </w:rPr>
            </w:pPr>
            <w:r>
              <w:rPr>
                <w:rFonts w:hint="eastAsia" w:ascii="仿宋" w:hAnsi="仿宋" w:eastAsia="仿宋" w:cs="仿宋"/>
                <w:i w:val="0"/>
                <w:color w:val="auto"/>
                <w:sz w:val="21"/>
                <w:szCs w:val="21"/>
                <w:highlight w:val="none"/>
                <w:u w:val="none"/>
                <w:lang w:val="en-US" w:eastAsia="zh-CN"/>
              </w:rPr>
              <w:t>1.具有从事田径（跳跃类）专业训练经历，取得运动健将</w:t>
            </w:r>
            <w:r>
              <w:rPr>
                <w:rFonts w:hint="eastAsia" w:ascii="仿宋" w:hAnsi="仿宋" w:eastAsia="仿宋" w:cs="仿宋"/>
                <w:kern w:val="0"/>
                <w:sz w:val="21"/>
                <w:szCs w:val="21"/>
                <w:highlight w:val="none"/>
                <w:lang w:eastAsia="zh-CN"/>
              </w:rPr>
              <w:t>及以上</w:t>
            </w:r>
            <w:r>
              <w:rPr>
                <w:rFonts w:hint="eastAsia" w:ascii="仿宋" w:hAnsi="仿宋" w:eastAsia="仿宋" w:cs="仿宋"/>
                <w:i w:val="0"/>
                <w:color w:val="auto"/>
                <w:sz w:val="21"/>
                <w:szCs w:val="21"/>
                <w:highlight w:val="none"/>
                <w:u w:val="none"/>
                <w:lang w:val="en-US" w:eastAsia="zh-CN"/>
              </w:rPr>
              <w:t>称号。</w:t>
            </w:r>
            <w:r>
              <w:rPr>
                <w:rFonts w:hint="eastAsia" w:ascii="仿宋" w:hAnsi="仿宋" w:eastAsia="仿宋" w:cs="仿宋"/>
                <w:kern w:val="0"/>
                <w:sz w:val="21"/>
                <w:szCs w:val="21"/>
                <w:highlight w:val="none"/>
              </w:rPr>
              <w:t>并获得全国比赛（全运会、全国锦标赛</w:t>
            </w:r>
            <w:r>
              <w:rPr>
                <w:rFonts w:hint="eastAsia" w:ascii="仿宋" w:hAnsi="仿宋" w:eastAsia="仿宋" w:cs="仿宋"/>
                <w:kern w:val="0"/>
                <w:sz w:val="21"/>
                <w:szCs w:val="21"/>
                <w:highlight w:val="none"/>
                <w:lang w:eastAsia="zh-CN"/>
              </w:rPr>
              <w:t>、</w:t>
            </w:r>
            <w:bookmarkStart w:id="0" w:name="_GoBack"/>
            <w:bookmarkEnd w:id="0"/>
            <w:r>
              <w:rPr>
                <w:rFonts w:hint="default" w:ascii="仿宋" w:hAnsi="仿宋" w:eastAsia="仿宋" w:cs="仿宋"/>
                <w:kern w:val="0"/>
                <w:sz w:val="21"/>
                <w:szCs w:val="21"/>
                <w:highlight w:val="none"/>
                <w:lang w:val="en-US" w:eastAsia="zh-CN"/>
              </w:rPr>
              <w:t>全国冠</w:t>
            </w:r>
            <w:r>
              <w:rPr>
                <w:rFonts w:hint="eastAsia" w:ascii="仿宋" w:hAnsi="仿宋" w:eastAsia="仿宋" w:cs="仿宋"/>
                <w:kern w:val="0"/>
                <w:sz w:val="21"/>
                <w:szCs w:val="21"/>
                <w:highlight w:val="none"/>
                <w:lang w:val="en-US" w:eastAsia="zh-CN"/>
              </w:rPr>
              <w:t>军赛、</w:t>
            </w:r>
            <w:r>
              <w:rPr>
                <w:rFonts w:hint="default" w:ascii="仿宋" w:hAnsi="仿宋" w:eastAsia="仿宋" w:cs="仿宋"/>
                <w:kern w:val="0"/>
                <w:sz w:val="21"/>
                <w:szCs w:val="21"/>
                <w:highlight w:val="none"/>
                <w:lang w:val="en-US" w:eastAsia="zh-CN"/>
              </w:rPr>
              <w:t>全国</w:t>
            </w:r>
            <w:r>
              <w:rPr>
                <w:rFonts w:hint="eastAsia" w:ascii="仿宋" w:hAnsi="仿宋" w:eastAsia="仿宋" w:cs="仿宋"/>
                <w:kern w:val="0"/>
                <w:sz w:val="21"/>
                <w:szCs w:val="21"/>
                <w:highlight w:val="none"/>
                <w:lang w:val="en-US" w:eastAsia="zh-CN"/>
              </w:rPr>
              <w:t>精英赛</w:t>
            </w:r>
            <w:r>
              <w:rPr>
                <w:rFonts w:hint="eastAsia" w:ascii="仿宋" w:hAnsi="仿宋" w:eastAsia="仿宋" w:cs="仿宋"/>
                <w:kern w:val="0"/>
                <w:sz w:val="21"/>
                <w:szCs w:val="21"/>
                <w:highlight w:val="none"/>
              </w:rPr>
              <w:t>）</w:t>
            </w:r>
            <w:r>
              <w:rPr>
                <w:rFonts w:hint="eastAsia" w:ascii="仿宋" w:hAnsi="仿宋" w:eastAsia="仿宋" w:cs="仿宋"/>
                <w:i w:val="0"/>
                <w:color w:val="auto"/>
                <w:sz w:val="21"/>
                <w:szCs w:val="21"/>
                <w:highlight w:val="none"/>
                <w:u w:val="none"/>
                <w:lang w:val="en-US" w:eastAsia="zh-CN"/>
              </w:rPr>
              <w:t>前三名。</w:t>
            </w:r>
          </w:p>
          <w:p>
            <w:pPr>
              <w:widowControl/>
              <w:spacing w:line="20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lang w:val="en-US" w:eastAsia="zh-CN"/>
              </w:rPr>
              <w:t>2.能够从事田径（跳跃类）项目的训练教学、队伍管理、选拔培养和输送体育后备人才工作。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是</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lang w:val="en-US" w:eastAsia="zh-CN"/>
              </w:rPr>
            </w:pPr>
            <w:r>
              <w:rPr>
                <w:rFonts w:hint="eastAsia" w:ascii="仿宋" w:hAnsi="仿宋" w:eastAsia="仿宋" w:cs="仿宋"/>
                <w:i w:val="0"/>
                <w:color w:val="auto"/>
                <w:sz w:val="18"/>
                <w:szCs w:val="18"/>
                <w:highlight w:val="none"/>
                <w:u w:val="none"/>
                <w:lang w:val="en-US" w:eastAsia="zh-CN"/>
              </w:rPr>
              <w:t>0564-3379809</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lang w:val="en-US" w:eastAsia="zh-CN"/>
              </w:rPr>
            </w:pPr>
            <w:r>
              <w:rPr>
                <w:rFonts w:hint="eastAsia" w:ascii="仿宋" w:hAnsi="仿宋" w:eastAsia="仿宋" w:cs="仿宋"/>
                <w:i w:val="0"/>
                <w:color w:val="auto"/>
                <w:sz w:val="18"/>
                <w:szCs w:val="18"/>
                <w:highlight w:val="none"/>
                <w:u w:val="none"/>
                <w:lang w:val="en-US" w:eastAsia="zh-CN"/>
              </w:rPr>
              <w:t>0564-3370557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35"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default" w:ascii="仿宋" w:hAnsi="仿宋" w:eastAsia="仿宋" w:cs="仿宋"/>
                <w:b/>
                <w:i w:val="0"/>
                <w:color w:val="auto"/>
                <w:sz w:val="18"/>
                <w:szCs w:val="18"/>
                <w:highlight w:val="none"/>
                <w:u w:val="none"/>
                <w:lang w:val="en-US" w:eastAsia="zh-CN"/>
              </w:rPr>
            </w:pPr>
            <w:r>
              <w:rPr>
                <w:rFonts w:hint="eastAsia" w:ascii="仿宋" w:hAnsi="仿宋" w:eastAsia="仿宋" w:cs="仿宋"/>
                <w:b/>
                <w:i w:val="0"/>
                <w:color w:val="auto"/>
                <w:sz w:val="18"/>
                <w:szCs w:val="18"/>
                <w:highlight w:val="none"/>
                <w:u w:val="none"/>
                <w:lang w:val="en-US" w:eastAsia="zh-CN"/>
              </w:rPr>
              <w:t>市体育运动学校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体育</w:t>
            </w:r>
            <w:r>
              <w:rPr>
                <w:rFonts w:hint="eastAsia" w:ascii="仿宋" w:hAnsi="仿宋" w:eastAsia="仿宋" w:cs="仿宋"/>
                <w:kern w:val="0"/>
                <w:sz w:val="21"/>
                <w:szCs w:val="21"/>
                <w:highlight w:val="none"/>
                <w:lang w:eastAsia="zh-CN"/>
              </w:rPr>
              <w:t>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default" w:ascii="仿宋" w:hAnsi="仿宋" w:eastAsia="仿宋" w:cs="仿宋"/>
                <w:kern w:val="0"/>
                <w:sz w:val="21"/>
                <w:szCs w:val="21"/>
                <w:highlight w:val="none"/>
                <w:lang w:val="en-US" w:eastAsia="zh-CN"/>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default" w:ascii="仿宋" w:hAnsi="仿宋" w:eastAsia="仿宋" w:cs="仿宋"/>
                <w:kern w:val="0"/>
                <w:sz w:val="21"/>
                <w:szCs w:val="21"/>
                <w:highlight w:val="none"/>
                <w:lang w:val="en-US" w:eastAsia="zh-CN"/>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default" w:ascii="仿宋" w:hAnsi="仿宋" w:eastAsia="仿宋" w:cs="仿宋"/>
                <w:kern w:val="0"/>
                <w:sz w:val="21"/>
                <w:szCs w:val="21"/>
                <w:highlight w:val="none"/>
                <w:lang w:val="en-US" w:eastAsia="zh-CN"/>
              </w:rPr>
              <w:t>30周岁以下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spacing w:line="200" w:lineRule="exact"/>
              <w:jc w:val="left"/>
              <w:textAlignment w:val="center"/>
              <w:rPr>
                <w:rFonts w:hint="eastAsia" w:ascii="仿宋" w:hAnsi="仿宋" w:eastAsia="仿宋" w:cs="仿宋"/>
                <w:i w:val="0"/>
                <w:color w:val="auto"/>
                <w:sz w:val="21"/>
                <w:szCs w:val="21"/>
                <w:highlight w:val="none"/>
                <w:u w:val="none"/>
                <w:lang w:val="en-US" w:eastAsia="zh-CN"/>
              </w:rPr>
            </w:pPr>
            <w:r>
              <w:rPr>
                <w:rFonts w:hint="eastAsia" w:ascii="仿宋" w:hAnsi="仿宋" w:eastAsia="仿宋" w:cs="仿宋"/>
                <w:i w:val="0"/>
                <w:color w:val="auto"/>
                <w:sz w:val="21"/>
                <w:szCs w:val="21"/>
                <w:highlight w:val="none"/>
                <w:u w:val="none"/>
                <w:lang w:val="en-US" w:eastAsia="zh-CN"/>
              </w:rPr>
              <w:t>1.具有从事跆拳道项目专业训练经历，取得运动健将</w:t>
            </w:r>
            <w:r>
              <w:rPr>
                <w:rFonts w:hint="eastAsia" w:ascii="仿宋" w:hAnsi="仿宋" w:eastAsia="仿宋" w:cs="仿宋"/>
                <w:kern w:val="0"/>
                <w:sz w:val="21"/>
                <w:szCs w:val="21"/>
                <w:highlight w:val="none"/>
                <w:lang w:eastAsia="zh-CN"/>
              </w:rPr>
              <w:t>及以上</w:t>
            </w:r>
            <w:r>
              <w:rPr>
                <w:rFonts w:hint="eastAsia" w:ascii="仿宋" w:hAnsi="仿宋" w:eastAsia="仿宋" w:cs="仿宋"/>
                <w:i w:val="0"/>
                <w:color w:val="auto"/>
                <w:sz w:val="21"/>
                <w:szCs w:val="21"/>
                <w:highlight w:val="none"/>
                <w:u w:val="none"/>
                <w:lang w:val="en-US" w:eastAsia="zh-CN"/>
              </w:rPr>
              <w:t>称号，</w:t>
            </w:r>
            <w:r>
              <w:rPr>
                <w:rFonts w:hint="eastAsia" w:ascii="仿宋" w:hAnsi="仿宋" w:eastAsia="仿宋" w:cs="仿宋"/>
                <w:kern w:val="0"/>
                <w:sz w:val="21"/>
                <w:szCs w:val="21"/>
                <w:highlight w:val="none"/>
              </w:rPr>
              <w:t>并获得全国比赛（全运会、全国锦标赛、全国冠军赛</w:t>
            </w:r>
            <w:r>
              <w:rPr>
                <w:rFonts w:hint="eastAsia" w:ascii="仿宋" w:hAnsi="仿宋" w:eastAsia="仿宋" w:cs="仿宋"/>
                <w:kern w:val="0"/>
                <w:sz w:val="21"/>
                <w:szCs w:val="21"/>
                <w:highlight w:val="none"/>
                <w:lang w:eastAsia="zh-CN"/>
              </w:rPr>
              <w:t>、</w:t>
            </w:r>
            <w:r>
              <w:rPr>
                <w:rFonts w:hint="eastAsia" w:ascii="仿宋" w:hAnsi="仿宋" w:eastAsia="仿宋" w:cs="仿宋"/>
                <w:kern w:val="0"/>
                <w:sz w:val="21"/>
                <w:szCs w:val="21"/>
                <w:highlight w:val="none"/>
                <w:lang w:val="en-US" w:eastAsia="zh-CN"/>
              </w:rPr>
              <w:t>全国精英赛</w:t>
            </w:r>
            <w:r>
              <w:rPr>
                <w:rFonts w:hint="eastAsia" w:ascii="仿宋" w:hAnsi="仿宋" w:eastAsia="仿宋" w:cs="仿宋"/>
                <w:kern w:val="0"/>
                <w:sz w:val="21"/>
                <w:szCs w:val="21"/>
                <w:highlight w:val="none"/>
              </w:rPr>
              <w:t>）</w:t>
            </w:r>
            <w:r>
              <w:rPr>
                <w:rFonts w:hint="eastAsia" w:ascii="仿宋" w:hAnsi="仿宋" w:eastAsia="仿宋" w:cs="仿宋"/>
                <w:i w:val="0"/>
                <w:color w:val="auto"/>
                <w:sz w:val="21"/>
                <w:szCs w:val="21"/>
                <w:highlight w:val="none"/>
                <w:u w:val="none"/>
                <w:lang w:val="en-US" w:eastAsia="zh-CN"/>
              </w:rPr>
              <w:t>前三名。</w:t>
            </w:r>
          </w:p>
          <w:p>
            <w:pPr>
              <w:widowControl/>
              <w:numPr>
                <w:ilvl w:val="0"/>
                <w:numId w:val="0"/>
              </w:numPr>
              <w:spacing w:line="20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lang w:val="en-US" w:eastAsia="zh-CN"/>
              </w:rPr>
              <w:t>2.能够从事跆拳道项目的训练教学、队伍管理、选拔培养和输送体育后备人才工作。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kern w:val="0"/>
                <w:sz w:val="21"/>
                <w:szCs w:val="21"/>
                <w:highlight w:val="none"/>
              </w:rPr>
              <w:t>是</w:t>
            </w:r>
          </w:p>
        </w:tc>
        <w:tc>
          <w:tcPr>
            <w:tcW w:w="98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bl>
    <w:p/>
    <w:p/>
    <w:sectPr>
      <w:pgSz w:w="16838" w:h="11906" w:orient="landscape"/>
      <w:pgMar w:top="1746" w:right="1723" w:bottom="1633" w:left="1610"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956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qFormat/>
    <w:uiPriority w:val="0"/>
  </w:style>
  <w:style w:type="table" w:default="1" w:styleId="4">
    <w:name w:val="Normal Table"/>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Calibri" w:hAnsi="Calibri" w:eastAsia="仿宋_GB2312" w:cs="Times New Roman"/>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392</Words>
  <Characters>423</Characters>
  <Paragraphs>63</Paragraphs>
  <TotalTime>0</TotalTime>
  <ScaleCrop>false</ScaleCrop>
  <LinksUpToDate>false</LinksUpToDate>
  <CharactersWithSpaces>423</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2022-10-08T07:06:00Z</dcterms:created>
  <dc:creator>陈冉</dc:creator>
  <cp:lastModifiedBy>常宏远</cp:lastModifiedBy>
  <dcterms:modified xsi:type="dcterms:W3CDTF">2023-11-13T09:47:57Z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6DD604C5D1644A86BCF826D238E94037_12</vt:lpwstr>
  </property>
</Properties>
</file>