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5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7"/>
        <w:gridCol w:w="1209"/>
        <w:gridCol w:w="1569"/>
        <w:gridCol w:w="888"/>
        <w:gridCol w:w="1213"/>
        <w:gridCol w:w="1096"/>
        <w:gridCol w:w="19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54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乌拉特中旗第一中学招聘高中优秀教师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报名资格审查表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  考  岗  位</w:t>
            </w:r>
          </w:p>
        </w:tc>
        <w:tc>
          <w:tcPr>
            <w:tcW w:w="4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别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族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59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历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第一学历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 专 业</w:t>
            </w:r>
          </w:p>
        </w:tc>
        <w:tc>
          <w:tcPr>
            <w:tcW w:w="2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第二学历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 专 业</w:t>
            </w:r>
          </w:p>
        </w:tc>
        <w:tc>
          <w:tcPr>
            <w:tcW w:w="2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工作时间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 工 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    位</w:t>
            </w:r>
          </w:p>
        </w:tc>
        <w:tc>
          <w:tcPr>
            <w:tcW w:w="5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普通话等级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教师资格类别及取得时间</w:t>
            </w:r>
          </w:p>
        </w:tc>
        <w:tc>
          <w:tcPr>
            <w:tcW w:w="3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0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 电 话</w:t>
            </w:r>
          </w:p>
        </w:tc>
        <w:tc>
          <w:tcPr>
            <w:tcW w:w="79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7913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受过何种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   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或 处 分</w:t>
            </w:r>
          </w:p>
        </w:tc>
        <w:tc>
          <w:tcPr>
            <w:tcW w:w="79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</w:trPr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诚信承诺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    见</w:t>
            </w:r>
          </w:p>
        </w:tc>
        <w:tc>
          <w:tcPr>
            <w:tcW w:w="79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本人所填写的上述信息和提供的相关材料、证件均真实有效。若有虚假，责任自负。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报考人签名：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20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5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  上  各  栏  目  由  报  考  者  填  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报名资格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79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审查人签名：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    注</w:t>
            </w:r>
          </w:p>
        </w:tc>
        <w:tc>
          <w:tcPr>
            <w:tcW w:w="79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xNjBkNzBlMjkxZjkzZDgyMmFkMWU4ODFjOTg2YWQifQ=="/>
  </w:docVars>
  <w:rsids>
    <w:rsidRoot w:val="00000000"/>
    <w:rsid w:val="0CAA1E3F"/>
    <w:rsid w:val="0F224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2024-02-09T08:25:00Z</dcterms:created>
  <dc:creator>lenovo</dc:creator>
  <cp:lastModifiedBy>贾俊</cp:lastModifiedBy>
  <dcterms:modified xsi:type="dcterms:W3CDTF">2024-02-09T09:01:26Z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39BF30D7143B49D48F845B5788CCD466_12</vt:lpwstr>
  </property>
</Properties>
</file>