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2.人力资源和社会保障部《全国技工院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https://jg.class.com.cn/cms/resourcedetail.htm?contentUid=56003c45a7704b338efd7d871eac1ff1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72D56"/>
    <w:rsid w:val="1F541854"/>
    <w:rsid w:val="24576117"/>
    <w:rsid w:val="2BBF8204"/>
    <w:rsid w:val="33FF1ADC"/>
    <w:rsid w:val="39CD1EB9"/>
    <w:rsid w:val="57DC32A7"/>
    <w:rsid w:val="5AD904C8"/>
    <w:rsid w:val="5F276791"/>
    <w:rsid w:val="60B424AD"/>
    <w:rsid w:val="6BFEEB64"/>
    <w:rsid w:val="7C06448A"/>
    <w:rsid w:val="CBBD694A"/>
    <w:rsid w:val="D7FF6F09"/>
    <w:rsid w:val="DED794B9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Administrator</cp:lastModifiedBy>
  <cp:lastPrinted>2022-03-29T20:07:00Z</cp:lastPrinted>
  <dcterms:modified xsi:type="dcterms:W3CDTF">2024-05-27T08:59:06Z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C21D8988DBAD46C18E19D2B7A34B796E</vt:lpwstr>
  </property>
</Properties>
</file>