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C9D71B">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sz w:val="28"/>
          <w:szCs w:val="28"/>
          <w:lang w:val="en-US" w:eastAsia="zh-CN"/>
        </w:rPr>
        <w:t>附件3</w:t>
      </w:r>
    </w:p>
    <w:p w14:paraId="205CE81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诚信报考</w:t>
      </w:r>
      <w:r>
        <w:rPr>
          <w:rFonts w:hint="eastAsia" w:ascii="方正小标宋简体" w:hAnsi="方正小标宋简体" w:eastAsia="方正小标宋简体" w:cs="方正小标宋简体"/>
          <w:sz w:val="44"/>
          <w:szCs w:val="44"/>
        </w:rPr>
        <w:t>承诺书</w:t>
      </w:r>
    </w:p>
    <w:p w14:paraId="75DEDFEF">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rPr>
      </w:pPr>
    </w:p>
    <w:p w14:paraId="4DC808E9">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u w:val="single"/>
          <w:lang w:val="en-US" w:eastAsia="zh-CN"/>
        </w:rPr>
      </w:pPr>
      <w:r>
        <w:rPr>
          <w:rFonts w:hint="eastAsia" w:ascii="仿宋_GB2312" w:hAnsi="仿宋_GB2312" w:eastAsia="仿宋_GB2312" w:cs="仿宋_GB2312"/>
          <w:sz w:val="32"/>
        </w:rPr>
        <w:t>姓</w:t>
      </w:r>
      <w:r>
        <w:rPr>
          <w:rFonts w:hint="eastAsia" w:ascii="仿宋_GB2312" w:hAnsi="仿宋_GB2312" w:eastAsia="仿宋_GB2312" w:cs="仿宋_GB2312"/>
          <w:sz w:val="32"/>
          <w:lang w:val="en-US" w:eastAsia="zh-CN"/>
        </w:rPr>
        <w:t xml:space="preserve">    </w:t>
      </w:r>
      <w:r>
        <w:rPr>
          <w:rFonts w:hint="eastAsia" w:ascii="仿宋_GB2312" w:hAnsi="仿宋_GB2312" w:eastAsia="仿宋_GB2312" w:cs="仿宋_GB2312"/>
          <w:sz w:val="32"/>
        </w:rPr>
        <w:t>名:</w:t>
      </w:r>
      <w:r>
        <w:rPr>
          <w:rFonts w:hint="eastAsia" w:ascii="仿宋_GB2312" w:hAnsi="仿宋_GB2312" w:eastAsia="仿宋_GB2312" w:cs="仿宋_GB2312"/>
          <w:sz w:val="32"/>
          <w:u w:val="single"/>
          <w:lang w:val="en-US" w:eastAsia="zh-CN"/>
        </w:rPr>
        <w:t xml:space="preserve">                          </w:t>
      </w:r>
    </w:p>
    <w:p w14:paraId="444D1C47">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身份证号:</w:t>
      </w:r>
      <w:r>
        <w:rPr>
          <w:rFonts w:hint="eastAsia" w:ascii="仿宋_GB2312" w:hAnsi="仿宋_GB2312" w:eastAsia="仿宋_GB2312" w:cs="仿宋_GB2312"/>
          <w:sz w:val="32"/>
          <w:u w:val="single"/>
          <w:lang w:val="en-US" w:eastAsia="zh-CN"/>
        </w:rPr>
        <w:t xml:space="preserve">                          </w:t>
      </w:r>
    </w:p>
    <w:p w14:paraId="6A4F08DE">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联系电话:</w:t>
      </w:r>
      <w:r>
        <w:rPr>
          <w:rFonts w:hint="eastAsia" w:ascii="仿宋_GB2312" w:hAnsi="仿宋_GB2312" w:eastAsia="仿宋_GB2312" w:cs="仿宋_GB2312"/>
          <w:sz w:val="32"/>
          <w:u w:val="single"/>
          <w:lang w:val="en-US" w:eastAsia="zh-CN"/>
        </w:rPr>
        <w:t xml:space="preserve">                          </w:t>
      </w:r>
    </w:p>
    <w:p w14:paraId="6C161DB1">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sz w:val="32"/>
        </w:rPr>
      </w:pPr>
    </w:p>
    <w:p w14:paraId="4FDC5C8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我已仔细阅读《2024年湖北省恩施市城区中小学教师招聘考试公告》，清楚并理解其内容。</w:t>
      </w:r>
      <w:r>
        <w:rPr>
          <w:rFonts w:hint="eastAsia" w:ascii="仿宋_GB2312" w:hAnsi="仿宋_GB2312" w:eastAsia="仿宋_GB2312" w:cs="仿宋_GB2312"/>
          <w:sz w:val="32"/>
        </w:rPr>
        <w:t>现郑重承诺</w:t>
      </w:r>
      <w:r>
        <w:rPr>
          <w:rFonts w:hint="eastAsia" w:ascii="仿宋_GB2312" w:hAnsi="仿宋_GB2312" w:eastAsia="仿宋_GB2312" w:cs="仿宋_GB2312"/>
          <w:sz w:val="32"/>
          <w:lang w:val="en-US" w:eastAsia="zh-CN"/>
        </w:rPr>
        <w:t>如下：</w:t>
      </w:r>
    </w:p>
    <w:p w14:paraId="5EFAAEA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sz w:val="32"/>
        </w:rPr>
      </w:pPr>
      <w:r>
        <w:rPr>
          <w:rFonts w:hint="eastAsia" w:ascii="黑体" w:hAnsi="黑体" w:eastAsia="黑体" w:cs="黑体"/>
          <w:sz w:val="32"/>
          <w:lang w:val="en-US" w:eastAsia="zh-CN"/>
        </w:rPr>
        <w:t>一、</w:t>
      </w:r>
      <w:r>
        <w:rPr>
          <w:rFonts w:hint="eastAsia" w:ascii="黑体" w:hAnsi="黑体" w:eastAsia="黑体" w:cs="黑体"/>
          <w:sz w:val="32"/>
        </w:rPr>
        <w:t>不存在</w:t>
      </w:r>
      <w:r>
        <w:rPr>
          <w:rFonts w:hint="eastAsia" w:ascii="黑体" w:hAnsi="黑体" w:eastAsia="黑体" w:cs="黑体"/>
          <w:sz w:val="32"/>
          <w:lang w:val="en-US" w:eastAsia="zh-CN"/>
        </w:rPr>
        <w:t>招聘公告中</w:t>
      </w:r>
      <w:r>
        <w:rPr>
          <w:rFonts w:hint="eastAsia" w:ascii="黑体" w:hAnsi="黑体" w:eastAsia="黑体" w:cs="黑体"/>
          <w:sz w:val="32"/>
        </w:rPr>
        <w:t>不得报考情形</w:t>
      </w:r>
      <w:r>
        <w:rPr>
          <w:rFonts w:hint="eastAsia" w:ascii="黑体" w:hAnsi="黑体" w:eastAsia="黑体" w:cs="黑体"/>
          <w:sz w:val="32"/>
          <w:lang w:val="en-US" w:eastAsia="zh-CN"/>
        </w:rPr>
        <w:t>中的任何一条</w:t>
      </w:r>
      <w:r>
        <w:rPr>
          <w:rFonts w:hint="eastAsia" w:ascii="黑体" w:hAnsi="黑体" w:eastAsia="黑体" w:cs="黑体"/>
          <w:sz w:val="32"/>
        </w:rPr>
        <w:t>:</w:t>
      </w:r>
    </w:p>
    <w:p w14:paraId="7FDB653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一</w:t>
      </w:r>
      <w:r>
        <w:rPr>
          <w:rFonts w:hint="eastAsia" w:ascii="仿宋_GB2312" w:eastAsia="仿宋_GB2312"/>
          <w:sz w:val="32"/>
          <w:szCs w:val="32"/>
          <w:lang w:eastAsia="zh-CN"/>
        </w:rPr>
        <w:t>）现役军人；</w:t>
      </w:r>
    </w:p>
    <w:p w14:paraId="0114D86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二</w:t>
      </w:r>
      <w:r>
        <w:rPr>
          <w:rFonts w:hint="eastAsia" w:ascii="仿宋_GB2312" w:eastAsia="仿宋_GB2312"/>
          <w:sz w:val="32"/>
          <w:szCs w:val="32"/>
          <w:lang w:eastAsia="zh-CN"/>
        </w:rPr>
        <w:t>）全日制高校在读的非应届毕业生；</w:t>
      </w:r>
    </w:p>
    <w:p w14:paraId="608A981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三</w:t>
      </w:r>
      <w:r>
        <w:rPr>
          <w:rFonts w:hint="eastAsia" w:ascii="仿宋_GB2312" w:eastAsia="仿宋_GB2312"/>
          <w:sz w:val="32"/>
          <w:szCs w:val="32"/>
          <w:lang w:eastAsia="zh-CN"/>
        </w:rPr>
        <w:t>）涉嫌违法违纪正在接受审查的人员和尚未解除党纪、政纪处分的人员；</w:t>
      </w:r>
    </w:p>
    <w:p w14:paraId="5CC26D1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四</w:t>
      </w:r>
      <w:r>
        <w:rPr>
          <w:rFonts w:hint="eastAsia" w:ascii="仿宋_GB2312" w:eastAsia="仿宋_GB2312"/>
          <w:sz w:val="32"/>
          <w:szCs w:val="32"/>
          <w:lang w:eastAsia="zh-CN"/>
        </w:rPr>
        <w:t>）在公务员招考和事业单位公开招聘考试中被认定有严重违纪违规行为尚在禁考期内的人员；</w:t>
      </w:r>
    </w:p>
    <w:p w14:paraId="03575BA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五</w:t>
      </w:r>
      <w:r>
        <w:rPr>
          <w:rFonts w:hint="eastAsia" w:ascii="仿宋_GB2312" w:eastAsia="仿宋_GB2312"/>
          <w:sz w:val="32"/>
          <w:szCs w:val="32"/>
          <w:lang w:eastAsia="zh-CN"/>
        </w:rPr>
        <w:t>）按照《事业单位公开招聘人员暂行规定》《事业单位人事管理回避规定》等应当执行回避制度的人员；</w:t>
      </w:r>
    </w:p>
    <w:p w14:paraId="6DD4F2E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六</w:t>
      </w:r>
      <w:r>
        <w:rPr>
          <w:rFonts w:hint="eastAsia" w:ascii="仿宋_GB2312" w:eastAsia="仿宋_GB2312"/>
          <w:sz w:val="32"/>
          <w:szCs w:val="32"/>
          <w:lang w:eastAsia="zh-CN"/>
        </w:rPr>
        <w:t>）本市在编教师不得报考；</w:t>
      </w:r>
    </w:p>
    <w:p w14:paraId="6021744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七</w:t>
      </w:r>
      <w:r>
        <w:rPr>
          <w:rFonts w:hint="eastAsia" w:ascii="仿宋_GB2312" w:eastAsia="仿宋_GB2312"/>
          <w:sz w:val="32"/>
          <w:szCs w:val="32"/>
          <w:lang w:eastAsia="zh-CN"/>
        </w:rPr>
        <w:t>）法律法规规定的其他情形。</w:t>
      </w:r>
    </w:p>
    <w:p w14:paraId="3F89BA5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二、其他事项</w:t>
      </w:r>
    </w:p>
    <w:p w14:paraId="7CD9FDE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一</w:t>
      </w:r>
      <w:r>
        <w:rPr>
          <w:rFonts w:hint="eastAsia" w:ascii="仿宋_GB2312" w:eastAsia="仿宋_GB2312"/>
          <w:sz w:val="32"/>
          <w:szCs w:val="32"/>
          <w:lang w:eastAsia="zh-CN"/>
        </w:rPr>
        <w:t>）</w:t>
      </w:r>
      <w:r>
        <w:rPr>
          <w:rFonts w:hint="eastAsia" w:ascii="仿宋_GB2312" w:hAnsi="仿宋_GB2312" w:eastAsia="仿宋_GB2312" w:cs="仿宋_GB2312"/>
          <w:sz w:val="32"/>
          <w:lang w:val="en-US" w:eastAsia="zh-CN"/>
        </w:rPr>
        <w:t>报名时所提供的身份证明、学历证书、资格证书、</w:t>
      </w:r>
      <w:r>
        <w:rPr>
          <w:rFonts w:hint="eastAsia" w:ascii="仿宋_GB2312" w:hAnsi="仿宋_GB2312" w:eastAsia="仿宋_GB2312" w:cs="仿宋_GB2312"/>
          <w:color w:val="auto"/>
          <w:sz w:val="32"/>
          <w:lang w:val="en-US" w:eastAsia="zh-CN"/>
        </w:rPr>
        <w:t>退役证书、加分</w:t>
      </w:r>
      <w:r>
        <w:rPr>
          <w:rFonts w:hint="eastAsia" w:ascii="仿宋_GB2312" w:hAnsi="仿宋_GB2312" w:eastAsia="仿宋_GB2312" w:cs="仿宋_GB2312"/>
          <w:sz w:val="32"/>
          <w:lang w:val="en-US" w:eastAsia="zh-CN"/>
        </w:rPr>
        <w:t>等有关材料真实、准确、完整、有效,并保证在考试及录用期间通讯畅通。如提供虚假证明和信息或者通讯不畅通，本人愿承担一切责任;</w:t>
      </w:r>
    </w:p>
    <w:p w14:paraId="10D55F18">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二</w:t>
      </w:r>
      <w:r>
        <w:rPr>
          <w:rFonts w:hint="eastAsia" w:ascii="仿宋_GB2312" w:eastAsia="仿宋_GB2312"/>
          <w:sz w:val="32"/>
          <w:szCs w:val="32"/>
          <w:lang w:eastAsia="zh-CN"/>
        </w:rPr>
        <w:t>）</w:t>
      </w:r>
      <w:r>
        <w:rPr>
          <w:rFonts w:hint="eastAsia" w:ascii="仿宋_GB2312" w:hAnsi="仿宋_GB2312" w:eastAsia="仿宋_GB2312" w:cs="仿宋_GB2312"/>
          <w:sz w:val="32"/>
          <w:lang w:val="en-US" w:eastAsia="zh-CN"/>
        </w:rPr>
        <w:t>知晓报考条件、资格审查程序及相关要求,承诺遵守考试报考的有关要求。如本人成绩合格,但不符合报名条件或未按规定提交资格审查等材料,接受取消继续考试及聘用资格的处理；</w:t>
      </w:r>
    </w:p>
    <w:p w14:paraId="5F9FB9D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三</w:t>
      </w:r>
      <w:r>
        <w:rPr>
          <w:rFonts w:hint="eastAsia" w:ascii="仿宋_GB2312" w:eastAsia="仿宋_GB2312"/>
          <w:sz w:val="32"/>
          <w:szCs w:val="32"/>
          <w:lang w:eastAsia="zh-CN"/>
        </w:rPr>
        <w:t>）</w:t>
      </w:r>
      <w:r>
        <w:rPr>
          <w:rFonts w:hint="eastAsia" w:ascii="仿宋_GB2312" w:hAnsi="仿宋_GB2312" w:eastAsia="仿宋_GB2312" w:cs="仿宋_GB2312"/>
          <w:sz w:val="32"/>
          <w:lang w:val="en-US" w:eastAsia="zh-CN"/>
        </w:rPr>
        <w:t>保证持真实、有效的身份证和</w:t>
      </w:r>
      <w:r>
        <w:rPr>
          <w:rFonts w:hint="eastAsia" w:ascii="仿宋_GB2312" w:hAnsi="仿宋_GB2312" w:eastAsia="仿宋_GB2312" w:cs="仿宋_GB2312"/>
          <w:color w:val="auto"/>
          <w:sz w:val="32"/>
          <w:highlight w:val="none"/>
          <w:lang w:val="en-US" w:eastAsia="zh-CN"/>
        </w:rPr>
        <w:t>面试通知书</w:t>
      </w:r>
      <w:r>
        <w:rPr>
          <w:rFonts w:hint="eastAsia" w:ascii="仿宋_GB2312" w:hAnsi="仿宋_GB2312" w:eastAsia="仿宋_GB2312" w:cs="仿宋_GB2312"/>
          <w:sz w:val="32"/>
          <w:lang w:val="en-US" w:eastAsia="zh-CN"/>
        </w:rPr>
        <w:t>参</w:t>
      </w:r>
      <w:bookmarkStart w:id="0" w:name="_GoBack"/>
      <w:bookmarkEnd w:id="0"/>
      <w:r>
        <w:rPr>
          <w:rFonts w:hint="eastAsia" w:ascii="仿宋_GB2312" w:hAnsi="仿宋_GB2312" w:eastAsia="仿宋_GB2312" w:cs="仿宋_GB2312"/>
          <w:sz w:val="32"/>
          <w:lang w:val="en-US" w:eastAsia="zh-CN"/>
        </w:rPr>
        <w:t>加考试；</w:t>
      </w:r>
    </w:p>
    <w:p w14:paraId="07CC661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四</w:t>
      </w:r>
      <w:r>
        <w:rPr>
          <w:rFonts w:hint="eastAsia" w:ascii="仿宋_GB2312" w:eastAsia="仿宋_GB2312"/>
          <w:sz w:val="32"/>
          <w:szCs w:val="32"/>
          <w:lang w:eastAsia="zh-CN"/>
        </w:rPr>
        <w:t>）</w:t>
      </w:r>
      <w:r>
        <w:rPr>
          <w:rFonts w:hint="eastAsia" w:ascii="仿宋_GB2312" w:hAnsi="仿宋_GB2312" w:eastAsia="仿宋_GB2312" w:cs="仿宋_GB2312"/>
          <w:sz w:val="32"/>
          <w:lang w:val="en-US" w:eastAsia="zh-CN"/>
        </w:rPr>
        <w:t>考试过程中,服从考试管理部门和考试工作人员安排,接受考试工作人员检查、监督和管理,维护考场秩序,遵守考场规则;</w:t>
      </w:r>
    </w:p>
    <w:p w14:paraId="44E402F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五</w:t>
      </w:r>
      <w:r>
        <w:rPr>
          <w:rFonts w:hint="eastAsia" w:ascii="仿宋_GB2312" w:eastAsia="仿宋_GB2312"/>
          <w:sz w:val="32"/>
          <w:szCs w:val="32"/>
          <w:lang w:eastAsia="zh-CN"/>
        </w:rPr>
        <w:t>）</w:t>
      </w:r>
      <w:r>
        <w:rPr>
          <w:rFonts w:hint="eastAsia" w:ascii="仿宋_GB2312" w:hAnsi="仿宋_GB2312" w:eastAsia="仿宋_GB2312" w:cs="仿宋_GB2312"/>
          <w:sz w:val="32"/>
          <w:lang w:val="en-US" w:eastAsia="zh-CN"/>
        </w:rPr>
        <w:t>不散布言之无据、失实失真言论，有疑问从正常渠道反馈；</w:t>
      </w:r>
    </w:p>
    <w:p w14:paraId="6D4210E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六</w:t>
      </w:r>
      <w:r>
        <w:rPr>
          <w:rFonts w:hint="eastAsia" w:ascii="仿宋_GB2312" w:eastAsia="仿宋_GB2312"/>
          <w:sz w:val="32"/>
          <w:szCs w:val="32"/>
          <w:lang w:eastAsia="zh-CN"/>
        </w:rPr>
        <w:t>）</w:t>
      </w:r>
      <w:r>
        <w:rPr>
          <w:rFonts w:hint="eastAsia" w:ascii="仿宋_GB2312" w:hAnsi="仿宋_GB2312" w:eastAsia="仿宋_GB2312" w:cs="仿宋_GB2312"/>
          <w:sz w:val="32"/>
          <w:lang w:val="en-US" w:eastAsia="zh-CN"/>
        </w:rPr>
        <w:t>不故意浪费考试资源，按时参加考试相应环节，不无故放弃；</w:t>
      </w:r>
    </w:p>
    <w:p w14:paraId="1155CA88">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七</w:t>
      </w:r>
      <w:r>
        <w:rPr>
          <w:rFonts w:hint="eastAsia" w:ascii="仿宋_GB2312" w:eastAsia="仿宋_GB2312"/>
          <w:sz w:val="32"/>
          <w:szCs w:val="32"/>
          <w:lang w:eastAsia="zh-CN"/>
        </w:rPr>
        <w:t>）</w:t>
      </w:r>
      <w:r>
        <w:rPr>
          <w:rFonts w:hint="eastAsia" w:ascii="仿宋_GB2312" w:hAnsi="仿宋_GB2312" w:eastAsia="仿宋_GB2312" w:cs="仿宋_GB2312"/>
          <w:sz w:val="32"/>
          <w:lang w:val="en-US" w:eastAsia="zh-CN"/>
        </w:rPr>
        <w:t>本人已周知</w:t>
      </w:r>
      <w:r>
        <w:rPr>
          <w:rFonts w:hint="eastAsia" w:ascii="仿宋_GB2312" w:hAnsi="仿宋_GB2312" w:eastAsia="仿宋_GB2312" w:cs="仿宋_GB2312"/>
          <w:sz w:val="32"/>
        </w:rPr>
        <w:t>《事业单位公开招聘人员暂行规定》（人事部令第6号）、《事业单位人事管理回</w:t>
      </w:r>
      <w:r>
        <w:rPr>
          <w:rFonts w:hint="eastAsia" w:ascii="仿宋_GB2312" w:hAnsi="仿宋_GB2312" w:eastAsia="仿宋_GB2312" w:cs="仿宋_GB2312"/>
          <w:sz w:val="32"/>
          <w:highlight w:val="none"/>
        </w:rPr>
        <w:t>避规定》（人社部规〔2019〕1号）等相关规定</w:t>
      </w:r>
      <w:r>
        <w:rPr>
          <w:rFonts w:hint="eastAsia" w:ascii="仿宋_GB2312" w:hAnsi="仿宋_GB2312" w:eastAsia="仿宋_GB2312" w:cs="仿宋_GB2312"/>
          <w:sz w:val="32"/>
          <w:highlight w:val="none"/>
          <w:lang w:val="en-US" w:eastAsia="zh-CN"/>
        </w:rPr>
        <w:t>,认同并遵守相关规定。</w:t>
      </w:r>
    </w:p>
    <w:p w14:paraId="5A4D63C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本人已详细阅读以上条款，如</w:t>
      </w:r>
      <w:r>
        <w:rPr>
          <w:rFonts w:hint="eastAsia" w:ascii="仿宋_GB2312" w:hAnsi="仿宋_GB2312" w:eastAsia="仿宋_GB2312" w:cs="仿宋_GB2312"/>
          <w:sz w:val="32"/>
          <w:lang w:val="en-US" w:eastAsia="zh-CN"/>
        </w:rPr>
        <w:t>有</w:t>
      </w:r>
      <w:r>
        <w:rPr>
          <w:rFonts w:hint="eastAsia" w:ascii="仿宋_GB2312" w:hAnsi="仿宋_GB2312" w:eastAsia="仿宋_GB2312" w:cs="仿宋_GB2312"/>
          <w:sz w:val="32"/>
        </w:rPr>
        <w:t>隐报、不报、漏报</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虚报</w:t>
      </w:r>
      <w:r>
        <w:rPr>
          <w:rFonts w:hint="eastAsia" w:ascii="仿宋_GB2312" w:hAnsi="仿宋_GB2312" w:eastAsia="仿宋_GB2312" w:cs="仿宋_GB2312"/>
          <w:sz w:val="32"/>
        </w:rPr>
        <w:t>个人信息，</w:t>
      </w:r>
      <w:r>
        <w:rPr>
          <w:rFonts w:hint="eastAsia" w:ascii="仿宋_GB2312" w:hAnsi="仿宋_GB2312" w:eastAsia="仿宋_GB2312" w:cs="仿宋_GB2312"/>
          <w:sz w:val="32"/>
          <w:lang w:val="en-US" w:eastAsia="zh-CN"/>
        </w:rPr>
        <w:t>以及</w:t>
      </w:r>
      <w:r>
        <w:rPr>
          <w:rFonts w:hint="eastAsia" w:ascii="仿宋_GB2312" w:hAnsi="仿宋_GB2312" w:eastAsia="仿宋_GB2312" w:cs="仿宋_GB2312"/>
          <w:sz w:val="32"/>
          <w:highlight w:val="none"/>
          <w:lang w:val="en-US" w:eastAsia="zh-CN"/>
        </w:rPr>
        <w:t>违法、违纪、违规行为,自愿服从处理决定,承担相关责任，</w:t>
      </w:r>
      <w:r>
        <w:rPr>
          <w:rFonts w:hint="eastAsia" w:ascii="仿宋_GB2312" w:hAnsi="仿宋_GB2312" w:eastAsia="仿宋_GB2312" w:cs="仿宋_GB2312"/>
          <w:sz w:val="32"/>
        </w:rPr>
        <w:t>造成</w:t>
      </w:r>
      <w:r>
        <w:rPr>
          <w:rFonts w:hint="eastAsia" w:ascii="仿宋_GB2312" w:hAnsi="仿宋_GB2312" w:eastAsia="仿宋_GB2312" w:cs="仿宋_GB2312"/>
          <w:sz w:val="32"/>
          <w:lang w:val="en-US" w:eastAsia="zh-CN"/>
        </w:rPr>
        <w:t>的</w:t>
      </w:r>
      <w:r>
        <w:rPr>
          <w:rFonts w:hint="eastAsia" w:ascii="仿宋_GB2312" w:hAnsi="仿宋_GB2312" w:eastAsia="仿宋_GB2312" w:cs="仿宋_GB2312"/>
          <w:sz w:val="32"/>
        </w:rPr>
        <w:t>一切后果由本人承担!</w:t>
      </w:r>
    </w:p>
    <w:p w14:paraId="49413243">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sz w:val="32"/>
        </w:rPr>
      </w:pPr>
    </w:p>
    <w:p w14:paraId="033CEF1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rPr>
      </w:pPr>
      <w:r>
        <w:rPr>
          <w:rFonts w:hint="eastAsia" w:ascii="仿宋_GB2312" w:hAnsi="仿宋_GB2312" w:eastAsia="仿宋_GB2312" w:cs="仿宋_GB2312"/>
          <w:sz w:val="32"/>
          <w:lang w:val="en-US" w:eastAsia="zh-CN"/>
        </w:rPr>
        <w:t xml:space="preserve">                     </w:t>
      </w:r>
      <w:r>
        <w:rPr>
          <w:rFonts w:hint="eastAsia" w:ascii="仿宋_GB2312" w:hAnsi="仿宋_GB2312" w:eastAsia="仿宋_GB2312" w:cs="仿宋_GB2312"/>
          <w:sz w:val="32"/>
        </w:rPr>
        <w:t>承诺人</w:t>
      </w:r>
      <w:r>
        <w:rPr>
          <w:rFonts w:hint="eastAsia" w:ascii="仿宋_GB2312" w:hAnsi="仿宋_GB2312" w:eastAsia="仿宋_GB2312" w:cs="仿宋_GB2312"/>
          <w:sz w:val="32"/>
          <w:lang w:val="en-US" w:eastAsia="zh-CN"/>
        </w:rPr>
        <w:t>签名</w:t>
      </w:r>
      <w:r>
        <w:rPr>
          <w:rFonts w:hint="eastAsia" w:ascii="仿宋_GB2312" w:hAnsi="仿宋_GB2312" w:eastAsia="仿宋_GB2312" w:cs="仿宋_GB2312"/>
          <w:sz w:val="32"/>
        </w:rPr>
        <w:t>（捺印）:</w:t>
      </w:r>
    </w:p>
    <w:p w14:paraId="2066ED1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 xml:space="preserve">                                            </w:t>
      </w:r>
      <w:r>
        <w:rPr>
          <w:rFonts w:hint="eastAsia" w:ascii="仿宋_GB2312" w:hAnsi="仿宋_GB2312" w:eastAsia="仿宋_GB2312" w:cs="仿宋_GB2312"/>
          <w:sz w:val="32"/>
        </w:rPr>
        <w:t>年</w:t>
      </w:r>
      <w:r>
        <w:rPr>
          <w:rFonts w:hint="eastAsia" w:ascii="仿宋_GB2312" w:hAnsi="仿宋_GB2312" w:eastAsia="仿宋_GB2312" w:cs="仿宋_GB2312"/>
          <w:sz w:val="32"/>
          <w:lang w:val="en-US" w:eastAsia="zh-CN"/>
        </w:rPr>
        <w:t xml:space="preserve">   </w:t>
      </w:r>
      <w:r>
        <w:rPr>
          <w:rFonts w:hint="eastAsia" w:ascii="仿宋_GB2312" w:hAnsi="仿宋_GB2312" w:eastAsia="仿宋_GB2312" w:cs="仿宋_GB2312"/>
          <w:sz w:val="32"/>
        </w:rPr>
        <w:t>月</w:t>
      </w:r>
      <w:r>
        <w:rPr>
          <w:rFonts w:hint="eastAsia" w:ascii="仿宋_GB2312" w:hAnsi="仿宋_GB2312" w:eastAsia="仿宋_GB2312" w:cs="仿宋_GB2312"/>
          <w:sz w:val="32"/>
          <w:lang w:val="en-US" w:eastAsia="zh-CN"/>
        </w:rPr>
        <w:t xml:space="preserve">   日</w:t>
      </w:r>
    </w:p>
    <w:sectPr>
      <w:headerReference r:id="rId5" w:type="first"/>
      <w:footerReference r:id="rId8" w:type="first"/>
      <w:headerReference r:id="rId3" w:type="default"/>
      <w:footerReference r:id="rId6" w:type="default"/>
      <w:headerReference r:id="rId4" w:type="even"/>
      <w:footerReference r:id="rId7" w:type="even"/>
      <w:pgSz w:w="11849" w:h="16787"/>
      <w:pgMar w:top="1701" w:right="1441" w:bottom="1426" w:left="1388" w:header="851" w:footer="1247"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DF44B">
    <w:pPr>
      <w:pStyle w:val="6"/>
      <w:framePr w:wrap="around" w:vAnchor="text" w:hAnchor="margin" w:xAlign="center" w:y="1"/>
      <w:rPr>
        <w:rStyle w:val="12"/>
        <w:rFonts w:ascii="宋体" w:hAnsi="宋体"/>
        <w:sz w:val="28"/>
        <w:szCs w:val="28"/>
      </w:rPr>
    </w:pP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3</w:t>
    </w:r>
    <w:r>
      <w:rPr>
        <w:rFonts w:ascii="宋体" w:hAnsi="宋体"/>
        <w:sz w:val="28"/>
        <w:szCs w:val="28"/>
      </w:rPr>
      <w:fldChar w:fldCharType="end"/>
    </w:r>
  </w:p>
  <w:p w14:paraId="1645B5E6">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E27A5">
    <w:pPr>
      <w:pStyle w:val="6"/>
      <w:framePr w:wrap="around" w:vAnchor="text" w:hAnchor="margin" w:xAlign="center" w:y="1"/>
      <w:rPr>
        <w:rStyle w:val="12"/>
        <w:rFonts w:ascii="宋体" w:hAnsi="宋体"/>
        <w:sz w:val="28"/>
        <w:szCs w:val="28"/>
      </w:rPr>
    </w:pP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2</w:t>
    </w:r>
    <w:r>
      <w:rPr>
        <w:rFonts w:ascii="宋体" w:hAnsi="宋体"/>
        <w:sz w:val="28"/>
        <w:szCs w:val="28"/>
      </w:rPr>
      <w:fldChar w:fldCharType="end"/>
    </w:r>
  </w:p>
  <w:p w14:paraId="01D14583">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3E962">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9AD02">
    <w:pPr>
      <w:pStyle w:val="7"/>
      <w:pBdr>
        <w:bottom w:val="none" w:color="auto" w:sz="0" w:space="0"/>
      </w:pBdr>
      <w:jc w:val="both"/>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09FC4">
    <w:pPr>
      <w:pStyle w:val="7"/>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06D19">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zYzUzYTBjZWM2Y2NmOTgzMjJjNmNkYjFlZmU5ZTcifQ=="/>
  </w:docVars>
  <w:rsids>
    <w:rsidRoot w:val="58A20D76"/>
    <w:rsid w:val="00012054"/>
    <w:rsid w:val="00014F0A"/>
    <w:rsid w:val="00021AFE"/>
    <w:rsid w:val="00025679"/>
    <w:rsid w:val="00040833"/>
    <w:rsid w:val="00043AA4"/>
    <w:rsid w:val="00047053"/>
    <w:rsid w:val="00054557"/>
    <w:rsid w:val="000608F1"/>
    <w:rsid w:val="00061997"/>
    <w:rsid w:val="00067490"/>
    <w:rsid w:val="0008411D"/>
    <w:rsid w:val="0008684E"/>
    <w:rsid w:val="000A30AB"/>
    <w:rsid w:val="000C34FC"/>
    <w:rsid w:val="00112317"/>
    <w:rsid w:val="00113730"/>
    <w:rsid w:val="00114E77"/>
    <w:rsid w:val="00117352"/>
    <w:rsid w:val="001176DE"/>
    <w:rsid w:val="00124A78"/>
    <w:rsid w:val="00143D82"/>
    <w:rsid w:val="001536EF"/>
    <w:rsid w:val="00154CE3"/>
    <w:rsid w:val="001734B4"/>
    <w:rsid w:val="001753F6"/>
    <w:rsid w:val="00177B29"/>
    <w:rsid w:val="0019690E"/>
    <w:rsid w:val="001A0D9C"/>
    <w:rsid w:val="001D4777"/>
    <w:rsid w:val="001D4CA1"/>
    <w:rsid w:val="001F24E9"/>
    <w:rsid w:val="001F4AB0"/>
    <w:rsid w:val="0021180C"/>
    <w:rsid w:val="00214DED"/>
    <w:rsid w:val="00230F2E"/>
    <w:rsid w:val="0024698D"/>
    <w:rsid w:val="0026028D"/>
    <w:rsid w:val="00270A12"/>
    <w:rsid w:val="00281493"/>
    <w:rsid w:val="002A0E34"/>
    <w:rsid w:val="002B0569"/>
    <w:rsid w:val="002B24C7"/>
    <w:rsid w:val="002B3199"/>
    <w:rsid w:val="002B34D6"/>
    <w:rsid w:val="002C48FC"/>
    <w:rsid w:val="002D1288"/>
    <w:rsid w:val="002F4F20"/>
    <w:rsid w:val="002F75A6"/>
    <w:rsid w:val="0033100B"/>
    <w:rsid w:val="00346325"/>
    <w:rsid w:val="0036031F"/>
    <w:rsid w:val="00372365"/>
    <w:rsid w:val="00380274"/>
    <w:rsid w:val="00385863"/>
    <w:rsid w:val="003934B6"/>
    <w:rsid w:val="00396CB7"/>
    <w:rsid w:val="00397C4E"/>
    <w:rsid w:val="003B6FF0"/>
    <w:rsid w:val="003C32BB"/>
    <w:rsid w:val="003C6CE6"/>
    <w:rsid w:val="003D6535"/>
    <w:rsid w:val="003E4614"/>
    <w:rsid w:val="003F7B8F"/>
    <w:rsid w:val="00400CB7"/>
    <w:rsid w:val="004060A1"/>
    <w:rsid w:val="00415964"/>
    <w:rsid w:val="00420563"/>
    <w:rsid w:val="004224DE"/>
    <w:rsid w:val="00426C32"/>
    <w:rsid w:val="004327D7"/>
    <w:rsid w:val="00461A6D"/>
    <w:rsid w:val="00467510"/>
    <w:rsid w:val="004850A4"/>
    <w:rsid w:val="004853A3"/>
    <w:rsid w:val="004A649D"/>
    <w:rsid w:val="004B1829"/>
    <w:rsid w:val="004B44F2"/>
    <w:rsid w:val="004E4DAD"/>
    <w:rsid w:val="00510A3A"/>
    <w:rsid w:val="00512B09"/>
    <w:rsid w:val="005131A1"/>
    <w:rsid w:val="00516E48"/>
    <w:rsid w:val="00524730"/>
    <w:rsid w:val="0053123D"/>
    <w:rsid w:val="0054323B"/>
    <w:rsid w:val="0054640A"/>
    <w:rsid w:val="00551F89"/>
    <w:rsid w:val="005563C4"/>
    <w:rsid w:val="00564F36"/>
    <w:rsid w:val="00571F13"/>
    <w:rsid w:val="005A375F"/>
    <w:rsid w:val="005D28E8"/>
    <w:rsid w:val="005F1876"/>
    <w:rsid w:val="005F18AD"/>
    <w:rsid w:val="005F2948"/>
    <w:rsid w:val="00602C83"/>
    <w:rsid w:val="00604BDB"/>
    <w:rsid w:val="00632F62"/>
    <w:rsid w:val="006342A9"/>
    <w:rsid w:val="00651FE8"/>
    <w:rsid w:val="00660F05"/>
    <w:rsid w:val="006635F3"/>
    <w:rsid w:val="00666A19"/>
    <w:rsid w:val="0067389E"/>
    <w:rsid w:val="0069075D"/>
    <w:rsid w:val="00693F59"/>
    <w:rsid w:val="006971E9"/>
    <w:rsid w:val="006A1C07"/>
    <w:rsid w:val="006C2042"/>
    <w:rsid w:val="006D31D3"/>
    <w:rsid w:val="006E3C84"/>
    <w:rsid w:val="006F63CF"/>
    <w:rsid w:val="007140E6"/>
    <w:rsid w:val="007168AE"/>
    <w:rsid w:val="007226DC"/>
    <w:rsid w:val="00740634"/>
    <w:rsid w:val="00743C1E"/>
    <w:rsid w:val="00743D19"/>
    <w:rsid w:val="00763302"/>
    <w:rsid w:val="00771F5B"/>
    <w:rsid w:val="007A1507"/>
    <w:rsid w:val="007A44D2"/>
    <w:rsid w:val="007B1DAF"/>
    <w:rsid w:val="007D5E2F"/>
    <w:rsid w:val="007D7CF5"/>
    <w:rsid w:val="00811047"/>
    <w:rsid w:val="0082058D"/>
    <w:rsid w:val="008273AF"/>
    <w:rsid w:val="00830DFD"/>
    <w:rsid w:val="008365ED"/>
    <w:rsid w:val="00844CCF"/>
    <w:rsid w:val="00851FB8"/>
    <w:rsid w:val="00861C3A"/>
    <w:rsid w:val="00866D3D"/>
    <w:rsid w:val="00871EBC"/>
    <w:rsid w:val="00874419"/>
    <w:rsid w:val="00875DD7"/>
    <w:rsid w:val="00881BDC"/>
    <w:rsid w:val="008A3DEB"/>
    <w:rsid w:val="008A7C19"/>
    <w:rsid w:val="008B6FB4"/>
    <w:rsid w:val="008B7CEE"/>
    <w:rsid w:val="008C12D0"/>
    <w:rsid w:val="008C2B70"/>
    <w:rsid w:val="008D1139"/>
    <w:rsid w:val="008D1E3C"/>
    <w:rsid w:val="008D6758"/>
    <w:rsid w:val="008E26A1"/>
    <w:rsid w:val="008E6B5E"/>
    <w:rsid w:val="008F10CF"/>
    <w:rsid w:val="009023DF"/>
    <w:rsid w:val="0092466A"/>
    <w:rsid w:val="00940C7C"/>
    <w:rsid w:val="00956FB7"/>
    <w:rsid w:val="00965F81"/>
    <w:rsid w:val="009806A9"/>
    <w:rsid w:val="00992F25"/>
    <w:rsid w:val="00997515"/>
    <w:rsid w:val="009B1821"/>
    <w:rsid w:val="009B2078"/>
    <w:rsid w:val="009B5336"/>
    <w:rsid w:val="009C77F8"/>
    <w:rsid w:val="009D69D4"/>
    <w:rsid w:val="009E1B77"/>
    <w:rsid w:val="009E5C8D"/>
    <w:rsid w:val="009E618C"/>
    <w:rsid w:val="009E7108"/>
    <w:rsid w:val="009E7153"/>
    <w:rsid w:val="009F6D6B"/>
    <w:rsid w:val="00A013C1"/>
    <w:rsid w:val="00A01A1A"/>
    <w:rsid w:val="00A1025D"/>
    <w:rsid w:val="00A1185B"/>
    <w:rsid w:val="00A27CD9"/>
    <w:rsid w:val="00A55F50"/>
    <w:rsid w:val="00A578D0"/>
    <w:rsid w:val="00A634AE"/>
    <w:rsid w:val="00A77F93"/>
    <w:rsid w:val="00A92F8D"/>
    <w:rsid w:val="00AA57A1"/>
    <w:rsid w:val="00AC0170"/>
    <w:rsid w:val="00AC1C34"/>
    <w:rsid w:val="00AC3D0D"/>
    <w:rsid w:val="00AE3C09"/>
    <w:rsid w:val="00B03408"/>
    <w:rsid w:val="00B627BB"/>
    <w:rsid w:val="00B73B41"/>
    <w:rsid w:val="00B91638"/>
    <w:rsid w:val="00BB7050"/>
    <w:rsid w:val="00BC01C8"/>
    <w:rsid w:val="00BC23F8"/>
    <w:rsid w:val="00BD6F3D"/>
    <w:rsid w:val="00BF40A6"/>
    <w:rsid w:val="00C05550"/>
    <w:rsid w:val="00C324B9"/>
    <w:rsid w:val="00C4351C"/>
    <w:rsid w:val="00C50BFB"/>
    <w:rsid w:val="00C776E5"/>
    <w:rsid w:val="00CA3E8D"/>
    <w:rsid w:val="00CB1354"/>
    <w:rsid w:val="00CB2880"/>
    <w:rsid w:val="00CC59E2"/>
    <w:rsid w:val="00CE56DA"/>
    <w:rsid w:val="00CE67AE"/>
    <w:rsid w:val="00D07956"/>
    <w:rsid w:val="00D16BDB"/>
    <w:rsid w:val="00D208DF"/>
    <w:rsid w:val="00D4488A"/>
    <w:rsid w:val="00D4488E"/>
    <w:rsid w:val="00DB1DDC"/>
    <w:rsid w:val="00DC2D96"/>
    <w:rsid w:val="00DD5638"/>
    <w:rsid w:val="00DE7337"/>
    <w:rsid w:val="00DF005C"/>
    <w:rsid w:val="00E130C6"/>
    <w:rsid w:val="00E30786"/>
    <w:rsid w:val="00E52F7A"/>
    <w:rsid w:val="00E5592C"/>
    <w:rsid w:val="00E640A7"/>
    <w:rsid w:val="00E80B75"/>
    <w:rsid w:val="00E857B3"/>
    <w:rsid w:val="00E90AFF"/>
    <w:rsid w:val="00E92380"/>
    <w:rsid w:val="00E95A87"/>
    <w:rsid w:val="00EA51CB"/>
    <w:rsid w:val="00EB7055"/>
    <w:rsid w:val="00ED5220"/>
    <w:rsid w:val="00ED534B"/>
    <w:rsid w:val="00EE23DC"/>
    <w:rsid w:val="00F034AE"/>
    <w:rsid w:val="00F272AB"/>
    <w:rsid w:val="00F5788F"/>
    <w:rsid w:val="00F62C7C"/>
    <w:rsid w:val="00F826C8"/>
    <w:rsid w:val="00F92669"/>
    <w:rsid w:val="00F94D88"/>
    <w:rsid w:val="00FA021D"/>
    <w:rsid w:val="00FA365F"/>
    <w:rsid w:val="00FA6E03"/>
    <w:rsid w:val="00FC2E81"/>
    <w:rsid w:val="00FD446F"/>
    <w:rsid w:val="00FD5259"/>
    <w:rsid w:val="00FD5E84"/>
    <w:rsid w:val="00FE2884"/>
    <w:rsid w:val="00FE5887"/>
    <w:rsid w:val="00FE78AE"/>
    <w:rsid w:val="0252665D"/>
    <w:rsid w:val="02DE043F"/>
    <w:rsid w:val="02F45E67"/>
    <w:rsid w:val="031711E4"/>
    <w:rsid w:val="03C13759"/>
    <w:rsid w:val="05171D53"/>
    <w:rsid w:val="05C36AD0"/>
    <w:rsid w:val="07CD050C"/>
    <w:rsid w:val="090B255B"/>
    <w:rsid w:val="09443073"/>
    <w:rsid w:val="098F4451"/>
    <w:rsid w:val="0C9B105F"/>
    <w:rsid w:val="0CA46DAE"/>
    <w:rsid w:val="0D4647B3"/>
    <w:rsid w:val="106021F4"/>
    <w:rsid w:val="10B10371"/>
    <w:rsid w:val="14913702"/>
    <w:rsid w:val="14DF2A62"/>
    <w:rsid w:val="15503F3A"/>
    <w:rsid w:val="16225C7A"/>
    <w:rsid w:val="16832BBD"/>
    <w:rsid w:val="17AA6A66"/>
    <w:rsid w:val="17AB5522"/>
    <w:rsid w:val="18205518"/>
    <w:rsid w:val="18A1453B"/>
    <w:rsid w:val="198310E9"/>
    <w:rsid w:val="1B1022BC"/>
    <w:rsid w:val="1CB87F3F"/>
    <w:rsid w:val="1D982EF9"/>
    <w:rsid w:val="1E77057B"/>
    <w:rsid w:val="1ED602B6"/>
    <w:rsid w:val="2136759F"/>
    <w:rsid w:val="23582F1E"/>
    <w:rsid w:val="256402E9"/>
    <w:rsid w:val="25F036DF"/>
    <w:rsid w:val="26314B44"/>
    <w:rsid w:val="27FB0B2D"/>
    <w:rsid w:val="281238D4"/>
    <w:rsid w:val="28230C70"/>
    <w:rsid w:val="29DE4FC3"/>
    <w:rsid w:val="2AAA5C99"/>
    <w:rsid w:val="2B2E7CE4"/>
    <w:rsid w:val="2E4413B1"/>
    <w:rsid w:val="2E4B27B1"/>
    <w:rsid w:val="2F363ED4"/>
    <w:rsid w:val="32555EB0"/>
    <w:rsid w:val="3293324D"/>
    <w:rsid w:val="340065DE"/>
    <w:rsid w:val="382917C6"/>
    <w:rsid w:val="38726FF0"/>
    <w:rsid w:val="389E3036"/>
    <w:rsid w:val="38ED1C7C"/>
    <w:rsid w:val="3A5900CC"/>
    <w:rsid w:val="3CF771A8"/>
    <w:rsid w:val="42756969"/>
    <w:rsid w:val="43E95A4F"/>
    <w:rsid w:val="44625CAF"/>
    <w:rsid w:val="4678720B"/>
    <w:rsid w:val="47005A12"/>
    <w:rsid w:val="474678E7"/>
    <w:rsid w:val="475F5062"/>
    <w:rsid w:val="47BA06D0"/>
    <w:rsid w:val="484E67C8"/>
    <w:rsid w:val="49D13E0E"/>
    <w:rsid w:val="4A0F0210"/>
    <w:rsid w:val="4AB27A19"/>
    <w:rsid w:val="4B2961FA"/>
    <w:rsid w:val="4B8F05D0"/>
    <w:rsid w:val="4BE01556"/>
    <w:rsid w:val="4BED57DB"/>
    <w:rsid w:val="4C8C70A3"/>
    <w:rsid w:val="4D2B1106"/>
    <w:rsid w:val="4DF57B76"/>
    <w:rsid w:val="4E0C6D10"/>
    <w:rsid w:val="4EF71D15"/>
    <w:rsid w:val="512D269B"/>
    <w:rsid w:val="530C17B7"/>
    <w:rsid w:val="54E6032D"/>
    <w:rsid w:val="57D9572B"/>
    <w:rsid w:val="58A20D76"/>
    <w:rsid w:val="5A3E1811"/>
    <w:rsid w:val="5B5E1297"/>
    <w:rsid w:val="5BE80ED6"/>
    <w:rsid w:val="5D433711"/>
    <w:rsid w:val="5E8A5A48"/>
    <w:rsid w:val="601D33C6"/>
    <w:rsid w:val="60977337"/>
    <w:rsid w:val="61824789"/>
    <w:rsid w:val="630D0082"/>
    <w:rsid w:val="63E044E9"/>
    <w:rsid w:val="642E4E42"/>
    <w:rsid w:val="648A4871"/>
    <w:rsid w:val="64D02652"/>
    <w:rsid w:val="65CF24D9"/>
    <w:rsid w:val="66266B51"/>
    <w:rsid w:val="67A04D12"/>
    <w:rsid w:val="68F15FF6"/>
    <w:rsid w:val="691D0E4D"/>
    <w:rsid w:val="69E66205"/>
    <w:rsid w:val="6A4A40DF"/>
    <w:rsid w:val="6B956AA3"/>
    <w:rsid w:val="6C694575"/>
    <w:rsid w:val="6E1E2B55"/>
    <w:rsid w:val="72282B87"/>
    <w:rsid w:val="72760055"/>
    <w:rsid w:val="730950D9"/>
    <w:rsid w:val="76DC53AE"/>
    <w:rsid w:val="783A3050"/>
    <w:rsid w:val="785173F2"/>
    <w:rsid w:val="7A137E58"/>
    <w:rsid w:val="7B1D0895"/>
    <w:rsid w:val="7BBF0393"/>
    <w:rsid w:val="7F454EE7"/>
    <w:rsid w:val="7F65303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autoRedefine/>
    <w:qFormat/>
    <w:uiPriority w:val="9"/>
    <w:pPr>
      <w:spacing w:before="100" w:beforeAutospacing="1" w:after="100" w:afterAutospacing="1"/>
      <w:jc w:val="left"/>
      <w:outlineLvl w:val="0"/>
    </w:pPr>
    <w:rPr>
      <w:rFonts w:hint="eastAsia" w:ascii="宋体" w:hAnsi="宋体"/>
      <w:b/>
      <w:kern w:val="44"/>
      <w:sz w:val="48"/>
      <w:szCs w:val="48"/>
    </w:rPr>
  </w:style>
  <w:style w:type="character" w:default="1" w:styleId="10">
    <w:name w:val="Default Paragraph Font"/>
    <w:unhideWhenUsed/>
    <w:qFormat/>
    <w:uiPriority w:val="0"/>
  </w:style>
  <w:style w:type="table" w:default="1" w:styleId="9">
    <w:name w:val="Normal Table"/>
    <w:autoRedefine/>
    <w:unhideWhenUsed/>
    <w:qFormat/>
    <w:uiPriority w:val="99"/>
    <w:tblPr>
      <w:tblCellMar>
        <w:top w:w="0" w:type="dxa"/>
        <w:left w:w="108" w:type="dxa"/>
        <w:bottom w:w="0" w:type="dxa"/>
        <w:right w:w="108" w:type="dxa"/>
      </w:tblCellMar>
    </w:tblPr>
  </w:style>
  <w:style w:type="paragraph" w:styleId="3">
    <w:name w:val="Document Map"/>
    <w:basedOn w:val="1"/>
    <w:autoRedefine/>
    <w:semiHidden/>
    <w:qFormat/>
    <w:uiPriority w:val="0"/>
    <w:pPr>
      <w:shd w:val="clear" w:color="auto" w:fill="000080"/>
    </w:pPr>
  </w:style>
  <w:style w:type="paragraph" w:styleId="4">
    <w:name w:val="Plain Text"/>
    <w:basedOn w:val="1"/>
    <w:autoRedefine/>
    <w:qFormat/>
    <w:uiPriority w:val="0"/>
    <w:rPr>
      <w:rFonts w:ascii="宋体" w:hAnsi="Courier New" w:cs="Courier New"/>
      <w:szCs w:val="21"/>
    </w:rPr>
  </w:style>
  <w:style w:type="paragraph" w:styleId="5">
    <w:name w:val="Balloon Text"/>
    <w:basedOn w:val="1"/>
    <w:autoRedefine/>
    <w:semiHidden/>
    <w:qFormat/>
    <w:uiPriority w:val="0"/>
    <w:rPr>
      <w:sz w:val="18"/>
      <w:szCs w:val="18"/>
    </w:rPr>
  </w:style>
  <w:style w:type="paragraph" w:styleId="6">
    <w:name w:val="footer"/>
    <w:basedOn w:val="1"/>
    <w:link w:val="14"/>
    <w:autoRedefine/>
    <w:unhideWhenUsed/>
    <w:qFormat/>
    <w:uiPriority w:val="99"/>
    <w:pPr>
      <w:tabs>
        <w:tab w:val="center" w:pos="4153"/>
        <w:tab w:val="right" w:pos="8306"/>
      </w:tabs>
      <w:snapToGrid w:val="0"/>
      <w:jc w:val="left"/>
    </w:pPr>
    <w:rPr>
      <w:sz w:val="18"/>
      <w:szCs w:val="18"/>
    </w:rPr>
  </w:style>
  <w:style w:type="paragraph" w:styleId="7">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99"/>
    <w:pPr>
      <w:widowControl/>
      <w:spacing w:before="100" w:beforeLines="0" w:beforeAutospacing="1" w:after="100" w:afterLines="0" w:afterAutospacing="1"/>
      <w:jc w:val="left"/>
    </w:pPr>
    <w:rPr>
      <w:rFonts w:ascii="宋体" w:hAnsi="宋体" w:cs="宋体"/>
      <w:kern w:val="0"/>
      <w:sz w:val="24"/>
    </w:rPr>
  </w:style>
  <w:style w:type="character" w:styleId="11">
    <w:name w:val="Strong"/>
    <w:basedOn w:val="10"/>
    <w:autoRedefine/>
    <w:qFormat/>
    <w:uiPriority w:val="22"/>
    <w:rPr>
      <w:b/>
    </w:rPr>
  </w:style>
  <w:style w:type="character" w:styleId="12">
    <w:name w:val="page number"/>
    <w:basedOn w:val="10"/>
    <w:autoRedefine/>
    <w:unhideWhenUsed/>
    <w:qFormat/>
    <w:uiPriority w:val="99"/>
  </w:style>
  <w:style w:type="character" w:customStyle="1" w:styleId="13">
    <w:name w:val="标题 1 Char"/>
    <w:basedOn w:val="10"/>
    <w:link w:val="2"/>
    <w:autoRedefine/>
    <w:qFormat/>
    <w:uiPriority w:val="9"/>
    <w:rPr>
      <w:rFonts w:ascii="宋体" w:hAnsi="宋体"/>
      <w:b/>
      <w:kern w:val="44"/>
      <w:sz w:val="48"/>
      <w:szCs w:val="48"/>
    </w:rPr>
  </w:style>
  <w:style w:type="character" w:customStyle="1" w:styleId="14">
    <w:name w:val="页脚 Char"/>
    <w:basedOn w:val="10"/>
    <w:link w:val="6"/>
    <w:autoRedefine/>
    <w:qFormat/>
    <w:uiPriority w:val="99"/>
    <w:rPr>
      <w:kern w:val="2"/>
      <w:sz w:val="18"/>
      <w:szCs w:val="18"/>
    </w:rPr>
  </w:style>
  <w:style w:type="paragraph" w:customStyle="1" w:styleId="15">
    <w:name w:val="Char1"/>
    <w:basedOn w:val="1"/>
    <w:autoRedefine/>
    <w:qFormat/>
    <w:uiPriority w:val="0"/>
    <w:pPr>
      <w:widowControl/>
      <w:spacing w:after="160" w:afterLines="0" w:line="240" w:lineRule="exact"/>
      <w:jc w:val="left"/>
    </w:pPr>
  </w:style>
  <w:style w:type="paragraph" w:customStyle="1" w:styleId="16">
    <w:name w:val="p0"/>
    <w:basedOn w:val="1"/>
    <w:autoRedefine/>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759</Words>
  <Characters>765</Characters>
  <Lines>9</Lines>
  <Paragraphs>2</Paragraphs>
  <TotalTime>27</TotalTime>
  <ScaleCrop>false</ScaleCrop>
  <LinksUpToDate>false</LinksUpToDate>
  <CharactersWithSpaces>918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2017-07-09T03:35:00Z</dcterms:created>
  <dc:creator>Administrator</dc:creator>
  <cp:lastModifiedBy>猪猪霞</cp:lastModifiedBy>
  <cp:lastPrinted>2024-05-15T07:38:00Z</cp:lastPrinted>
  <dcterms:modified xsi:type="dcterms:W3CDTF">2024-06-13T07:34:32Z</dcterms:modified>
  <dc:title>宣人社文〔2015〕  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90C91D08148741609233A7BF2DAE5A71_13</vt:lpwstr>
  </property>
</Properties>
</file>