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left"/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>
      <w:pPr>
        <w:spacing w:before="100" w:beforeAutospacing="1" w:after="120"/>
        <w:ind w:firstLine="3080" w:firstLineChars="700"/>
        <w:jc w:val="both"/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</w:pPr>
      <w:r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  <w:t>岗位情况表</w:t>
      </w:r>
    </w:p>
    <w:p>
      <w:pPr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</w:pPr>
      <w:r>
        <w:rPr>
          <w:rFonts w:hint="eastAsia"/>
          <w:b w:val="0"/>
          <w:bCs w:val="0"/>
          <w:sz w:val="28"/>
          <w:szCs w:val="28"/>
          <w:highlight w:val="none"/>
        </w:rPr>
        <w:t>备注：下表中年龄要求，以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2024年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/>
          <w:b w:val="0"/>
          <w:bCs w:val="0"/>
          <w:sz w:val="28"/>
          <w:szCs w:val="28"/>
          <w:highlight w:val="none"/>
        </w:rPr>
        <w:t>是否年满为准；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902"/>
        <w:gridCol w:w="615"/>
        <w:gridCol w:w="1125"/>
        <w:gridCol w:w="2547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78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单位</w:t>
            </w:r>
          </w:p>
        </w:tc>
        <w:tc>
          <w:tcPr>
            <w:tcW w:w="90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岗位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招聘人数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职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责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要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>资质提供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widowControl/>
              <w:spacing w:line="400" w:lineRule="exact"/>
              <w:jc w:val="both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  <w:lang w:val="en-US" w:eastAsia="zh-CN"/>
              </w:rPr>
              <w:t>桂溪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</w:rPr>
              <w:t>街道公办幼儿园</w:t>
            </w:r>
          </w:p>
        </w:tc>
        <w:tc>
          <w:tcPr>
            <w:tcW w:w="90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教师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1.教科研老师2名，负责幼儿园教研相关工作；完成领导交办的其他工作。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遵纪守法</w:t>
            </w:r>
            <w:r>
              <w:rPr>
                <w:rFonts w:hint="eastAsia" w:ascii="仿宋" w:hAnsi="仿宋" w:eastAsia="仿宋" w:cs="仿宋"/>
                <w:sz w:val="24"/>
              </w:rPr>
              <w:t>，品行端正，有良好的职业道德，爱岗敬业，事业心和责任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心强，热爱学前教育事业，热爱幼儿，师德优良，有较强的教育综合素养。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2.年龄40周岁及以下，获区级及以上政府或教育行政部门授予荣誉称号的，年龄可放宽至45周岁。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3.有5年或以上幼教一线工作经验且有教科研管理两年以上的管理经验。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4.学前教育专业本科毕业或以上学历(含在职学历)，持幼儿园教师资格证，二级或以上教师职称。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5.有承担公办幼儿园教科研管理、有参与一级幼儿园创评的经验。曾承担过国家、市、区级课题的主研人员优先录取。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</w:rPr>
              <w:t>6.普通话达到二级甲等及以上。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</w:rPr>
              <w:t>幼儿园教师资格证；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二级或以上教师职称证；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7.普通话二级甲等及以上证书；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sz w:val="24"/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仿宋"/>
                <w:sz w:val="24"/>
              </w:rPr>
              <w:t>证明材料；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902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2.班级教师17名，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幼儿园教学相关工作；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1.具备学前教育及学科教学相关专业专科及以上学历，在国（境）外高校取得的学历须经国家教育主管部门认证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有5年以上幼儿园教师工作经历者可不受专业限制。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2.年龄35周岁及以下，获区级及以上政府或教育行政部门授予荣誉称号的，年龄可放宽至40周岁。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3.具有幼儿园教师资格证书。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4.普通话达二级甲等及以上。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</w:rPr>
              <w:t>幼儿园教师资格证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7.普通话二级甲等及以上证书；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证明材料；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保健人员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幼儿园相关保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健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具备医药卫生类大专以上学历；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年龄35周岁及以下，具有护师职称或医师资格证可以放宽到40周岁。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3.具有区级及以上托幼机构保健员资格证。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区级及以上托幼机构保健员资格证；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证明材料；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保育员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幼儿园相关保育工作；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1.具备高中及以上学历。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2.年龄40周岁及以下，获区级及以上政府或教育行政部门授予荣誉称号的，年龄可放宽至45周岁。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3.具有幼儿园保育员等级资格证或上岗资格证。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5.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幼儿园保育员等级资格证或上岗资格证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6.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需提供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区级及以上政府或教育行政部门授予荣誉称号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相关证明材料；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安保人员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幼儿园相关安保工作；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1.年龄45周岁及以下。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2.具有保安员证。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4.保安员证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食堂炊事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人员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勤杂人员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幼儿园相关炊事工作；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年龄男性50周岁及以下，女性45周岁及以下。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具有餐饮从业人员健康证。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报名表；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2.身份证；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3.无犯罪记录证明（天府通办</w:t>
            </w:r>
            <w:r>
              <w:rPr>
                <w:rFonts w:hint="default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）；</w:t>
            </w:r>
          </w:p>
          <w:p>
            <w:pPr>
              <w:pStyle w:val="2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4.餐饮从业人员健康证（有效期内）；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保洁人员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负责幼儿园相关保洁工作；完成领导交办的其他工作。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年龄男性50周岁及以下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女性45周岁及以下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3.无犯罪记录证明（天府通办</w:t>
            </w:r>
            <w:r>
              <w:rPr>
                <w:rFonts w:hint="default" w:ascii="仿宋" w:hAnsi="仿宋" w:eastAsia="仿宋" w:cs="仿宋"/>
                <w:sz w:val="24"/>
                <w:lang w:val="en-US" w:eastAsia="zh-CN"/>
              </w:rPr>
              <w:t>或户籍所在地派出所开具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</w:p>
        </w:tc>
      </w:tr>
    </w:tbl>
    <w:p/>
    <w:sectPr>
      <w:pgSz w:w="11906" w:h="16838"/>
      <w:pgMar w:top="1985" w:right="1588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A210DF"/>
    <w:multiLevelType w:val="singleLevel"/>
    <w:tmpl w:val="66A210D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3OTNlMjJjNmY2MWY2NjJhOWE0MGQ4OWJjNGNkOGUifQ=="/>
    <w:docVar w:name="KSO_WPS_MARK_KEY" w:val="29999d89-f9d8-45f2-a406-d50046dcd09a"/>
  </w:docVars>
  <w:rsids>
    <w:rsidRoot w:val="14F7175A"/>
    <w:rsid w:val="03207C5F"/>
    <w:rsid w:val="04B91201"/>
    <w:rsid w:val="07F640D7"/>
    <w:rsid w:val="08EB3B5A"/>
    <w:rsid w:val="09AA2BB7"/>
    <w:rsid w:val="0DC65E64"/>
    <w:rsid w:val="103513C5"/>
    <w:rsid w:val="10C24CEF"/>
    <w:rsid w:val="139B4A99"/>
    <w:rsid w:val="14F7175A"/>
    <w:rsid w:val="17F92C7F"/>
    <w:rsid w:val="18CE26E4"/>
    <w:rsid w:val="1AF00537"/>
    <w:rsid w:val="1B9903CF"/>
    <w:rsid w:val="2B0B546B"/>
    <w:rsid w:val="2D342EC5"/>
    <w:rsid w:val="2EA448A4"/>
    <w:rsid w:val="2EBF61E0"/>
    <w:rsid w:val="30184357"/>
    <w:rsid w:val="33A14585"/>
    <w:rsid w:val="37723C9F"/>
    <w:rsid w:val="37AB37D9"/>
    <w:rsid w:val="380F5D67"/>
    <w:rsid w:val="3A6A4C45"/>
    <w:rsid w:val="3AE072AA"/>
    <w:rsid w:val="3BB254B2"/>
    <w:rsid w:val="3CAA77D1"/>
    <w:rsid w:val="3DC072C4"/>
    <w:rsid w:val="407F182B"/>
    <w:rsid w:val="44392B45"/>
    <w:rsid w:val="458B0155"/>
    <w:rsid w:val="46426A7A"/>
    <w:rsid w:val="4907270E"/>
    <w:rsid w:val="4D5D17CA"/>
    <w:rsid w:val="5A8A5CC0"/>
    <w:rsid w:val="5BCC5B97"/>
    <w:rsid w:val="5C192744"/>
    <w:rsid w:val="5E173CBD"/>
    <w:rsid w:val="68981B07"/>
    <w:rsid w:val="69643272"/>
    <w:rsid w:val="6BEF0A9F"/>
    <w:rsid w:val="6C4E433F"/>
    <w:rsid w:val="71A12972"/>
    <w:rsid w:val="72CD6ECC"/>
    <w:rsid w:val="747B7FF0"/>
    <w:rsid w:val="76CA0F97"/>
    <w:rsid w:val="7815188C"/>
    <w:rsid w:val="7BA47D32"/>
    <w:rsid w:val="7E69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1516</Words>
  <Characters>1599</Characters>
  <Lines>0</Lines>
  <Paragraphs>0</Paragraphs>
  <TotalTime>5</TotalTime>
  <ScaleCrop>false</ScaleCrop>
  <LinksUpToDate>false</LinksUpToDate>
  <CharactersWithSpaces>1605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2023-08-15T08:36:00Z</dcterms:created>
  <dc:creator>qhtf</dc:creator>
  <cp:lastModifiedBy>周玉娇</cp:lastModifiedBy>
  <cp:lastPrinted>2024-07-30T03:46:00Z</cp:lastPrinted>
  <dcterms:modified xsi:type="dcterms:W3CDTF">2024-07-31T02:03:34Z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5EFF6AD424B6458B82BD8D6DB175F8D6_12</vt:lpwstr>
  </property>
</Properties>
</file>