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1A7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1：</w:t>
      </w:r>
    </w:p>
    <w:p w14:paraId="31F29F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招聘岗位表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821"/>
        <w:gridCol w:w="3726"/>
        <w:gridCol w:w="2616"/>
      </w:tblGrid>
      <w:tr w14:paraId="4E153A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B4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60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4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FB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岗位要求</w:t>
            </w:r>
          </w:p>
        </w:tc>
        <w:tc>
          <w:tcPr>
            <w:tcW w:w="3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7E6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 w14:paraId="18A7AE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</w:trPr>
        <w:tc>
          <w:tcPr>
            <w:tcW w:w="1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4A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9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F6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46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A8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  <w:shd w:val="clear" w:fill="FFFFFF"/>
              </w:rPr>
              <w:t> </w:t>
            </w:r>
          </w:p>
          <w:p w14:paraId="70193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8"/>
                <w:sz w:val="28"/>
                <w:szCs w:val="28"/>
                <w:bdr w:val="none" w:color="auto" w:sz="0" w:space="0"/>
                <w:shd w:val="clear" w:fill="FFFFFF"/>
              </w:rPr>
              <w:t>取得幼儿园教师资格证，具有全日制大专及以上学历的应、历届毕业生；普通话二甲及以上。</w:t>
            </w:r>
          </w:p>
        </w:tc>
        <w:tc>
          <w:tcPr>
            <w:tcW w:w="31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bdr w:val="none" w:color="auto" w:sz="0" w:space="0"/>
              </w:rPr>
              <w:t>具备幼儿园教师资格，普通话证书须达到二级甲等及以上水平</w:t>
            </w:r>
          </w:p>
        </w:tc>
      </w:tr>
      <w:tr w14:paraId="49FB00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</w:trPr>
        <w:tc>
          <w:tcPr>
            <w:tcW w:w="1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2E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保健医生</w:t>
            </w:r>
          </w:p>
        </w:tc>
        <w:tc>
          <w:tcPr>
            <w:tcW w:w="9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AB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46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53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8"/>
                <w:sz w:val="28"/>
                <w:szCs w:val="28"/>
                <w:bdr w:val="none" w:color="auto" w:sz="0" w:space="0"/>
                <w:shd w:val="clear" w:fill="FFFFFF"/>
              </w:rPr>
              <w:t>具有全日制大专及以上学历、有相关医护资格证书。</w:t>
            </w:r>
          </w:p>
        </w:tc>
        <w:tc>
          <w:tcPr>
            <w:tcW w:w="31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25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bdr w:val="none" w:color="auto" w:sz="0" w:space="0"/>
              </w:rPr>
              <w:t>有相关保健医生经验优先</w:t>
            </w:r>
          </w:p>
        </w:tc>
      </w:tr>
      <w:tr w14:paraId="2F2653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6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855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D92142"/>
                <w:spacing w:val="8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9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1D3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8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46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F4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1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95E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 w14:paraId="424B10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F563F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02CA72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bookmarkStart w:id="0" w:name="_GoBack"/>
      <w:bookmarkEnd w:id="0"/>
    </w:p>
    <w:p w14:paraId="09CA1F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附件2</w:t>
      </w:r>
    </w:p>
    <w:p w14:paraId="27D370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1CC23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32249C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1"/>
        <w:gridCol w:w="1243"/>
        <w:gridCol w:w="1521"/>
        <w:gridCol w:w="837"/>
        <w:gridCol w:w="482"/>
        <w:gridCol w:w="636"/>
        <w:gridCol w:w="457"/>
        <w:gridCol w:w="586"/>
        <w:gridCol w:w="1987"/>
      </w:tblGrid>
      <w:tr w14:paraId="3E870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98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27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bCs/>
                <w:color w:val="333333"/>
                <w:spacing w:val="8"/>
                <w:sz w:val="32"/>
                <w:szCs w:val="32"/>
                <w:bdr w:val="none" w:color="auto" w:sz="0" w:space="0"/>
                <w:shd w:val="clear" w:fill="FFFFFF"/>
              </w:rPr>
              <w:t>淮南市直机关幼儿园潘集分园</w:t>
            </w:r>
          </w:p>
          <w:p w14:paraId="35C4B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ascii="Arial" w:hAnsi="Arial" w:eastAsia="等线" w:cs="Arial"/>
                <w:b/>
                <w:bCs/>
                <w:color w:val="333333"/>
                <w:spacing w:val="8"/>
                <w:sz w:val="32"/>
                <w:szCs w:val="32"/>
                <w:bdr w:val="none" w:color="auto" w:sz="0" w:space="0"/>
                <w:shd w:val="clear" w:fill="FFFFFF"/>
              </w:rPr>
              <w:t>202</w:t>
            </w:r>
            <w:r>
              <w:rPr>
                <w:rFonts w:hint="default" w:ascii="Arial" w:hAnsi="Arial" w:eastAsia="等线" w:cs="Arial"/>
                <w:b/>
                <w:bCs/>
                <w:color w:val="333333"/>
                <w:spacing w:val="8"/>
                <w:sz w:val="32"/>
                <w:szCs w:val="32"/>
                <w:bdr w:val="none" w:color="auto" w:sz="0" w:space="0"/>
                <w:shd w:val="clear" w:fill="FFFFFF"/>
              </w:rPr>
              <w:t>4</w:t>
            </w:r>
            <w:r>
              <w:rPr>
                <w:rFonts w:hint="default" w:ascii="等线" w:hAnsi="等线" w:eastAsia="等线" w:cs="等线"/>
                <w:b/>
                <w:bCs/>
                <w:color w:val="333333"/>
                <w:spacing w:val="8"/>
                <w:sz w:val="32"/>
                <w:szCs w:val="32"/>
                <w:bdr w:val="none" w:color="auto" w:sz="0" w:space="0"/>
                <w:shd w:val="clear" w:fill="FFFFFF"/>
              </w:rPr>
              <w:t>年秋季公开招聘服务岗位</w:t>
            </w:r>
            <w:r>
              <w:rPr>
                <w:rFonts w:hint="default" w:ascii="等线" w:hAnsi="等线" w:eastAsia="等线" w:cs="等线"/>
                <w:b/>
                <w:bCs/>
                <w:sz w:val="32"/>
                <w:szCs w:val="32"/>
                <w:bdr w:val="none" w:color="auto" w:sz="0" w:space="0"/>
                <w:shd w:val="clear" w:fill="FFFFFF"/>
              </w:rPr>
              <w:t>幼儿</w:t>
            </w:r>
            <w:r>
              <w:rPr>
                <w:rFonts w:hint="default" w:ascii="等线" w:hAnsi="等线" w:eastAsia="等线" w:cs="等线"/>
                <w:b/>
                <w:bCs/>
                <w:color w:val="333333"/>
                <w:spacing w:val="8"/>
                <w:sz w:val="32"/>
                <w:szCs w:val="32"/>
                <w:bdr w:val="none" w:color="auto" w:sz="0" w:space="0"/>
                <w:shd w:val="clear" w:fill="FFFFFF"/>
              </w:rPr>
              <w:t>教师申报表</w:t>
            </w:r>
          </w:p>
        </w:tc>
      </w:tr>
      <w:tr w14:paraId="02F08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A4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FA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55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99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F8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8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6D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二寸</w:t>
            </w:r>
          </w:p>
          <w:p w14:paraId="0F023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 w14:paraId="3D41A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6D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B0B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28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A8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AF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0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41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B67E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FEE2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3C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02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DA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148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5D4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4E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005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D71A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BF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E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80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99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63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8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6926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6DE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34F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7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27A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29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资格证书　</w:t>
            </w:r>
          </w:p>
        </w:tc>
        <w:tc>
          <w:tcPr>
            <w:tcW w:w="366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806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1A6D6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8A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408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D07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7C7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257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AF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71A83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BF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现户口所在地</w:t>
            </w:r>
          </w:p>
        </w:tc>
        <w:tc>
          <w:tcPr>
            <w:tcW w:w="408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E8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369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57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1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　</w:t>
            </w:r>
          </w:p>
        </w:tc>
      </w:tr>
      <w:tr w14:paraId="3CE8B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20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申请岗位</w:t>
            </w:r>
          </w:p>
        </w:tc>
        <w:tc>
          <w:tcPr>
            <w:tcW w:w="77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81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　</w:t>
            </w:r>
          </w:p>
          <w:p w14:paraId="7E400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3CC51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DB6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获得荣誉</w:t>
            </w:r>
          </w:p>
          <w:p w14:paraId="633F8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和奖项</w:t>
            </w:r>
          </w:p>
        </w:tc>
        <w:tc>
          <w:tcPr>
            <w:tcW w:w="77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68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 w14:paraId="4A8C0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　</w:t>
            </w:r>
          </w:p>
        </w:tc>
      </w:tr>
      <w:tr w14:paraId="795E6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7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D0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 w14:paraId="71E2A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个</w:t>
            </w:r>
          </w:p>
          <w:p w14:paraId="34BF5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人</w:t>
            </w:r>
          </w:p>
          <w:p w14:paraId="4C6E4A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简</w:t>
            </w:r>
          </w:p>
          <w:p w14:paraId="7AD37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77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32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1"/>
                <w:szCs w:val="21"/>
                <w:bdr w:val="none" w:color="auto" w:sz="0" w:space="0"/>
              </w:rPr>
              <w:t>　</w:t>
            </w:r>
          </w:p>
          <w:p w14:paraId="1710A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 w14:paraId="72060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  <w:p w14:paraId="5F0A5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 w14:paraId="45DE99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 w14:paraId="47A8D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0E6BB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1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D1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333333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77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814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 w14:paraId="317619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6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3A51E2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附件3</w:t>
      </w:r>
    </w:p>
    <w:p w14:paraId="52BAA7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17483F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b/>
          <w:bCs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诚信承诺书</w:t>
      </w:r>
    </w:p>
    <w:p w14:paraId="1384B3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 w14:paraId="3F375C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我已经仔细阅读了《淮南市直机关幼儿园潘集分园招聘公告》，清楚并理解其内</w:t>
      </w:r>
    </w:p>
    <w:p w14:paraId="12E73C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容，符合报考条件。拟报考</w:t>
      </w: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（职位）               </w:t>
      </w: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 w14:paraId="4A8D0E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本人郑重承诺：</w:t>
      </w:r>
    </w:p>
    <w:p w14:paraId="53002B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1、真实、准确的提供本人个人信息、证明资料、证件等相关材料；</w:t>
      </w:r>
    </w:p>
    <w:p w14:paraId="738DE6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2、认真履行报考人员的各项义务，遵守考试纪律，服从考试安排，不舞弊或协助他人舞弊；</w:t>
      </w:r>
    </w:p>
    <w:p w14:paraId="4ED9DE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3、因客观或特殊情况，报名时无法提供所需的相关材料，如进入面试，将在面试前将所缺材料原件及复印件提交负责此次招考的机构验审。</w:t>
      </w:r>
    </w:p>
    <w:p w14:paraId="2B76DB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4、对违反以上承诺所造成的后果，本人自愿承担相应责任。</w:t>
      </w:r>
    </w:p>
    <w:p w14:paraId="66275C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5CF0ED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7E932E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37A7FA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           承诺人：</w:t>
      </w:r>
    </w:p>
    <w:p w14:paraId="313157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           日  期：     年    月    日</w:t>
      </w:r>
    </w:p>
    <w:p w14:paraId="327423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6"/>
        <w:jc w:val="left"/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65CB73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89D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2024-08-12T03:33:24Z</dcterms:created>
  <dc:creator>SX-T</dc:creator>
  <cp:lastModifiedBy>SX-T</cp:lastModifiedBy>
  <dcterms:modified xsi:type="dcterms:W3CDTF">2024-08-12T03:33:45Z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8D8DAC9442E74441A8294FD9F63B62BF_12</vt:lpwstr>
  </property>
</Properties>
</file>