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594" w:lineRule="exact"/>
        <w:ind w:firstLine="0" w:firstLineChars="0"/>
        <w:jc w:val="left"/>
        <w:rPr>
          <w:rFonts w:hint="eastAsia" w:ascii="方正黑体_GBK" w:hAnsi="方正仿宋_GBK" w:eastAsia="方正黑体_GBK" w:cs="方正仿宋_GBK"/>
          <w:bCs/>
          <w:sz w:val="32"/>
          <w:szCs w:val="32"/>
        </w:rPr>
      </w:pPr>
      <w:r>
        <w:rPr>
          <w:rFonts w:hint="eastAsia" w:ascii="方正黑体_GBK" w:hAnsi="方正仿宋_GBK" w:eastAsia="方正黑体_GBK" w:cs="方正仿宋_GBK"/>
          <w:bCs/>
          <w:sz w:val="32"/>
          <w:szCs w:val="32"/>
        </w:rPr>
        <w:t>附件1</w:t>
      </w:r>
      <w:bookmarkStart w:id="0" w:name="_GoBack"/>
      <w:bookmarkEnd w:id="0"/>
    </w:p>
    <w:p>
      <w:pPr>
        <w:pStyle w:val="2"/>
        <w:spacing w:line="240" w:lineRule="exact"/>
        <w:ind w:firstLine="0" w:firstLineChars="0"/>
        <w:jc w:val="center"/>
        <w:rPr>
          <w:rFonts w:ascii="方正小标宋_GBK" w:hAnsi="方正仿宋_GBK" w:eastAsia="方正小标宋_GBK" w:cs="方正仿宋_GBK"/>
          <w:bCs/>
          <w:sz w:val="44"/>
          <w:szCs w:val="44"/>
        </w:rPr>
      </w:pPr>
    </w:p>
    <w:p>
      <w:pPr>
        <w:pStyle w:val="2"/>
        <w:spacing w:line="594" w:lineRule="exact"/>
        <w:ind w:firstLine="0" w:firstLineChars="0"/>
        <w:jc w:val="center"/>
        <w:rPr>
          <w:rFonts w:ascii="方正小标宋_GBK" w:hAnsi="方正仿宋_GBK" w:eastAsia="方正小标宋_GBK" w:cs="方正仿宋_GBK"/>
          <w:bCs/>
          <w:sz w:val="44"/>
          <w:szCs w:val="44"/>
        </w:rPr>
      </w:pPr>
      <w:r>
        <w:rPr>
          <w:rFonts w:hint="eastAsia" w:ascii="方正小标宋_GBK" w:hAnsi="方正仿宋_GBK" w:eastAsia="方正小标宋_GBK" w:cs="方正仿宋_GBK"/>
          <w:bCs/>
          <w:sz w:val="44"/>
          <w:szCs w:val="44"/>
        </w:rPr>
        <w:t>重庆市潼南区学校面向2025届部属师范院校公费生</w:t>
      </w:r>
    </w:p>
    <w:p>
      <w:pPr>
        <w:pStyle w:val="2"/>
        <w:spacing w:line="594" w:lineRule="exact"/>
        <w:ind w:firstLine="0" w:firstLineChars="0"/>
        <w:jc w:val="center"/>
        <w:rPr>
          <w:rFonts w:hint="eastAsia" w:ascii="方正小标宋_GBK" w:hAnsi="方正仿宋_GBK" w:eastAsia="方正小标宋_GBK" w:cs="方正仿宋_GBK"/>
          <w:bCs/>
          <w:sz w:val="44"/>
          <w:szCs w:val="44"/>
        </w:rPr>
      </w:pPr>
      <w:r>
        <w:rPr>
          <w:rFonts w:hint="eastAsia" w:ascii="方正小标宋_GBK" w:hAnsi="方正仿宋_GBK" w:eastAsia="方正小标宋_GBK" w:cs="方正仿宋_GBK"/>
          <w:bCs/>
          <w:sz w:val="44"/>
          <w:szCs w:val="44"/>
        </w:rPr>
        <w:t>公开（考核）招聘工作人员岗位一览表</w:t>
      </w:r>
    </w:p>
    <w:tbl>
      <w:tblPr>
        <w:tblStyle w:val="4"/>
        <w:tblW w:w="5629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5"/>
        <w:gridCol w:w="750"/>
        <w:gridCol w:w="753"/>
        <w:gridCol w:w="1200"/>
        <w:gridCol w:w="1066"/>
        <w:gridCol w:w="597"/>
        <w:gridCol w:w="1353"/>
        <w:gridCol w:w="2097"/>
        <w:gridCol w:w="600"/>
        <w:gridCol w:w="1369"/>
        <w:gridCol w:w="993"/>
        <w:gridCol w:w="737"/>
        <w:gridCol w:w="737"/>
        <w:gridCol w:w="737"/>
        <w:gridCol w:w="737"/>
        <w:gridCol w:w="993"/>
        <w:gridCol w:w="68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tblHeader/>
          <w:jc w:val="center"/>
        </w:trPr>
        <w:tc>
          <w:tcPr>
            <w:tcW w:w="174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方正黑体_GBK" w:hAnsi="Times New Roman" w:eastAsia="方正黑体_GBK"/>
                <w:sz w:val="18"/>
                <w:szCs w:val="18"/>
              </w:rPr>
            </w:pPr>
            <w:r>
              <w:rPr>
                <w:rFonts w:hint="eastAsia" w:ascii="方正黑体_GBK" w:hAnsi="Times New Roman" w:eastAsia="方正黑体_GBK"/>
                <w:sz w:val="18"/>
                <w:szCs w:val="18"/>
              </w:rPr>
              <w:t>序号</w:t>
            </w:r>
          </w:p>
        </w:tc>
        <w:tc>
          <w:tcPr>
            <w:tcW w:w="235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方正黑体_GBK" w:hAnsi="Times New Roman" w:eastAsia="方正黑体_GBK"/>
                <w:sz w:val="18"/>
                <w:szCs w:val="18"/>
              </w:rPr>
            </w:pPr>
            <w:r>
              <w:rPr>
                <w:rFonts w:hint="eastAsia" w:ascii="方正黑体_GBK" w:hAnsi="Times New Roman" w:eastAsia="方正黑体_GBK"/>
                <w:sz w:val="18"/>
                <w:szCs w:val="18"/>
              </w:rPr>
              <w:t>主管</w:t>
            </w:r>
          </w:p>
          <w:p>
            <w:pPr>
              <w:spacing w:line="240" w:lineRule="exact"/>
              <w:jc w:val="center"/>
              <w:rPr>
                <w:rFonts w:hint="eastAsia" w:ascii="方正黑体_GBK" w:hAnsi="Times New Roman" w:eastAsia="方正黑体_GBK"/>
                <w:sz w:val="18"/>
                <w:szCs w:val="18"/>
              </w:rPr>
            </w:pPr>
            <w:r>
              <w:rPr>
                <w:rFonts w:hint="eastAsia" w:ascii="方正黑体_GBK" w:hAnsi="Times New Roman" w:eastAsia="方正黑体_GBK"/>
                <w:sz w:val="18"/>
                <w:szCs w:val="18"/>
              </w:rPr>
              <w:t>部门</w:t>
            </w:r>
          </w:p>
        </w:tc>
        <w:tc>
          <w:tcPr>
            <w:tcW w:w="236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方正黑体_GBK" w:hAnsi="Times New Roman" w:eastAsia="方正黑体_GBK"/>
                <w:sz w:val="18"/>
                <w:szCs w:val="18"/>
              </w:rPr>
            </w:pPr>
            <w:r>
              <w:rPr>
                <w:rFonts w:hint="eastAsia" w:ascii="方正黑体_GBK" w:hAnsi="Times New Roman" w:eastAsia="方正黑体_GBK"/>
                <w:sz w:val="18"/>
                <w:szCs w:val="18"/>
              </w:rPr>
              <w:t>招聘</w:t>
            </w:r>
          </w:p>
          <w:p>
            <w:pPr>
              <w:spacing w:line="240" w:lineRule="exact"/>
              <w:jc w:val="center"/>
              <w:rPr>
                <w:rFonts w:hint="eastAsia" w:ascii="方正黑体_GBK" w:hAnsi="Times New Roman" w:eastAsia="方正黑体_GBK"/>
                <w:sz w:val="18"/>
                <w:szCs w:val="18"/>
              </w:rPr>
            </w:pPr>
            <w:r>
              <w:rPr>
                <w:rFonts w:hint="eastAsia" w:ascii="方正黑体_GBK" w:hAnsi="Times New Roman" w:eastAsia="方正黑体_GBK"/>
                <w:sz w:val="18"/>
                <w:szCs w:val="18"/>
              </w:rPr>
              <w:t>单位</w:t>
            </w:r>
          </w:p>
        </w:tc>
        <w:tc>
          <w:tcPr>
            <w:tcW w:w="376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方正黑体_GBK" w:hAnsi="Times New Roman" w:eastAsia="方正黑体_GBK"/>
                <w:sz w:val="18"/>
                <w:szCs w:val="18"/>
              </w:rPr>
            </w:pPr>
            <w:r>
              <w:rPr>
                <w:rFonts w:hint="eastAsia" w:ascii="方正黑体_GBK" w:hAnsi="Times New Roman" w:eastAsia="方正黑体_GBK"/>
                <w:sz w:val="18"/>
                <w:szCs w:val="18"/>
              </w:rPr>
              <w:t>招聘</w:t>
            </w:r>
          </w:p>
          <w:p>
            <w:pPr>
              <w:spacing w:line="240" w:lineRule="exact"/>
              <w:jc w:val="center"/>
              <w:rPr>
                <w:rFonts w:hint="eastAsia" w:ascii="方正黑体_GBK" w:hAnsi="Times New Roman" w:eastAsia="方正黑体_GBK"/>
                <w:sz w:val="18"/>
                <w:szCs w:val="18"/>
              </w:rPr>
            </w:pPr>
            <w:r>
              <w:rPr>
                <w:rFonts w:hint="eastAsia" w:ascii="方正黑体_GBK" w:hAnsi="Times New Roman" w:eastAsia="方正黑体_GBK"/>
                <w:sz w:val="18"/>
                <w:szCs w:val="18"/>
              </w:rPr>
              <w:t>岗位</w:t>
            </w:r>
          </w:p>
        </w:tc>
        <w:tc>
          <w:tcPr>
            <w:tcW w:w="333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方正黑体_GBK" w:hAnsi="Times New Roman" w:eastAsia="方正黑体_GBK"/>
                <w:sz w:val="18"/>
                <w:szCs w:val="18"/>
              </w:rPr>
            </w:pPr>
            <w:r>
              <w:rPr>
                <w:rFonts w:hint="eastAsia" w:ascii="方正黑体_GBK" w:hAnsi="Times New Roman" w:eastAsia="方正黑体_GBK"/>
                <w:sz w:val="18"/>
                <w:szCs w:val="18"/>
              </w:rPr>
              <w:t>岗位类别</w:t>
            </w:r>
          </w:p>
          <w:p>
            <w:pPr>
              <w:spacing w:line="240" w:lineRule="exact"/>
              <w:jc w:val="center"/>
              <w:rPr>
                <w:rFonts w:hint="eastAsia" w:ascii="方正黑体_GBK" w:hAnsi="Times New Roman" w:eastAsia="方正黑体_GBK"/>
                <w:sz w:val="18"/>
                <w:szCs w:val="18"/>
              </w:rPr>
            </w:pPr>
            <w:r>
              <w:rPr>
                <w:rFonts w:hint="eastAsia" w:ascii="方正黑体_GBK" w:hAnsi="Times New Roman" w:eastAsia="方正黑体_GBK"/>
                <w:sz w:val="18"/>
                <w:szCs w:val="18"/>
              </w:rPr>
              <w:t>及等级</w:t>
            </w:r>
          </w:p>
        </w:tc>
        <w:tc>
          <w:tcPr>
            <w:tcW w:w="187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方正黑体_GBK" w:hAnsi="Times New Roman" w:eastAsia="方正黑体_GBK"/>
                <w:sz w:val="18"/>
                <w:szCs w:val="18"/>
              </w:rPr>
            </w:pPr>
            <w:r>
              <w:rPr>
                <w:rFonts w:hint="eastAsia" w:ascii="方正黑体_GBK" w:hAnsi="Times New Roman" w:eastAsia="方正黑体_GBK"/>
                <w:sz w:val="18"/>
                <w:szCs w:val="18"/>
              </w:rPr>
              <w:t>招聘</w:t>
            </w:r>
          </w:p>
          <w:p>
            <w:pPr>
              <w:spacing w:line="240" w:lineRule="exact"/>
              <w:jc w:val="center"/>
              <w:rPr>
                <w:rFonts w:hint="eastAsia" w:ascii="方正黑体_GBK" w:hAnsi="Times New Roman" w:eastAsia="方正黑体_GBK"/>
                <w:sz w:val="18"/>
                <w:szCs w:val="18"/>
              </w:rPr>
            </w:pPr>
            <w:r>
              <w:rPr>
                <w:rFonts w:hint="eastAsia" w:ascii="方正黑体_GBK" w:hAnsi="Times New Roman" w:eastAsia="方正黑体_GBK"/>
                <w:sz w:val="18"/>
                <w:szCs w:val="18"/>
              </w:rPr>
              <w:t>名额</w:t>
            </w:r>
          </w:p>
        </w:tc>
        <w:tc>
          <w:tcPr>
            <w:tcW w:w="1698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方正黑体_GBK" w:hAnsi="Times New Roman" w:eastAsia="方正黑体_GBK"/>
                <w:sz w:val="18"/>
                <w:szCs w:val="18"/>
              </w:rPr>
            </w:pPr>
            <w:r>
              <w:rPr>
                <w:rFonts w:hint="eastAsia" w:ascii="方正黑体_GBK" w:hAnsi="Times New Roman" w:eastAsia="方正黑体_GBK"/>
                <w:sz w:val="18"/>
                <w:szCs w:val="18"/>
              </w:rPr>
              <w:t>招聘条件</w:t>
            </w:r>
          </w:p>
        </w:tc>
        <w:tc>
          <w:tcPr>
            <w:tcW w:w="54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方正黑体_GBK" w:hAnsi="Times New Roman" w:eastAsia="方正黑体_GBK"/>
                <w:sz w:val="18"/>
                <w:szCs w:val="18"/>
              </w:rPr>
            </w:pPr>
            <w:r>
              <w:rPr>
                <w:rFonts w:hint="eastAsia" w:ascii="方正黑体_GBK" w:hAnsi="Times New Roman" w:eastAsia="方正黑体_GBK"/>
                <w:sz w:val="18"/>
                <w:szCs w:val="18"/>
              </w:rPr>
              <w:t>笔试</w:t>
            </w:r>
          </w:p>
        </w:tc>
        <w:tc>
          <w:tcPr>
            <w:tcW w:w="46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方正黑体_GBK" w:hAnsi="Times New Roman" w:eastAsia="方正黑体_GBK"/>
                <w:sz w:val="18"/>
                <w:szCs w:val="18"/>
              </w:rPr>
            </w:pPr>
            <w:r>
              <w:rPr>
                <w:rFonts w:hint="eastAsia" w:ascii="方正黑体_GBK" w:hAnsi="Times New Roman" w:eastAsia="方正黑体_GBK"/>
                <w:sz w:val="18"/>
                <w:szCs w:val="18"/>
              </w:rPr>
              <w:t>面试</w:t>
            </w:r>
          </w:p>
        </w:tc>
        <w:tc>
          <w:tcPr>
            <w:tcW w:w="231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方正黑体_GBK" w:hAnsi="Times New Roman" w:eastAsia="方正黑体_GBK"/>
                <w:sz w:val="18"/>
                <w:szCs w:val="18"/>
              </w:rPr>
            </w:pPr>
            <w:r>
              <w:rPr>
                <w:rFonts w:hint="eastAsia" w:ascii="方正黑体_GBK" w:hAnsi="Times New Roman" w:eastAsia="方正黑体_GBK"/>
                <w:sz w:val="18"/>
                <w:szCs w:val="18"/>
              </w:rPr>
              <w:t>岗位类型</w:t>
            </w:r>
          </w:p>
        </w:tc>
        <w:tc>
          <w:tcPr>
            <w:tcW w:w="311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方正黑体_GBK" w:hAnsi="Times New Roman" w:eastAsia="方正黑体_GBK"/>
                <w:sz w:val="18"/>
                <w:szCs w:val="18"/>
              </w:rPr>
            </w:pPr>
            <w:r>
              <w:rPr>
                <w:rFonts w:hint="eastAsia" w:ascii="方正黑体_GBK" w:hAnsi="Times New Roman" w:eastAsia="方正黑体_GBK"/>
                <w:sz w:val="18"/>
                <w:szCs w:val="18"/>
              </w:rPr>
              <w:t>联系方式</w:t>
            </w:r>
          </w:p>
        </w:tc>
        <w:tc>
          <w:tcPr>
            <w:tcW w:w="215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方正黑体_GBK" w:hAnsi="Times New Roman" w:eastAsia="方正黑体_GBK"/>
                <w:sz w:val="18"/>
                <w:szCs w:val="18"/>
              </w:rPr>
            </w:pPr>
            <w:r>
              <w:rPr>
                <w:rFonts w:hint="eastAsia" w:ascii="方正黑体_GBK" w:hAnsi="Times New Roman" w:eastAsia="方正黑体_GBK"/>
                <w:sz w:val="18"/>
                <w:szCs w:val="18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tblHeader/>
          <w:jc w:val="center"/>
        </w:trPr>
        <w:tc>
          <w:tcPr>
            <w:tcW w:w="17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23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23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37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33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18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42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方正黑体_GBK" w:hAnsi="Times New Roman" w:eastAsia="方正黑体_GBK"/>
                <w:sz w:val="18"/>
                <w:szCs w:val="18"/>
              </w:rPr>
            </w:pPr>
            <w:r>
              <w:rPr>
                <w:rFonts w:ascii="方正黑体_GBK" w:hAnsi="Times New Roman" w:eastAsia="方正黑体_GBK"/>
                <w:sz w:val="18"/>
                <w:szCs w:val="18"/>
              </w:rPr>
              <w:t>学历</w:t>
            </w:r>
            <w:r>
              <w:rPr>
                <w:rFonts w:ascii="方正黑体_GBK" w:hAnsi="Times New Roman" w:eastAsia="方正黑体_GBK"/>
                <w:sz w:val="18"/>
                <w:szCs w:val="18"/>
              </w:rPr>
              <w:br w:type="textWrapping"/>
            </w:r>
            <w:r>
              <w:rPr>
                <w:rFonts w:ascii="方正黑体_GBK" w:hAnsi="Times New Roman" w:eastAsia="方正黑体_GBK"/>
                <w:sz w:val="18"/>
                <w:szCs w:val="18"/>
              </w:rPr>
              <w:t>（学位）</w:t>
            </w:r>
          </w:p>
        </w:tc>
        <w:tc>
          <w:tcPr>
            <w:tcW w:w="65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方正黑体_GBK" w:hAnsi="Times New Roman" w:eastAsia="方正黑体_GBK"/>
                <w:sz w:val="18"/>
                <w:szCs w:val="18"/>
              </w:rPr>
            </w:pPr>
            <w:r>
              <w:rPr>
                <w:rFonts w:ascii="方正黑体_GBK" w:hAnsi="Times New Roman" w:eastAsia="方正黑体_GBK"/>
                <w:sz w:val="18"/>
                <w:szCs w:val="18"/>
              </w:rPr>
              <w:t>专业专业（学科）</w:t>
            </w:r>
          </w:p>
        </w:tc>
        <w:tc>
          <w:tcPr>
            <w:tcW w:w="18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方正黑体_GBK" w:hAnsi="Times New Roman" w:eastAsia="方正黑体_GBK"/>
                <w:sz w:val="18"/>
                <w:szCs w:val="18"/>
              </w:rPr>
            </w:pPr>
            <w:r>
              <w:rPr>
                <w:rFonts w:ascii="方正黑体_GBK" w:hAnsi="Times New Roman" w:eastAsia="方正黑体_GBK"/>
                <w:sz w:val="18"/>
                <w:szCs w:val="18"/>
              </w:rPr>
              <w:t>年龄</w:t>
            </w:r>
          </w:p>
        </w:tc>
        <w:tc>
          <w:tcPr>
            <w:tcW w:w="42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方正黑体_GBK" w:hAnsi="Times New Roman" w:eastAsia="方正黑体_GBK"/>
                <w:sz w:val="18"/>
                <w:szCs w:val="18"/>
              </w:rPr>
            </w:pPr>
            <w:r>
              <w:rPr>
                <w:rFonts w:ascii="方正黑体_GBK" w:hAnsi="Times New Roman" w:eastAsia="方正黑体_GBK"/>
                <w:sz w:val="18"/>
                <w:szCs w:val="18"/>
              </w:rPr>
              <w:t>其他条件</w:t>
            </w:r>
          </w:p>
        </w:tc>
        <w:tc>
          <w:tcPr>
            <w:tcW w:w="31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方正黑体_GBK" w:hAnsi="Times New Roman" w:eastAsia="方正黑体_GBK"/>
                <w:sz w:val="18"/>
                <w:szCs w:val="18"/>
              </w:rPr>
            </w:pPr>
            <w:r>
              <w:rPr>
                <w:rFonts w:ascii="方正黑体_GBK" w:hAnsi="Times New Roman" w:eastAsia="方正黑体_GBK"/>
                <w:sz w:val="18"/>
                <w:szCs w:val="18"/>
              </w:rPr>
              <w:t>公共科目</w:t>
            </w:r>
          </w:p>
        </w:tc>
        <w:tc>
          <w:tcPr>
            <w:tcW w:w="2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方正黑体_GBK" w:hAnsi="Times New Roman" w:eastAsia="方正黑体_GBK"/>
                <w:sz w:val="18"/>
                <w:szCs w:val="18"/>
              </w:rPr>
            </w:pPr>
            <w:r>
              <w:rPr>
                <w:rFonts w:ascii="方正黑体_GBK" w:hAnsi="Times New Roman" w:eastAsia="方正黑体_GBK"/>
                <w:sz w:val="18"/>
                <w:szCs w:val="18"/>
              </w:rPr>
              <w:t>专业科目</w:t>
            </w:r>
          </w:p>
        </w:tc>
        <w:tc>
          <w:tcPr>
            <w:tcW w:w="2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方正黑体_GBK" w:hAnsi="Times New Roman" w:eastAsia="方正黑体_GBK"/>
                <w:sz w:val="18"/>
                <w:szCs w:val="18"/>
              </w:rPr>
            </w:pPr>
            <w:r>
              <w:rPr>
                <w:rFonts w:ascii="方正黑体_GBK" w:hAnsi="Times New Roman" w:eastAsia="方正黑体_GBK"/>
                <w:sz w:val="18"/>
                <w:szCs w:val="18"/>
              </w:rPr>
              <w:t>专业技能</w:t>
            </w:r>
          </w:p>
        </w:tc>
        <w:tc>
          <w:tcPr>
            <w:tcW w:w="2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方正黑体_GBK" w:hAnsi="Times New Roman" w:eastAsia="方正黑体_GBK"/>
                <w:sz w:val="18"/>
                <w:szCs w:val="18"/>
              </w:rPr>
            </w:pPr>
            <w:r>
              <w:rPr>
                <w:rFonts w:ascii="方正黑体_GBK" w:hAnsi="Times New Roman" w:eastAsia="方正黑体_GBK"/>
                <w:sz w:val="18"/>
                <w:szCs w:val="18"/>
              </w:rPr>
              <w:t>综合面试</w:t>
            </w:r>
          </w:p>
        </w:tc>
        <w:tc>
          <w:tcPr>
            <w:tcW w:w="23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31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21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17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1</w:t>
            </w:r>
          </w:p>
        </w:tc>
        <w:tc>
          <w:tcPr>
            <w:tcW w:w="235" w:type="pct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区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教</w:t>
            </w:r>
          </w:p>
          <w:p>
            <w:pPr>
              <w:spacing w:line="400" w:lineRule="exact"/>
              <w:jc w:val="center"/>
              <w:rPr>
                <w:rFonts w:hint="eastAsia"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委</w:t>
            </w:r>
          </w:p>
        </w:tc>
        <w:tc>
          <w:tcPr>
            <w:tcW w:w="236" w:type="pct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潼南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中学</w:t>
            </w:r>
          </w:p>
        </w:tc>
        <w:tc>
          <w:tcPr>
            <w:tcW w:w="3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初中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语文教师</w:t>
            </w:r>
          </w:p>
        </w:tc>
        <w:tc>
          <w:tcPr>
            <w:tcW w:w="33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专技12级</w:t>
            </w:r>
          </w:p>
        </w:tc>
        <w:tc>
          <w:tcPr>
            <w:tcW w:w="1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1</w:t>
            </w:r>
          </w:p>
        </w:tc>
        <w:tc>
          <w:tcPr>
            <w:tcW w:w="42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本科（学士）</w:t>
            </w:r>
          </w:p>
        </w:tc>
        <w:tc>
          <w:tcPr>
            <w:tcW w:w="65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中国语言文学类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教育学类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（汉语教育方向）</w:t>
            </w:r>
          </w:p>
        </w:tc>
        <w:tc>
          <w:tcPr>
            <w:tcW w:w="18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30</w:t>
            </w:r>
          </w:p>
        </w:tc>
        <w:tc>
          <w:tcPr>
            <w:tcW w:w="429" w:type="pct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hint="eastAsia"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取得相应层次教师资格证，教育部直属师范大学公费师范生毕业。</w:t>
            </w:r>
          </w:p>
        </w:tc>
        <w:tc>
          <w:tcPr>
            <w:tcW w:w="31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综合管理</w:t>
            </w:r>
          </w:p>
        </w:tc>
        <w:tc>
          <w:tcPr>
            <w:tcW w:w="2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试讲</w:t>
            </w:r>
          </w:p>
        </w:tc>
        <w:tc>
          <w:tcPr>
            <w:tcW w:w="2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专技</w:t>
            </w:r>
          </w:p>
        </w:tc>
        <w:tc>
          <w:tcPr>
            <w:tcW w:w="31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44576128</w:t>
            </w:r>
          </w:p>
        </w:tc>
        <w:tc>
          <w:tcPr>
            <w:tcW w:w="21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17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2</w:t>
            </w:r>
          </w:p>
        </w:tc>
        <w:tc>
          <w:tcPr>
            <w:tcW w:w="235" w:type="pct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236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初中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英语教师</w:t>
            </w:r>
          </w:p>
        </w:tc>
        <w:tc>
          <w:tcPr>
            <w:tcW w:w="33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专技12级</w:t>
            </w:r>
          </w:p>
        </w:tc>
        <w:tc>
          <w:tcPr>
            <w:tcW w:w="1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1</w:t>
            </w:r>
          </w:p>
        </w:tc>
        <w:tc>
          <w:tcPr>
            <w:tcW w:w="42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本科（学士）</w:t>
            </w:r>
          </w:p>
        </w:tc>
        <w:tc>
          <w:tcPr>
            <w:tcW w:w="65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外国语言文学类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（英语方向）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教育学类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（英语方向）</w:t>
            </w:r>
          </w:p>
        </w:tc>
        <w:tc>
          <w:tcPr>
            <w:tcW w:w="18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30</w:t>
            </w:r>
          </w:p>
        </w:tc>
        <w:tc>
          <w:tcPr>
            <w:tcW w:w="429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综合管理</w:t>
            </w:r>
          </w:p>
        </w:tc>
        <w:tc>
          <w:tcPr>
            <w:tcW w:w="2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试讲</w:t>
            </w:r>
          </w:p>
        </w:tc>
        <w:tc>
          <w:tcPr>
            <w:tcW w:w="2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专技</w:t>
            </w:r>
          </w:p>
        </w:tc>
        <w:tc>
          <w:tcPr>
            <w:tcW w:w="31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44576128</w:t>
            </w:r>
          </w:p>
        </w:tc>
        <w:tc>
          <w:tcPr>
            <w:tcW w:w="21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17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3</w:t>
            </w:r>
          </w:p>
        </w:tc>
        <w:tc>
          <w:tcPr>
            <w:tcW w:w="235" w:type="pct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236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初中道德与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法治教师</w:t>
            </w:r>
          </w:p>
        </w:tc>
        <w:tc>
          <w:tcPr>
            <w:tcW w:w="33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专技12级</w:t>
            </w:r>
          </w:p>
        </w:tc>
        <w:tc>
          <w:tcPr>
            <w:tcW w:w="1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1</w:t>
            </w:r>
          </w:p>
        </w:tc>
        <w:tc>
          <w:tcPr>
            <w:tcW w:w="42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本科（学士）</w:t>
            </w:r>
          </w:p>
        </w:tc>
        <w:tc>
          <w:tcPr>
            <w:tcW w:w="65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政治学类、法学类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马克思主义理论类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教育学类（政治方向）</w:t>
            </w:r>
          </w:p>
        </w:tc>
        <w:tc>
          <w:tcPr>
            <w:tcW w:w="18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30</w:t>
            </w:r>
          </w:p>
        </w:tc>
        <w:tc>
          <w:tcPr>
            <w:tcW w:w="429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综合管理</w:t>
            </w:r>
          </w:p>
        </w:tc>
        <w:tc>
          <w:tcPr>
            <w:tcW w:w="2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试讲</w:t>
            </w:r>
          </w:p>
        </w:tc>
        <w:tc>
          <w:tcPr>
            <w:tcW w:w="2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专技</w:t>
            </w:r>
          </w:p>
        </w:tc>
        <w:tc>
          <w:tcPr>
            <w:tcW w:w="31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44576128</w:t>
            </w:r>
          </w:p>
        </w:tc>
        <w:tc>
          <w:tcPr>
            <w:tcW w:w="21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7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4</w:t>
            </w:r>
          </w:p>
        </w:tc>
        <w:tc>
          <w:tcPr>
            <w:tcW w:w="235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236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初中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数学教师</w:t>
            </w:r>
          </w:p>
        </w:tc>
        <w:tc>
          <w:tcPr>
            <w:tcW w:w="33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专技12级</w:t>
            </w:r>
          </w:p>
        </w:tc>
        <w:tc>
          <w:tcPr>
            <w:tcW w:w="1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1</w:t>
            </w:r>
          </w:p>
        </w:tc>
        <w:tc>
          <w:tcPr>
            <w:tcW w:w="42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本科（学士）</w:t>
            </w:r>
          </w:p>
        </w:tc>
        <w:tc>
          <w:tcPr>
            <w:tcW w:w="65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数学类、教育学类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（数学方向）</w:t>
            </w:r>
          </w:p>
        </w:tc>
        <w:tc>
          <w:tcPr>
            <w:tcW w:w="18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30</w:t>
            </w:r>
          </w:p>
        </w:tc>
        <w:tc>
          <w:tcPr>
            <w:tcW w:w="429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综合管理</w:t>
            </w:r>
          </w:p>
        </w:tc>
        <w:tc>
          <w:tcPr>
            <w:tcW w:w="2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试讲</w:t>
            </w:r>
          </w:p>
        </w:tc>
        <w:tc>
          <w:tcPr>
            <w:tcW w:w="2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专技</w:t>
            </w:r>
          </w:p>
        </w:tc>
        <w:tc>
          <w:tcPr>
            <w:tcW w:w="31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44576128</w:t>
            </w:r>
          </w:p>
        </w:tc>
        <w:tc>
          <w:tcPr>
            <w:tcW w:w="21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7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5</w:t>
            </w:r>
          </w:p>
        </w:tc>
        <w:tc>
          <w:tcPr>
            <w:tcW w:w="235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236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初中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物理教师</w:t>
            </w:r>
          </w:p>
        </w:tc>
        <w:tc>
          <w:tcPr>
            <w:tcW w:w="33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专技12级</w:t>
            </w:r>
          </w:p>
        </w:tc>
        <w:tc>
          <w:tcPr>
            <w:tcW w:w="1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1</w:t>
            </w:r>
          </w:p>
        </w:tc>
        <w:tc>
          <w:tcPr>
            <w:tcW w:w="42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本科（学士）</w:t>
            </w:r>
          </w:p>
        </w:tc>
        <w:tc>
          <w:tcPr>
            <w:tcW w:w="65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物理学类、教育学类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（物理方向）</w:t>
            </w:r>
          </w:p>
        </w:tc>
        <w:tc>
          <w:tcPr>
            <w:tcW w:w="18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30</w:t>
            </w:r>
          </w:p>
        </w:tc>
        <w:tc>
          <w:tcPr>
            <w:tcW w:w="429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综合管理</w:t>
            </w:r>
          </w:p>
        </w:tc>
        <w:tc>
          <w:tcPr>
            <w:tcW w:w="2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试讲</w:t>
            </w:r>
          </w:p>
        </w:tc>
        <w:tc>
          <w:tcPr>
            <w:tcW w:w="2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专技</w:t>
            </w:r>
          </w:p>
        </w:tc>
        <w:tc>
          <w:tcPr>
            <w:tcW w:w="31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44576128</w:t>
            </w:r>
          </w:p>
        </w:tc>
        <w:tc>
          <w:tcPr>
            <w:tcW w:w="21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17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6</w:t>
            </w:r>
          </w:p>
        </w:tc>
        <w:tc>
          <w:tcPr>
            <w:tcW w:w="235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236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初中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生物教师</w:t>
            </w:r>
          </w:p>
        </w:tc>
        <w:tc>
          <w:tcPr>
            <w:tcW w:w="33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专技12级</w:t>
            </w:r>
          </w:p>
        </w:tc>
        <w:tc>
          <w:tcPr>
            <w:tcW w:w="1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1</w:t>
            </w:r>
          </w:p>
        </w:tc>
        <w:tc>
          <w:tcPr>
            <w:tcW w:w="42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本科（学士）</w:t>
            </w:r>
          </w:p>
        </w:tc>
        <w:tc>
          <w:tcPr>
            <w:tcW w:w="65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生物科学类、教育学类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（生物方向）</w:t>
            </w:r>
          </w:p>
        </w:tc>
        <w:tc>
          <w:tcPr>
            <w:tcW w:w="18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30</w:t>
            </w:r>
          </w:p>
        </w:tc>
        <w:tc>
          <w:tcPr>
            <w:tcW w:w="429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综合管理</w:t>
            </w:r>
          </w:p>
        </w:tc>
        <w:tc>
          <w:tcPr>
            <w:tcW w:w="2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试讲</w:t>
            </w:r>
          </w:p>
        </w:tc>
        <w:tc>
          <w:tcPr>
            <w:tcW w:w="2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专技</w:t>
            </w:r>
          </w:p>
        </w:tc>
        <w:tc>
          <w:tcPr>
            <w:tcW w:w="31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44576128</w:t>
            </w:r>
          </w:p>
        </w:tc>
        <w:tc>
          <w:tcPr>
            <w:tcW w:w="21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17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7</w:t>
            </w:r>
          </w:p>
        </w:tc>
        <w:tc>
          <w:tcPr>
            <w:tcW w:w="235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236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初中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学科教师</w:t>
            </w:r>
          </w:p>
        </w:tc>
        <w:tc>
          <w:tcPr>
            <w:tcW w:w="33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专技12级</w:t>
            </w:r>
          </w:p>
        </w:tc>
        <w:tc>
          <w:tcPr>
            <w:tcW w:w="1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3</w:t>
            </w:r>
          </w:p>
        </w:tc>
        <w:tc>
          <w:tcPr>
            <w:tcW w:w="42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本科（学士）</w:t>
            </w:r>
          </w:p>
        </w:tc>
        <w:tc>
          <w:tcPr>
            <w:tcW w:w="65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专业不限</w:t>
            </w:r>
          </w:p>
        </w:tc>
        <w:tc>
          <w:tcPr>
            <w:tcW w:w="18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30</w:t>
            </w:r>
          </w:p>
        </w:tc>
        <w:tc>
          <w:tcPr>
            <w:tcW w:w="429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综合管理</w:t>
            </w:r>
          </w:p>
        </w:tc>
        <w:tc>
          <w:tcPr>
            <w:tcW w:w="2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试讲</w:t>
            </w:r>
          </w:p>
        </w:tc>
        <w:tc>
          <w:tcPr>
            <w:tcW w:w="2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专技</w:t>
            </w:r>
          </w:p>
        </w:tc>
        <w:tc>
          <w:tcPr>
            <w:tcW w:w="31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44576128</w:t>
            </w:r>
          </w:p>
        </w:tc>
        <w:tc>
          <w:tcPr>
            <w:tcW w:w="21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17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8</w:t>
            </w:r>
          </w:p>
        </w:tc>
        <w:tc>
          <w:tcPr>
            <w:tcW w:w="235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236" w:type="pct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潼南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一中</w:t>
            </w:r>
          </w:p>
        </w:tc>
        <w:tc>
          <w:tcPr>
            <w:tcW w:w="3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初中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学科教师</w:t>
            </w:r>
          </w:p>
        </w:tc>
        <w:tc>
          <w:tcPr>
            <w:tcW w:w="33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专技12级</w:t>
            </w:r>
          </w:p>
        </w:tc>
        <w:tc>
          <w:tcPr>
            <w:tcW w:w="1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2</w:t>
            </w:r>
          </w:p>
        </w:tc>
        <w:tc>
          <w:tcPr>
            <w:tcW w:w="42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本科（学士）</w:t>
            </w:r>
          </w:p>
        </w:tc>
        <w:tc>
          <w:tcPr>
            <w:tcW w:w="65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专业不限</w:t>
            </w:r>
          </w:p>
        </w:tc>
        <w:tc>
          <w:tcPr>
            <w:tcW w:w="18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30</w:t>
            </w:r>
          </w:p>
        </w:tc>
        <w:tc>
          <w:tcPr>
            <w:tcW w:w="429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综合管理</w:t>
            </w:r>
          </w:p>
        </w:tc>
        <w:tc>
          <w:tcPr>
            <w:tcW w:w="2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试讲</w:t>
            </w:r>
          </w:p>
        </w:tc>
        <w:tc>
          <w:tcPr>
            <w:tcW w:w="2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专技</w:t>
            </w:r>
          </w:p>
        </w:tc>
        <w:tc>
          <w:tcPr>
            <w:tcW w:w="31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44576128</w:t>
            </w:r>
          </w:p>
        </w:tc>
        <w:tc>
          <w:tcPr>
            <w:tcW w:w="21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17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9</w:t>
            </w:r>
          </w:p>
        </w:tc>
        <w:tc>
          <w:tcPr>
            <w:tcW w:w="235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236" w:type="pct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高中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学科教师</w:t>
            </w:r>
          </w:p>
        </w:tc>
        <w:tc>
          <w:tcPr>
            <w:tcW w:w="33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专技12级</w:t>
            </w:r>
          </w:p>
        </w:tc>
        <w:tc>
          <w:tcPr>
            <w:tcW w:w="1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1</w:t>
            </w:r>
          </w:p>
        </w:tc>
        <w:tc>
          <w:tcPr>
            <w:tcW w:w="42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本科（学士）</w:t>
            </w:r>
          </w:p>
        </w:tc>
        <w:tc>
          <w:tcPr>
            <w:tcW w:w="65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专业不限</w:t>
            </w:r>
          </w:p>
        </w:tc>
        <w:tc>
          <w:tcPr>
            <w:tcW w:w="18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30</w:t>
            </w:r>
          </w:p>
        </w:tc>
        <w:tc>
          <w:tcPr>
            <w:tcW w:w="429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综合管理</w:t>
            </w:r>
          </w:p>
        </w:tc>
        <w:tc>
          <w:tcPr>
            <w:tcW w:w="2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试讲</w:t>
            </w:r>
          </w:p>
        </w:tc>
        <w:tc>
          <w:tcPr>
            <w:tcW w:w="2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专技</w:t>
            </w:r>
          </w:p>
        </w:tc>
        <w:tc>
          <w:tcPr>
            <w:tcW w:w="31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44576128</w:t>
            </w:r>
          </w:p>
        </w:tc>
        <w:tc>
          <w:tcPr>
            <w:tcW w:w="21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17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10</w:t>
            </w:r>
          </w:p>
        </w:tc>
        <w:tc>
          <w:tcPr>
            <w:tcW w:w="235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236" w:type="pct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高中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数学教师</w:t>
            </w:r>
          </w:p>
        </w:tc>
        <w:tc>
          <w:tcPr>
            <w:tcW w:w="33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专技12级</w:t>
            </w:r>
          </w:p>
        </w:tc>
        <w:tc>
          <w:tcPr>
            <w:tcW w:w="1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1</w:t>
            </w:r>
          </w:p>
        </w:tc>
        <w:tc>
          <w:tcPr>
            <w:tcW w:w="42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本科（学士）</w:t>
            </w:r>
          </w:p>
        </w:tc>
        <w:tc>
          <w:tcPr>
            <w:tcW w:w="65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数学类、教育学类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（数学方向）</w:t>
            </w:r>
          </w:p>
        </w:tc>
        <w:tc>
          <w:tcPr>
            <w:tcW w:w="18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30</w:t>
            </w:r>
          </w:p>
        </w:tc>
        <w:tc>
          <w:tcPr>
            <w:tcW w:w="429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综合管理</w:t>
            </w:r>
          </w:p>
        </w:tc>
        <w:tc>
          <w:tcPr>
            <w:tcW w:w="2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试讲</w:t>
            </w:r>
          </w:p>
        </w:tc>
        <w:tc>
          <w:tcPr>
            <w:tcW w:w="2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专技</w:t>
            </w:r>
          </w:p>
        </w:tc>
        <w:tc>
          <w:tcPr>
            <w:tcW w:w="31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44576128</w:t>
            </w:r>
          </w:p>
        </w:tc>
        <w:tc>
          <w:tcPr>
            <w:tcW w:w="21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17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11</w:t>
            </w:r>
          </w:p>
        </w:tc>
        <w:tc>
          <w:tcPr>
            <w:tcW w:w="235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236" w:type="pct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高中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物理教师</w:t>
            </w:r>
          </w:p>
        </w:tc>
        <w:tc>
          <w:tcPr>
            <w:tcW w:w="33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专技12级</w:t>
            </w:r>
          </w:p>
        </w:tc>
        <w:tc>
          <w:tcPr>
            <w:tcW w:w="1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1</w:t>
            </w:r>
          </w:p>
        </w:tc>
        <w:tc>
          <w:tcPr>
            <w:tcW w:w="42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本科（学士）</w:t>
            </w:r>
          </w:p>
        </w:tc>
        <w:tc>
          <w:tcPr>
            <w:tcW w:w="65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物理学类、教育学类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（物理方向）</w:t>
            </w:r>
          </w:p>
        </w:tc>
        <w:tc>
          <w:tcPr>
            <w:tcW w:w="18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30</w:t>
            </w:r>
          </w:p>
        </w:tc>
        <w:tc>
          <w:tcPr>
            <w:tcW w:w="429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综合管理</w:t>
            </w:r>
          </w:p>
        </w:tc>
        <w:tc>
          <w:tcPr>
            <w:tcW w:w="2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试讲</w:t>
            </w:r>
          </w:p>
        </w:tc>
        <w:tc>
          <w:tcPr>
            <w:tcW w:w="2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专技</w:t>
            </w:r>
          </w:p>
        </w:tc>
        <w:tc>
          <w:tcPr>
            <w:tcW w:w="31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44576128</w:t>
            </w:r>
          </w:p>
        </w:tc>
        <w:tc>
          <w:tcPr>
            <w:tcW w:w="21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17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12</w:t>
            </w:r>
          </w:p>
        </w:tc>
        <w:tc>
          <w:tcPr>
            <w:tcW w:w="235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236" w:type="pct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高中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生物教师</w:t>
            </w:r>
          </w:p>
        </w:tc>
        <w:tc>
          <w:tcPr>
            <w:tcW w:w="33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专技12级</w:t>
            </w:r>
          </w:p>
        </w:tc>
        <w:tc>
          <w:tcPr>
            <w:tcW w:w="1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1</w:t>
            </w:r>
          </w:p>
        </w:tc>
        <w:tc>
          <w:tcPr>
            <w:tcW w:w="42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本科（学士）</w:t>
            </w:r>
          </w:p>
        </w:tc>
        <w:tc>
          <w:tcPr>
            <w:tcW w:w="65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生物科学类、教育学类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（生物方向）</w:t>
            </w:r>
          </w:p>
        </w:tc>
        <w:tc>
          <w:tcPr>
            <w:tcW w:w="18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30</w:t>
            </w:r>
          </w:p>
        </w:tc>
        <w:tc>
          <w:tcPr>
            <w:tcW w:w="429" w:type="pct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hint="eastAsia"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取得相应层次教师资格证，教育部直属师范大学公费师范生毕业。</w:t>
            </w:r>
          </w:p>
        </w:tc>
        <w:tc>
          <w:tcPr>
            <w:tcW w:w="31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综合管理</w:t>
            </w:r>
          </w:p>
        </w:tc>
        <w:tc>
          <w:tcPr>
            <w:tcW w:w="2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试讲</w:t>
            </w:r>
          </w:p>
        </w:tc>
        <w:tc>
          <w:tcPr>
            <w:tcW w:w="2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专技</w:t>
            </w:r>
          </w:p>
        </w:tc>
        <w:tc>
          <w:tcPr>
            <w:tcW w:w="31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44576128</w:t>
            </w:r>
          </w:p>
        </w:tc>
        <w:tc>
          <w:tcPr>
            <w:tcW w:w="21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17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13</w:t>
            </w:r>
          </w:p>
        </w:tc>
        <w:tc>
          <w:tcPr>
            <w:tcW w:w="235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236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实验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中学</w:t>
            </w:r>
          </w:p>
        </w:tc>
        <w:tc>
          <w:tcPr>
            <w:tcW w:w="3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初中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语文教师</w:t>
            </w:r>
          </w:p>
        </w:tc>
        <w:tc>
          <w:tcPr>
            <w:tcW w:w="33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专技12级</w:t>
            </w:r>
          </w:p>
        </w:tc>
        <w:tc>
          <w:tcPr>
            <w:tcW w:w="1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1</w:t>
            </w:r>
          </w:p>
        </w:tc>
        <w:tc>
          <w:tcPr>
            <w:tcW w:w="42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本科（学士）</w:t>
            </w:r>
          </w:p>
        </w:tc>
        <w:tc>
          <w:tcPr>
            <w:tcW w:w="65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中国语言文学类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教育学类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（汉语教育方向）</w:t>
            </w:r>
          </w:p>
        </w:tc>
        <w:tc>
          <w:tcPr>
            <w:tcW w:w="18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30</w:t>
            </w:r>
          </w:p>
        </w:tc>
        <w:tc>
          <w:tcPr>
            <w:tcW w:w="429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综合管理</w:t>
            </w:r>
          </w:p>
        </w:tc>
        <w:tc>
          <w:tcPr>
            <w:tcW w:w="2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试讲</w:t>
            </w:r>
          </w:p>
        </w:tc>
        <w:tc>
          <w:tcPr>
            <w:tcW w:w="2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专技</w:t>
            </w:r>
          </w:p>
        </w:tc>
        <w:tc>
          <w:tcPr>
            <w:tcW w:w="31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44576128</w:t>
            </w:r>
          </w:p>
        </w:tc>
        <w:tc>
          <w:tcPr>
            <w:tcW w:w="21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17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14</w:t>
            </w:r>
          </w:p>
        </w:tc>
        <w:tc>
          <w:tcPr>
            <w:tcW w:w="235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23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初中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学科教师</w:t>
            </w:r>
          </w:p>
        </w:tc>
        <w:tc>
          <w:tcPr>
            <w:tcW w:w="33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专技12级</w:t>
            </w:r>
          </w:p>
        </w:tc>
        <w:tc>
          <w:tcPr>
            <w:tcW w:w="1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1</w:t>
            </w:r>
          </w:p>
        </w:tc>
        <w:tc>
          <w:tcPr>
            <w:tcW w:w="42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本科（学士）</w:t>
            </w:r>
          </w:p>
        </w:tc>
        <w:tc>
          <w:tcPr>
            <w:tcW w:w="65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专业不限</w:t>
            </w:r>
          </w:p>
        </w:tc>
        <w:tc>
          <w:tcPr>
            <w:tcW w:w="18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30</w:t>
            </w:r>
          </w:p>
        </w:tc>
        <w:tc>
          <w:tcPr>
            <w:tcW w:w="429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综合管理</w:t>
            </w:r>
          </w:p>
        </w:tc>
        <w:tc>
          <w:tcPr>
            <w:tcW w:w="2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试讲</w:t>
            </w:r>
          </w:p>
        </w:tc>
        <w:tc>
          <w:tcPr>
            <w:tcW w:w="2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专技</w:t>
            </w:r>
          </w:p>
        </w:tc>
        <w:tc>
          <w:tcPr>
            <w:tcW w:w="31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44576128</w:t>
            </w:r>
          </w:p>
        </w:tc>
        <w:tc>
          <w:tcPr>
            <w:tcW w:w="21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17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15</w:t>
            </w:r>
          </w:p>
        </w:tc>
        <w:tc>
          <w:tcPr>
            <w:tcW w:w="235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23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高中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学科教师</w:t>
            </w:r>
          </w:p>
        </w:tc>
        <w:tc>
          <w:tcPr>
            <w:tcW w:w="33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专技12级</w:t>
            </w:r>
          </w:p>
        </w:tc>
        <w:tc>
          <w:tcPr>
            <w:tcW w:w="1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2</w:t>
            </w:r>
          </w:p>
        </w:tc>
        <w:tc>
          <w:tcPr>
            <w:tcW w:w="42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本科（学士）</w:t>
            </w:r>
          </w:p>
        </w:tc>
        <w:tc>
          <w:tcPr>
            <w:tcW w:w="65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专业不限</w:t>
            </w:r>
          </w:p>
        </w:tc>
        <w:tc>
          <w:tcPr>
            <w:tcW w:w="18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30</w:t>
            </w:r>
          </w:p>
        </w:tc>
        <w:tc>
          <w:tcPr>
            <w:tcW w:w="429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综合管理</w:t>
            </w:r>
          </w:p>
        </w:tc>
        <w:tc>
          <w:tcPr>
            <w:tcW w:w="2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试讲</w:t>
            </w:r>
          </w:p>
        </w:tc>
        <w:tc>
          <w:tcPr>
            <w:tcW w:w="2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专技</w:t>
            </w:r>
          </w:p>
        </w:tc>
        <w:tc>
          <w:tcPr>
            <w:tcW w:w="31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44576128</w:t>
            </w:r>
          </w:p>
        </w:tc>
        <w:tc>
          <w:tcPr>
            <w:tcW w:w="21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17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16</w:t>
            </w:r>
          </w:p>
        </w:tc>
        <w:tc>
          <w:tcPr>
            <w:tcW w:w="235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236" w:type="pct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梓潼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中学</w:t>
            </w:r>
          </w:p>
        </w:tc>
        <w:tc>
          <w:tcPr>
            <w:tcW w:w="3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初中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学科教师</w:t>
            </w:r>
          </w:p>
        </w:tc>
        <w:tc>
          <w:tcPr>
            <w:tcW w:w="33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专技12级</w:t>
            </w:r>
          </w:p>
        </w:tc>
        <w:tc>
          <w:tcPr>
            <w:tcW w:w="1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2</w:t>
            </w:r>
          </w:p>
        </w:tc>
        <w:tc>
          <w:tcPr>
            <w:tcW w:w="42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本科（学士）</w:t>
            </w:r>
          </w:p>
        </w:tc>
        <w:tc>
          <w:tcPr>
            <w:tcW w:w="65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专业不限</w:t>
            </w:r>
          </w:p>
        </w:tc>
        <w:tc>
          <w:tcPr>
            <w:tcW w:w="18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30</w:t>
            </w:r>
          </w:p>
        </w:tc>
        <w:tc>
          <w:tcPr>
            <w:tcW w:w="429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综合管理</w:t>
            </w:r>
          </w:p>
        </w:tc>
        <w:tc>
          <w:tcPr>
            <w:tcW w:w="2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试讲</w:t>
            </w:r>
          </w:p>
        </w:tc>
        <w:tc>
          <w:tcPr>
            <w:tcW w:w="2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专技</w:t>
            </w:r>
          </w:p>
        </w:tc>
        <w:tc>
          <w:tcPr>
            <w:tcW w:w="31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44576128</w:t>
            </w:r>
          </w:p>
        </w:tc>
        <w:tc>
          <w:tcPr>
            <w:tcW w:w="21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52400" cy="0"/>
                  <wp:effectExtent l="0" t="0" r="0" b="0"/>
                  <wp:wrapNone/>
                  <wp:docPr id="9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9"/>
                          <pic:cNvPicPr>
                            <a:picLocks noChangeAspect="1"/>
                          </pic:cNvPicPr>
                        </pic:nvPicPr>
                        <pic:blipFill>
                          <a:blip r:embed="rId4" r:link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 w:eastAsiaTheme="minorEastAsia"/>
                <w:sz w:val="18"/>
                <w:szCs w:val="18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52400" cy="0"/>
                  <wp:effectExtent l="0" t="0" r="0" b="0"/>
                  <wp:wrapNone/>
                  <wp:docPr id="8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/>
                          <pic:cNvPicPr>
                            <a:picLocks noChangeAspect="1"/>
                          </pic:cNvPicPr>
                        </pic:nvPicPr>
                        <pic:blipFill>
                          <a:blip r:embed="rId4" r:link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 w:eastAsiaTheme="minorEastAsia"/>
                <w:sz w:val="18"/>
                <w:szCs w:val="18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52400" cy="0"/>
                  <wp:effectExtent l="0" t="0" r="0" b="0"/>
                  <wp:wrapNone/>
                  <wp:docPr id="7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/>
                          <pic:cNvPicPr>
                            <a:picLocks noChangeAspect="1"/>
                          </pic:cNvPicPr>
                        </pic:nvPicPr>
                        <pic:blipFill>
                          <a:blip r:embed="rId4" r:link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 w:eastAsiaTheme="minorEastAsia"/>
                <w:sz w:val="18"/>
                <w:szCs w:val="18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52400" cy="0"/>
                  <wp:effectExtent l="0" t="0" r="0" b="0"/>
                  <wp:wrapNone/>
                  <wp:docPr id="6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/>
                          <pic:cNvPicPr>
                            <a:picLocks noChangeAspect="1"/>
                          </pic:cNvPicPr>
                        </pic:nvPicPr>
                        <pic:blipFill>
                          <a:blip r:embed="rId4" r:link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17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17</w:t>
            </w:r>
          </w:p>
        </w:tc>
        <w:tc>
          <w:tcPr>
            <w:tcW w:w="235" w:type="pct"/>
            <w:vMerge w:val="continue"/>
            <w:tcBorders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236" w:type="pct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大佛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中学</w:t>
            </w:r>
          </w:p>
        </w:tc>
        <w:tc>
          <w:tcPr>
            <w:tcW w:w="3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初中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学科教师</w:t>
            </w:r>
          </w:p>
        </w:tc>
        <w:tc>
          <w:tcPr>
            <w:tcW w:w="33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专技12级</w:t>
            </w:r>
          </w:p>
        </w:tc>
        <w:tc>
          <w:tcPr>
            <w:tcW w:w="1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2</w:t>
            </w:r>
          </w:p>
        </w:tc>
        <w:tc>
          <w:tcPr>
            <w:tcW w:w="42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本科（学士）</w:t>
            </w:r>
          </w:p>
        </w:tc>
        <w:tc>
          <w:tcPr>
            <w:tcW w:w="65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专业不限</w:t>
            </w:r>
          </w:p>
        </w:tc>
        <w:tc>
          <w:tcPr>
            <w:tcW w:w="18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30</w:t>
            </w:r>
          </w:p>
        </w:tc>
        <w:tc>
          <w:tcPr>
            <w:tcW w:w="429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综合管理</w:t>
            </w:r>
          </w:p>
        </w:tc>
        <w:tc>
          <w:tcPr>
            <w:tcW w:w="2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试讲</w:t>
            </w:r>
          </w:p>
        </w:tc>
        <w:tc>
          <w:tcPr>
            <w:tcW w:w="2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专技</w:t>
            </w:r>
          </w:p>
        </w:tc>
        <w:tc>
          <w:tcPr>
            <w:tcW w:w="31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44576128</w:t>
            </w:r>
          </w:p>
        </w:tc>
        <w:tc>
          <w:tcPr>
            <w:tcW w:w="21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17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18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2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特殊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学校</w:t>
            </w:r>
          </w:p>
        </w:tc>
        <w:tc>
          <w:tcPr>
            <w:tcW w:w="3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特教教师</w:t>
            </w:r>
          </w:p>
        </w:tc>
        <w:tc>
          <w:tcPr>
            <w:tcW w:w="33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专技12级</w:t>
            </w:r>
          </w:p>
        </w:tc>
        <w:tc>
          <w:tcPr>
            <w:tcW w:w="1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1</w:t>
            </w:r>
          </w:p>
        </w:tc>
        <w:tc>
          <w:tcPr>
            <w:tcW w:w="42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本科（学士）</w:t>
            </w:r>
          </w:p>
        </w:tc>
        <w:tc>
          <w:tcPr>
            <w:tcW w:w="65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教育学类（特教方向）</w:t>
            </w:r>
          </w:p>
        </w:tc>
        <w:tc>
          <w:tcPr>
            <w:tcW w:w="18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429" w:type="pct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综合管理</w:t>
            </w:r>
          </w:p>
        </w:tc>
        <w:tc>
          <w:tcPr>
            <w:tcW w:w="2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试讲</w:t>
            </w:r>
          </w:p>
        </w:tc>
        <w:tc>
          <w:tcPr>
            <w:tcW w:w="2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专技</w:t>
            </w:r>
          </w:p>
        </w:tc>
        <w:tc>
          <w:tcPr>
            <w:tcW w:w="31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44576128</w:t>
            </w:r>
          </w:p>
        </w:tc>
        <w:tc>
          <w:tcPr>
            <w:tcW w:w="21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1355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b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b/>
                <w:sz w:val="18"/>
                <w:szCs w:val="18"/>
              </w:rPr>
              <w:t>合计</w:t>
            </w:r>
          </w:p>
        </w:tc>
        <w:tc>
          <w:tcPr>
            <w:tcW w:w="1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b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b/>
                <w:sz w:val="18"/>
                <w:szCs w:val="18"/>
              </w:rPr>
              <w:t>24</w:t>
            </w:r>
          </w:p>
        </w:tc>
        <w:tc>
          <w:tcPr>
            <w:tcW w:w="42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b/>
                <w:sz w:val="18"/>
                <w:szCs w:val="18"/>
              </w:rPr>
            </w:pPr>
          </w:p>
        </w:tc>
        <w:tc>
          <w:tcPr>
            <w:tcW w:w="65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b/>
                <w:sz w:val="18"/>
                <w:szCs w:val="18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b/>
                <w:sz w:val="18"/>
                <w:szCs w:val="18"/>
              </w:rPr>
            </w:pPr>
          </w:p>
        </w:tc>
        <w:tc>
          <w:tcPr>
            <w:tcW w:w="42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b/>
                <w:sz w:val="18"/>
                <w:szCs w:val="18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b/>
                <w:sz w:val="18"/>
                <w:szCs w:val="18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b/>
                <w:sz w:val="18"/>
                <w:szCs w:val="18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b/>
                <w:sz w:val="18"/>
                <w:szCs w:val="18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b/>
                <w:sz w:val="18"/>
                <w:szCs w:val="18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b/>
                <w:sz w:val="18"/>
                <w:szCs w:val="18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b/>
                <w:sz w:val="18"/>
                <w:szCs w:val="18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Theme="minorEastAsia"/>
                <w:b/>
                <w:sz w:val="18"/>
                <w:szCs w:val="18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E1ZTc2NmZkMjNjMDM0MTBhYTNjMDhjOTQwMThmMjQifQ=="/>
  </w:docVars>
  <w:rsids>
    <w:rsidRoot w:val="2D7441B6"/>
    <w:rsid w:val="2D7441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NULL" TargetMode="Externa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2024-11-19T07:27:00Z</dcterms:created>
  <dc:creator>71985</dc:creator>
  <cp:lastModifiedBy>71985</cp:lastModifiedBy>
  <dcterms:modified xsi:type="dcterms:W3CDTF">2024-11-19T07:27:35Z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397962090C67466E81ED47CF095F861E_11</vt:lpwstr>
  </property>
</Properties>
</file>