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32"/>
          <w:szCs w:val="32"/>
          <w:highlight w:val="none"/>
        </w:rPr>
      </w:pPr>
      <w:r>
        <w:rPr>
          <w:rFonts w:hint="eastAsia" w:ascii="黑体" w:hAnsi="黑体" w:eastAsia="黑体" w:cs="黑体"/>
          <w:sz w:val="32"/>
          <w:szCs w:val="32"/>
          <w:highlight w:val="none"/>
        </w:rPr>
        <w:t>附件1</w:t>
      </w:r>
    </w:p>
    <w:p>
      <w:pPr>
        <w:spacing w:line="560" w:lineRule="exact"/>
        <w:jc w:val="center"/>
        <w:rPr>
          <w:rFonts w:hint="eastAsia" w:ascii="仿宋" w:hAnsi="仿宋" w:eastAsia="仿宋" w:cs="仿宋"/>
          <w:sz w:val="44"/>
          <w:szCs w:val="44"/>
          <w:highlight w:val="none"/>
        </w:rPr>
      </w:pPr>
      <w:r>
        <w:rPr>
          <w:rFonts w:hint="eastAsia" w:ascii="方正小标宋简体" w:hAnsi="方正小标宋简体" w:eastAsia="方正小标宋简体" w:cs="方正小标宋简体"/>
          <w:sz w:val="44"/>
          <w:szCs w:val="44"/>
          <w:highlight w:val="none"/>
          <w:lang w:val="en-US" w:eastAsia="zh-CN"/>
        </w:rPr>
        <w:t xml:space="preserve"> </w:t>
      </w:r>
      <w:r>
        <w:rPr>
          <w:rFonts w:hint="eastAsia" w:ascii="方正小标宋简体" w:hAnsi="方正小标宋简体" w:eastAsia="方正小标宋简体" w:cs="方正小标宋简体"/>
          <w:sz w:val="44"/>
          <w:szCs w:val="44"/>
          <w:highlight w:val="none"/>
        </w:rPr>
        <w:t>教育综合知识考试纲要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rPr>
      </w:pPr>
      <w:r>
        <w:rPr>
          <w:rFonts w:hint="eastAsia" w:ascii="黑体" w:hAnsi="黑体" w:eastAsia="黑体" w:cs="黑体"/>
          <w:sz w:val="32"/>
          <w:szCs w:val="32"/>
          <w:highlight w:val="none"/>
        </w:rPr>
        <w:t>一、考试范围与内容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考试范围主要涵盖时事政治、师德和教育法律法规与政策、教育学、心理学</w:t>
      </w:r>
      <w:r>
        <w:rPr>
          <w:rFonts w:hint="eastAsia" w:ascii="仿宋_GB2312" w:hAnsi="仿宋_GB2312" w:eastAsia="仿宋_GB2312" w:cs="仿宋_GB2312"/>
          <w:sz w:val="32"/>
          <w:szCs w:val="32"/>
          <w:highlight w:val="none"/>
          <w:lang w:val="en-US" w:eastAsia="zh-CN"/>
        </w:rPr>
        <w:t>四</w:t>
      </w:r>
      <w:r>
        <w:rPr>
          <w:rFonts w:hint="eastAsia" w:ascii="仿宋_GB2312" w:hAnsi="仿宋_GB2312" w:eastAsia="仿宋_GB2312" w:cs="仿宋_GB2312"/>
          <w:sz w:val="32"/>
          <w:szCs w:val="32"/>
          <w:highlight w:val="none"/>
        </w:rPr>
        <w:t>大模块。</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b/>
          <w:bCs/>
          <w:sz w:val="32"/>
          <w:szCs w:val="32"/>
          <w:highlight w:val="none"/>
        </w:rPr>
      </w:pPr>
      <w:r>
        <w:rPr>
          <w:rFonts w:hint="eastAsia" w:ascii="楷体_GB2312" w:hAnsi="楷体_GB2312" w:eastAsia="楷体_GB2312" w:cs="楷体_GB2312"/>
          <w:b/>
          <w:bCs/>
          <w:sz w:val="32"/>
          <w:szCs w:val="32"/>
          <w:highlight w:val="none"/>
        </w:rPr>
        <w:t>（一）时事政治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1.习近平新时代中国特色社会主义思想和党的</w:t>
      </w:r>
      <w:r>
        <w:rPr>
          <w:rFonts w:hint="eastAsia" w:ascii="仿宋_GB2312" w:hAnsi="仿宋_GB2312" w:eastAsia="仿宋_GB2312" w:cs="仿宋_GB2312"/>
          <w:sz w:val="32"/>
          <w:szCs w:val="32"/>
          <w:highlight w:val="none"/>
          <w:lang w:val="en-US" w:eastAsia="zh-CN"/>
        </w:rPr>
        <w:t>二十</w:t>
      </w:r>
      <w:r>
        <w:rPr>
          <w:rFonts w:hint="eastAsia" w:ascii="仿宋_GB2312" w:hAnsi="仿宋_GB2312" w:eastAsia="仿宋_GB2312" w:cs="仿宋_GB2312"/>
          <w:sz w:val="32"/>
          <w:szCs w:val="32"/>
          <w:highlight w:val="none"/>
        </w:rPr>
        <w:t>大精神。</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2.年度间国内外重大时事（202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月至</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月）。</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b/>
          <w:bCs/>
          <w:sz w:val="32"/>
          <w:szCs w:val="32"/>
          <w:highlight w:val="none"/>
        </w:rPr>
      </w:pPr>
      <w:r>
        <w:rPr>
          <w:rFonts w:hint="eastAsia" w:ascii="楷体_GB2312" w:hAnsi="楷体_GB2312" w:eastAsia="楷体_GB2312" w:cs="楷体_GB2312"/>
          <w:b/>
          <w:bCs/>
          <w:sz w:val="32"/>
          <w:szCs w:val="32"/>
          <w:highlight w:val="none"/>
        </w:rPr>
        <w:t>（二）师德和教育法律法规与政策</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1.《中华人民共和国教育法》(</w:t>
      </w: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年修正</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2.《新时代中小学教师职业行为十项准则》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3.《中小学教师职业道德规范》(2008年修订</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4.《中小学教师违反职业道德行为处理办法》（2018修订）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5.《中小学教师专业标准</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试行</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lang w:val="en-US" w:eastAsia="zh-CN"/>
        </w:rPr>
        <w:t>6.</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val="0"/>
          <w:bCs w:val="0"/>
          <w:sz w:val="32"/>
          <w:szCs w:val="32"/>
          <w:highlight w:val="none"/>
        </w:rPr>
        <w:t>义务教育课程方案和课程标准（2022版）》</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val="0"/>
          <w:bCs w:val="0"/>
          <w:sz w:val="32"/>
          <w:szCs w:val="32"/>
          <w:highlight w:val="none"/>
        </w:rPr>
        <w:t>普通高中课程</w:t>
      </w:r>
      <w:r>
        <w:rPr>
          <w:rFonts w:hint="eastAsia" w:ascii="仿宋_GB2312" w:hAnsi="仿宋_GB2312" w:eastAsia="仿宋_GB2312" w:cs="仿宋_GB2312"/>
          <w:b w:val="0"/>
          <w:bCs w:val="0"/>
          <w:sz w:val="32"/>
          <w:szCs w:val="32"/>
          <w:highlight w:val="none"/>
          <w:lang w:val="en-US" w:eastAsia="zh-CN"/>
        </w:rPr>
        <w:t>方案和课程标准</w:t>
      </w:r>
      <w:r>
        <w:rPr>
          <w:rFonts w:hint="eastAsia" w:ascii="仿宋_GB2312" w:hAnsi="仿宋_GB2312" w:eastAsia="仿宋_GB2312" w:cs="仿宋_GB2312"/>
          <w:b w:val="0"/>
          <w:bCs w:val="0"/>
          <w:sz w:val="32"/>
          <w:szCs w:val="32"/>
          <w:highlight w:val="none"/>
        </w:rPr>
        <w:t>（2017年版2020年修订）》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7.《福建省教育厅关于进一步加强普通中小学教学常规管理工作的指导意见》（闽教基〔2021〕50号）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8.《中共中央组织部 人力资源社会保障部关于印发&lt;事业单位工作人员处分规定&gt;的通知》(2023年11月）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9.《中共中央组织部 人力资源社会保障部关于印发&lt;事业单位工作人员考核规定&gt;的通知》（2023年1月）</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b/>
          <w:bCs/>
          <w:sz w:val="32"/>
          <w:szCs w:val="32"/>
          <w:highlight w:val="none"/>
        </w:rPr>
      </w:pPr>
      <w:r>
        <w:rPr>
          <w:rFonts w:hint="eastAsia" w:ascii="楷体_GB2312" w:hAnsi="楷体_GB2312" w:eastAsia="楷体_GB2312" w:cs="楷体_GB2312"/>
          <w:b/>
          <w:bCs/>
          <w:sz w:val="32"/>
          <w:szCs w:val="32"/>
          <w:highlight w:val="none"/>
        </w:rPr>
        <w:t>（三）教育学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1.教育目的</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 xml:space="preserve"> 教育目的及其作用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2.教师与学生：（1）教师的职业角色与劳动特点；（2）教师的专业素养；（3）教师的专业发展；（4）学生及其特点；（5）师生关系。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3.教学：（1）教学的意义与任务；（2）教学原则与教学方法。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4.教育科学研究方法：（1）教育科学研究方法概述；（2）教育科学研究的基本方法。</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b/>
          <w:bCs/>
          <w:sz w:val="32"/>
          <w:szCs w:val="32"/>
          <w:highlight w:val="none"/>
        </w:rPr>
      </w:pPr>
      <w:r>
        <w:rPr>
          <w:rFonts w:hint="eastAsia" w:ascii="楷体_GB2312" w:hAnsi="楷体_GB2312" w:eastAsia="楷体_GB2312" w:cs="楷体_GB2312"/>
          <w:b/>
          <w:bCs/>
          <w:sz w:val="32"/>
          <w:szCs w:val="32"/>
          <w:highlight w:val="none"/>
        </w:rPr>
        <w:t>（四）教育心理学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1.教育心理学概述</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（1）教育心理学的研究对象与研究内容；（2）教育心理学的发展。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2.学生心理发展与教育</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（1）学生的认知发展；（2）个体差异与因材施教。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3.教师心理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（1）教师心理特征与职业成就；（2）专家型教师与新教师的差异；（3）教师成长与发展。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4.课堂管理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（1）课堂管理概述；（2）课堂管理过程；（3）处理严重的问题行为。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黑体" w:hAnsi="黑体" w:eastAsia="黑体" w:cs="黑体"/>
          <w:sz w:val="32"/>
          <w:szCs w:val="32"/>
          <w:highlight w:val="none"/>
        </w:rPr>
        <w:t>二、考试形式</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b/>
          <w:bCs/>
          <w:sz w:val="32"/>
          <w:szCs w:val="32"/>
          <w:highlight w:val="none"/>
        </w:rPr>
      </w:pPr>
      <w:r>
        <w:rPr>
          <w:rFonts w:hint="eastAsia" w:ascii="楷体_GB2312" w:hAnsi="楷体_GB2312" w:eastAsia="楷体_GB2312" w:cs="楷体_GB2312"/>
          <w:b/>
          <w:bCs/>
          <w:sz w:val="32"/>
          <w:szCs w:val="32"/>
          <w:highlight w:val="none"/>
        </w:rPr>
        <w:t>（一）闭卷、笔试。</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b/>
          <w:bCs/>
          <w:sz w:val="32"/>
          <w:szCs w:val="32"/>
          <w:highlight w:val="none"/>
        </w:rPr>
        <w:t>（二）考试时间：</w:t>
      </w:r>
      <w:r>
        <w:rPr>
          <w:rFonts w:hint="eastAsia" w:ascii="楷体_GB2312" w:hAnsi="楷体_GB2312" w:eastAsia="楷体_GB2312" w:cs="楷体_GB2312"/>
          <w:sz w:val="32"/>
          <w:szCs w:val="32"/>
          <w:highlight w:val="none"/>
        </w:rPr>
        <w:t>90分钟。</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b/>
          <w:bCs/>
          <w:sz w:val="32"/>
          <w:szCs w:val="32"/>
          <w:highlight w:val="none"/>
        </w:rPr>
        <w:t>（三）试卷分值：</w:t>
      </w:r>
      <w:r>
        <w:rPr>
          <w:rFonts w:hint="eastAsia" w:ascii="楷体_GB2312" w:hAnsi="楷体_GB2312" w:eastAsia="楷体_GB2312" w:cs="楷体_GB2312"/>
          <w:sz w:val="32"/>
          <w:szCs w:val="32"/>
          <w:highlight w:val="none"/>
        </w:rPr>
        <w:t>100分。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黑体" w:hAnsi="黑体" w:eastAsia="黑体" w:cs="黑体"/>
          <w:sz w:val="32"/>
          <w:szCs w:val="32"/>
          <w:highlight w:val="none"/>
        </w:rPr>
        <w:t>三、卷面题型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单项选择题、填空题、判断说理题、简答题、论述题等。</w:t>
      </w:r>
    </w:p>
    <w:p>
      <w:pPr>
        <w:shd w:val="clear" w:color="auto" w:fill="auto"/>
        <w:spacing w:line="560" w:lineRule="exact"/>
        <w:jc w:val="both"/>
        <w:rPr>
          <w:rFonts w:hint="eastAsia" w:ascii="黑体" w:hAnsi="黑体" w:eastAsia="黑体" w:cs="黑体"/>
          <w:b w:val="0"/>
          <w:bCs w:val="0"/>
          <w:sz w:val="32"/>
          <w:szCs w:val="32"/>
          <w:highlight w:val="none"/>
          <w:lang w:val="en-US" w:eastAsia="zh-CN"/>
        </w:rPr>
      </w:pPr>
    </w:p>
    <w:p>
      <w:pPr>
        <w:shd w:val="clear" w:color="auto" w:fill="auto"/>
        <w:spacing w:line="560" w:lineRule="exact"/>
        <w:jc w:val="both"/>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附件2</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sz w:val="44"/>
          <w:szCs w:val="44"/>
          <w:highlight w:val="none"/>
          <w:lang w:val="en-US" w:eastAsia="zh-CN"/>
        </w:rPr>
      </w:pPr>
      <w:r>
        <w:rPr>
          <w:rFonts w:hint="eastAsia" w:ascii="方正小标宋简体" w:hAnsi="方正小标宋简体" w:eastAsia="方正小标宋简体" w:cs="方正小标宋简体"/>
          <w:b w:val="0"/>
          <w:bCs/>
          <w:sz w:val="44"/>
          <w:szCs w:val="44"/>
          <w:highlight w:val="none"/>
          <w:lang w:val="en-US" w:eastAsia="zh-CN"/>
        </w:rPr>
        <w:t>2025年诏安县教师公开遴选面试</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eastAsia" w:ascii="仿宋_GB2312" w:hAnsi="仿宋_GB2312" w:eastAsia="仿宋_GB2312" w:cs="仿宋_GB2312"/>
          <w:b/>
          <w:bCs w:val="0"/>
          <w:sz w:val="44"/>
          <w:szCs w:val="44"/>
          <w:highlight w:val="none"/>
        </w:rPr>
      </w:pPr>
      <w:r>
        <w:rPr>
          <w:rFonts w:hint="eastAsia" w:ascii="方正小标宋简体" w:hAnsi="方正小标宋简体" w:eastAsia="方正小标宋简体" w:cs="方正小标宋简体"/>
          <w:b w:val="0"/>
          <w:bCs/>
          <w:sz w:val="44"/>
          <w:szCs w:val="44"/>
          <w:highlight w:val="none"/>
          <w:lang w:val="en-US" w:eastAsia="zh-CN"/>
        </w:rPr>
        <w:t>有关事项的通知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left="0" w:right="0" w:firstLine="640" w:firstLineChars="200"/>
        <w:jc w:val="left"/>
        <w:textAlignment w:val="auto"/>
        <w:rPr>
          <w:rFonts w:hint="eastAsia" w:ascii="仿宋_GB2312" w:hAnsi="仿宋_GB2312" w:eastAsia="仿宋_GB2312" w:cs="仿宋_GB2312"/>
          <w:b w:val="0"/>
          <w:bCs w:val="0"/>
          <w:sz w:val="32"/>
          <w:szCs w:val="32"/>
          <w:highlight w:val="none"/>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460" w:lineRule="exact"/>
        <w:ind w:left="0" w:right="0"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val="0"/>
          <w:bCs w:val="0"/>
          <w:sz w:val="32"/>
          <w:szCs w:val="32"/>
          <w:highlight w:val="none"/>
        </w:rPr>
        <w:t>根据</w:t>
      </w:r>
      <w:r>
        <w:rPr>
          <w:rFonts w:hint="eastAsia" w:ascii="仿宋_GB2312" w:hAnsi="仿宋_GB2312" w:eastAsia="仿宋_GB2312" w:cs="仿宋_GB2312"/>
          <w:b w:val="0"/>
          <w:bCs w:val="0"/>
          <w:sz w:val="32"/>
          <w:szCs w:val="32"/>
          <w:highlight w:val="none"/>
          <w:lang w:eastAsia="zh-CN"/>
        </w:rPr>
        <w:t>“诏安县教育局关于202</w:t>
      </w:r>
      <w:r>
        <w:rPr>
          <w:rFonts w:hint="eastAsia" w:ascii="仿宋_GB2312" w:hAnsi="仿宋_GB2312" w:eastAsia="仿宋_GB2312" w:cs="仿宋_GB2312"/>
          <w:b w:val="0"/>
          <w:bCs w:val="0"/>
          <w:sz w:val="32"/>
          <w:szCs w:val="32"/>
          <w:highlight w:val="none"/>
          <w:lang w:val="en-US" w:eastAsia="zh-CN"/>
        </w:rPr>
        <w:t>5</w:t>
      </w:r>
      <w:r>
        <w:rPr>
          <w:rFonts w:hint="eastAsia" w:ascii="仿宋_GB2312" w:hAnsi="仿宋_GB2312" w:eastAsia="仿宋_GB2312" w:cs="仿宋_GB2312"/>
          <w:b w:val="0"/>
          <w:bCs w:val="0"/>
          <w:sz w:val="32"/>
          <w:szCs w:val="32"/>
          <w:highlight w:val="none"/>
          <w:lang w:eastAsia="zh-CN"/>
        </w:rPr>
        <w:t>年教师调配有关事项的通知”精神</w:t>
      </w:r>
      <w:r>
        <w:rPr>
          <w:rFonts w:hint="eastAsia" w:ascii="仿宋_GB2312" w:hAnsi="仿宋_GB2312" w:eastAsia="仿宋_GB2312" w:cs="仿宋_GB2312"/>
          <w:b w:val="0"/>
          <w:bCs w:val="0"/>
          <w:sz w:val="32"/>
          <w:szCs w:val="32"/>
          <w:highlight w:val="none"/>
        </w:rPr>
        <w:t>，现就</w:t>
      </w:r>
      <w:r>
        <w:rPr>
          <w:rFonts w:hint="eastAsia" w:ascii="仿宋_GB2312" w:hAnsi="仿宋_GB2312" w:eastAsia="仿宋_GB2312" w:cs="仿宋_GB2312"/>
          <w:b w:val="0"/>
          <w:bCs w:val="0"/>
          <w:sz w:val="32"/>
          <w:szCs w:val="32"/>
          <w:highlight w:val="none"/>
          <w:lang w:val="en-US" w:eastAsia="zh-CN"/>
        </w:rPr>
        <w:t>遴选面试的有关</w:t>
      </w:r>
      <w:r>
        <w:rPr>
          <w:rFonts w:hint="eastAsia" w:ascii="仿宋_GB2312" w:hAnsi="仿宋_GB2312" w:eastAsia="仿宋_GB2312" w:cs="仿宋_GB2312"/>
          <w:b w:val="0"/>
          <w:bCs w:val="0"/>
          <w:sz w:val="32"/>
          <w:szCs w:val="32"/>
          <w:highlight w:val="none"/>
          <w:lang w:eastAsia="zh-CN"/>
        </w:rPr>
        <w:t>事项，通知</w:t>
      </w:r>
      <w:r>
        <w:rPr>
          <w:rFonts w:hint="eastAsia" w:ascii="仿宋_GB2312" w:hAnsi="仿宋_GB2312" w:eastAsia="仿宋_GB2312" w:cs="仿宋_GB2312"/>
          <w:b w:val="0"/>
          <w:bCs w:val="0"/>
          <w:sz w:val="32"/>
          <w:szCs w:val="32"/>
          <w:highlight w:val="none"/>
        </w:rPr>
        <w:t>如下。</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0" w:firstLineChars="200"/>
        <w:textAlignment w:val="auto"/>
        <w:outlineLvl w:val="9"/>
        <w:rPr>
          <w:rFonts w:hint="eastAsia" w:ascii="仿宋_GB2312" w:hAnsi="仿宋_GB2312" w:eastAsia="仿宋_GB2312" w:cs="仿宋_GB2312"/>
          <w:b/>
          <w:bCs w:val="0"/>
          <w:color w:val="000000"/>
          <w:sz w:val="32"/>
          <w:szCs w:val="32"/>
          <w:highlight w:val="none"/>
        </w:rPr>
      </w:pPr>
      <w:r>
        <w:rPr>
          <w:rFonts w:hint="eastAsia" w:ascii="黑体" w:hAnsi="黑体" w:eastAsia="黑体" w:cs="黑体"/>
          <w:sz w:val="32"/>
          <w:szCs w:val="32"/>
          <w:highlight w:val="none"/>
          <w:lang w:eastAsia="zh-CN"/>
        </w:rPr>
        <w:t>一</w:t>
      </w:r>
      <w:r>
        <w:rPr>
          <w:rFonts w:hint="eastAsia" w:ascii="黑体" w:hAnsi="黑体" w:eastAsia="黑体" w:cs="黑体"/>
          <w:sz w:val="32"/>
          <w:szCs w:val="32"/>
          <w:highlight w:val="none"/>
        </w:rPr>
        <w:t>、面试</w:t>
      </w:r>
      <w:r>
        <w:rPr>
          <w:rFonts w:hint="eastAsia" w:ascii="黑体" w:hAnsi="黑体" w:eastAsia="黑体" w:cs="黑体"/>
          <w:sz w:val="32"/>
          <w:szCs w:val="32"/>
          <w:highlight w:val="none"/>
          <w:lang w:val="en-US" w:eastAsia="zh-CN"/>
        </w:rPr>
        <w:t>对象及</w:t>
      </w:r>
      <w:r>
        <w:rPr>
          <w:rFonts w:hint="eastAsia" w:ascii="黑体" w:hAnsi="黑体" w:eastAsia="黑体" w:cs="黑体"/>
          <w:sz w:val="32"/>
          <w:szCs w:val="32"/>
          <w:highlight w:val="none"/>
        </w:rPr>
        <w:t>内容</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2" w:firstLineChars="200"/>
        <w:textAlignment w:val="auto"/>
        <w:outlineLvl w:val="9"/>
        <w:rPr>
          <w:rFonts w:hint="eastAsia" w:ascii="仿宋_GB2312" w:hAnsi="仿宋_GB2312" w:eastAsia="仿宋_GB2312" w:cs="仿宋_GB2312"/>
          <w:color w:val="000000"/>
          <w:sz w:val="32"/>
          <w:szCs w:val="32"/>
          <w:highlight w:val="none"/>
          <w:lang w:eastAsia="zh-CN"/>
        </w:rPr>
      </w:pPr>
      <w:r>
        <w:rPr>
          <w:rFonts w:hint="eastAsia" w:ascii="楷体_GB2312" w:hAnsi="楷体_GB2312" w:eastAsia="楷体_GB2312" w:cs="楷体_GB2312"/>
          <w:b/>
          <w:bCs/>
          <w:color w:val="000000"/>
          <w:sz w:val="32"/>
          <w:szCs w:val="32"/>
          <w:highlight w:val="none"/>
          <w:lang w:eastAsia="zh-CN"/>
        </w:rPr>
        <w:t>（</w:t>
      </w:r>
      <w:r>
        <w:rPr>
          <w:rFonts w:hint="eastAsia" w:ascii="楷体_GB2312" w:hAnsi="楷体_GB2312" w:eastAsia="楷体_GB2312" w:cs="楷体_GB2312"/>
          <w:b/>
          <w:bCs/>
          <w:color w:val="000000"/>
          <w:sz w:val="32"/>
          <w:szCs w:val="32"/>
          <w:highlight w:val="none"/>
          <w:lang w:val="en-US" w:eastAsia="zh-CN"/>
        </w:rPr>
        <w:t>一</w:t>
      </w:r>
      <w:r>
        <w:rPr>
          <w:rFonts w:hint="eastAsia" w:ascii="楷体_GB2312" w:hAnsi="楷体_GB2312" w:eastAsia="楷体_GB2312" w:cs="楷体_GB2312"/>
          <w:b/>
          <w:bCs/>
          <w:color w:val="000000"/>
          <w:sz w:val="32"/>
          <w:szCs w:val="32"/>
          <w:highlight w:val="none"/>
          <w:lang w:eastAsia="zh-CN"/>
        </w:rPr>
        <w:t>）</w:t>
      </w:r>
      <w:r>
        <w:rPr>
          <w:rFonts w:hint="eastAsia" w:ascii="楷体_GB2312" w:hAnsi="楷体_GB2312" w:eastAsia="楷体_GB2312" w:cs="楷体_GB2312"/>
          <w:b/>
          <w:bCs/>
          <w:color w:val="000000"/>
          <w:sz w:val="32"/>
          <w:szCs w:val="32"/>
          <w:highlight w:val="none"/>
        </w:rPr>
        <w:t>面试</w:t>
      </w:r>
      <w:r>
        <w:rPr>
          <w:rFonts w:hint="eastAsia" w:ascii="楷体_GB2312" w:hAnsi="楷体_GB2312" w:eastAsia="楷体_GB2312" w:cs="楷体_GB2312"/>
          <w:b/>
          <w:bCs/>
          <w:color w:val="000000"/>
          <w:sz w:val="32"/>
          <w:szCs w:val="32"/>
          <w:highlight w:val="none"/>
          <w:lang w:val="en-US" w:eastAsia="zh-CN"/>
        </w:rPr>
        <w:t>对象</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0" w:firstLineChars="200"/>
        <w:textAlignment w:val="auto"/>
        <w:outlineLvl w:val="9"/>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lang w:val="en-US" w:eastAsia="zh-CN"/>
        </w:rPr>
        <w:t>中学（含职业技术学校）岗位：</w:t>
      </w:r>
      <w:r>
        <w:rPr>
          <w:rFonts w:hint="eastAsia" w:ascii="仿宋_GB2312" w:hAnsi="仿宋_GB2312" w:eastAsia="仿宋_GB2312" w:cs="仿宋_GB2312"/>
          <w:color w:val="000000"/>
          <w:sz w:val="32"/>
          <w:szCs w:val="32"/>
          <w:highlight w:val="none"/>
          <w:lang w:eastAsia="zh-CN"/>
        </w:rPr>
        <w:t>根据遴选岗位数与面试人数按1:3的比例，从高分至低分确定面试人选；不足1:3的按实际人数确定。</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2" w:firstLineChars="200"/>
        <w:textAlignment w:val="auto"/>
        <w:outlineLvl w:val="9"/>
        <w:rPr>
          <w:rFonts w:hint="eastAsia" w:ascii="仿宋_GB2312" w:hAnsi="仿宋_GB2312" w:eastAsia="仿宋_GB2312" w:cs="仿宋_GB2312"/>
          <w:color w:val="000000"/>
          <w:sz w:val="32"/>
          <w:szCs w:val="32"/>
          <w:highlight w:val="none"/>
          <w:lang w:eastAsia="zh-CN"/>
        </w:rPr>
      </w:pPr>
      <w:r>
        <w:rPr>
          <w:rFonts w:hint="eastAsia" w:ascii="楷体_GB2312" w:hAnsi="楷体_GB2312" w:eastAsia="楷体_GB2312" w:cs="楷体_GB2312"/>
          <w:b/>
          <w:bCs/>
          <w:color w:val="000000"/>
          <w:sz w:val="32"/>
          <w:szCs w:val="32"/>
          <w:highlight w:val="none"/>
          <w:lang w:eastAsia="zh-CN"/>
        </w:rPr>
        <w:t>（二）面试教材</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0" w:firstLineChars="200"/>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rPr>
        <w:t>采用我县高一年级现行教材版本，具体如下：语文学科：普通高中教科书必修上册，人民教育出版社；数学学科：普通高中教科书必修第一册，人民教育出版社；英语学科：普通高中教科书必修第一册，人民教育出版社；物理学科：普通高中教科书必修第一册，山东科学技术出版社；化学学科：普通高中教科书必修第一册，江苏凤凰教育出版社；生物学科：普通高中教科书必修1分子与细胞，人民教育出版社；政治学科：普通高中教科书必修1中国特色社会主义，人民教育出版社；历史学科：普通高中教科书必修中外历史纲要（上），人民教育出版社；地理学科：普通高中教科书必修第一册，人民教育出版社；音乐学科：普通高中教科书必修音乐鉴赏，人民音乐出版社；体育学科：普通高中课程标准实验教科书必修全一册，人民教育出版社；信息技术：普通高中教科书必修1数据与计算，广东教育出版社</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美术：普通高中教科书必修美术鉴赏，湖南美术出版社；</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2" w:firstLineChars="200"/>
        <w:textAlignment w:val="auto"/>
        <w:outlineLvl w:val="9"/>
        <w:rPr>
          <w:rFonts w:hint="eastAsia" w:ascii="楷体_GB2312" w:hAnsi="楷体_GB2312" w:eastAsia="楷体_GB2312" w:cs="楷体_GB2312"/>
          <w:b/>
          <w:bCs/>
          <w:color w:val="000000"/>
          <w:sz w:val="32"/>
          <w:szCs w:val="32"/>
          <w:highlight w:val="none"/>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2" w:firstLineChars="200"/>
        <w:textAlignment w:val="auto"/>
        <w:outlineLvl w:val="9"/>
        <w:rPr>
          <w:rFonts w:hint="eastAsia" w:ascii="仿宋_GB2312" w:hAnsi="仿宋_GB2312" w:eastAsia="仿宋_GB2312" w:cs="仿宋_GB2312"/>
          <w:b w:val="0"/>
          <w:bCs w:val="0"/>
          <w:color w:val="000000"/>
          <w:sz w:val="32"/>
          <w:szCs w:val="32"/>
          <w:highlight w:val="none"/>
          <w:lang w:eastAsia="zh-CN"/>
        </w:rPr>
      </w:pPr>
      <w:r>
        <w:rPr>
          <w:rFonts w:hint="eastAsia" w:ascii="楷体_GB2312" w:hAnsi="楷体_GB2312" w:eastAsia="楷体_GB2312" w:cs="楷体_GB2312"/>
          <w:b/>
          <w:bCs/>
          <w:color w:val="000000"/>
          <w:sz w:val="32"/>
          <w:szCs w:val="32"/>
          <w:highlight w:val="none"/>
          <w:lang w:val="en-US" w:eastAsia="zh-CN"/>
        </w:rPr>
        <w:t>（三）</w:t>
      </w:r>
      <w:r>
        <w:rPr>
          <w:rFonts w:hint="eastAsia" w:ascii="楷体_GB2312" w:hAnsi="楷体_GB2312" w:eastAsia="楷体_GB2312" w:cs="楷体_GB2312"/>
          <w:b/>
          <w:bCs/>
          <w:color w:val="000000"/>
          <w:sz w:val="32"/>
          <w:szCs w:val="32"/>
          <w:highlight w:val="none"/>
          <w:lang w:eastAsia="zh-CN"/>
        </w:rPr>
        <w:t>面试方式</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面试主要考察考生的综合素质和教育教学能力，内容包括撰写教案、片段教学和回答专家提问等项目。每位考生编写教案时间为30分钟，片段教学及回答专家提问不超过1</w:t>
      </w:r>
      <w:r>
        <w:rPr>
          <w:rFonts w:hint="eastAsia" w:ascii="仿宋_GB2312" w:hAnsi="仿宋_GB2312" w:eastAsia="仿宋_GB2312" w:cs="仿宋_GB2312"/>
          <w:color w:val="000000"/>
          <w:sz w:val="32"/>
          <w:szCs w:val="32"/>
          <w:highlight w:val="none"/>
          <w:lang w:val="en-US" w:eastAsia="zh-CN"/>
        </w:rPr>
        <w:t>2</w:t>
      </w:r>
      <w:r>
        <w:rPr>
          <w:rFonts w:hint="eastAsia" w:ascii="仿宋_GB2312" w:hAnsi="仿宋_GB2312" w:eastAsia="仿宋_GB2312" w:cs="仿宋_GB2312"/>
          <w:color w:val="000000"/>
          <w:sz w:val="32"/>
          <w:szCs w:val="32"/>
          <w:highlight w:val="none"/>
        </w:rPr>
        <w:t>分钟，教学完毕当场</w:t>
      </w:r>
      <w:r>
        <w:rPr>
          <w:rFonts w:hint="eastAsia" w:ascii="仿宋_GB2312" w:hAnsi="仿宋_GB2312" w:eastAsia="仿宋_GB2312" w:cs="仿宋_GB2312"/>
          <w:color w:val="000000"/>
          <w:sz w:val="32"/>
          <w:szCs w:val="32"/>
          <w:highlight w:val="none"/>
          <w:lang w:val="en-US" w:eastAsia="zh-CN"/>
        </w:rPr>
        <w:t>上</w:t>
      </w:r>
      <w:r>
        <w:rPr>
          <w:rFonts w:hint="eastAsia" w:ascii="仿宋_GB2312" w:hAnsi="仿宋_GB2312" w:eastAsia="仿宋_GB2312" w:cs="仿宋_GB2312"/>
          <w:color w:val="000000"/>
          <w:sz w:val="32"/>
          <w:szCs w:val="32"/>
          <w:highlight w:val="none"/>
        </w:rPr>
        <w:t>交</w:t>
      </w:r>
      <w:r>
        <w:rPr>
          <w:rFonts w:hint="eastAsia" w:ascii="仿宋_GB2312" w:hAnsi="仿宋_GB2312" w:eastAsia="仿宋_GB2312" w:cs="仿宋_GB2312"/>
          <w:color w:val="000000"/>
          <w:sz w:val="32"/>
          <w:szCs w:val="32"/>
          <w:highlight w:val="none"/>
          <w:lang w:val="en-US" w:eastAsia="zh-CN"/>
        </w:rPr>
        <w:t>说课</w:t>
      </w:r>
      <w:r>
        <w:rPr>
          <w:rFonts w:hint="eastAsia" w:ascii="仿宋_GB2312" w:hAnsi="仿宋_GB2312" w:eastAsia="仿宋_GB2312" w:cs="仿宋_GB2312"/>
          <w:color w:val="000000"/>
          <w:sz w:val="32"/>
          <w:szCs w:val="32"/>
          <w:highlight w:val="none"/>
        </w:rPr>
        <w:t>提纲。</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0" w:firstLineChars="200"/>
        <w:textAlignment w:val="auto"/>
        <w:outlineLvl w:val="9"/>
        <w:rPr>
          <w:rFonts w:hint="eastAsia" w:ascii="仿宋_GB2312" w:hAnsi="仿宋_GB2312" w:eastAsia="仿宋_GB2312" w:cs="仿宋_GB2312"/>
          <w:b/>
          <w:sz w:val="32"/>
          <w:szCs w:val="32"/>
          <w:highlight w:val="none"/>
        </w:rPr>
      </w:pPr>
      <w:r>
        <w:rPr>
          <w:rFonts w:hint="eastAsia" w:ascii="黑体" w:hAnsi="黑体" w:eastAsia="黑体" w:cs="黑体"/>
          <w:sz w:val="32"/>
          <w:szCs w:val="32"/>
          <w:highlight w:val="none"/>
          <w:lang w:val="en-US" w:eastAsia="zh-CN"/>
        </w:rPr>
        <w:t>二</w:t>
      </w:r>
      <w:r>
        <w:rPr>
          <w:rFonts w:hint="eastAsia" w:ascii="黑体" w:hAnsi="黑体" w:eastAsia="黑体" w:cs="黑体"/>
          <w:sz w:val="32"/>
          <w:szCs w:val="32"/>
          <w:highlight w:val="none"/>
          <w:lang w:eastAsia="zh-CN"/>
        </w:rPr>
        <w:t>、</w:t>
      </w:r>
      <w:r>
        <w:rPr>
          <w:rFonts w:hint="eastAsia" w:ascii="黑体" w:hAnsi="黑体" w:eastAsia="黑体" w:cs="黑体"/>
          <w:sz w:val="32"/>
          <w:szCs w:val="32"/>
          <w:highlight w:val="none"/>
          <w:lang w:val="en-US" w:eastAsia="zh-CN"/>
        </w:rPr>
        <w:t>面试</w:t>
      </w:r>
      <w:r>
        <w:rPr>
          <w:rFonts w:hint="eastAsia" w:ascii="黑体" w:hAnsi="黑体" w:eastAsia="黑体" w:cs="黑体"/>
          <w:sz w:val="32"/>
          <w:szCs w:val="32"/>
          <w:highlight w:val="none"/>
          <w:lang w:eastAsia="zh-CN"/>
        </w:rPr>
        <w:t>流程</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0"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面试程序：考生报到室报到→候考室抽取面试顺序号候考→备考室备考→面试室面试→评委打分→当场亮分。</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0" w:firstLineChars="200"/>
        <w:textAlignment w:val="auto"/>
        <w:outlineLvl w:val="9"/>
        <w:rPr>
          <w:rFonts w:hint="eastAsia" w:ascii="仿宋_GB2312" w:hAnsi="仿宋_GB2312" w:eastAsia="仿宋_GB2312" w:cs="仿宋_GB2312"/>
          <w:b/>
          <w:sz w:val="32"/>
          <w:szCs w:val="32"/>
          <w:highlight w:val="none"/>
          <w:lang w:eastAsia="zh-CN"/>
        </w:rPr>
      </w:pPr>
      <w:r>
        <w:rPr>
          <w:rFonts w:hint="eastAsia" w:ascii="黑体" w:hAnsi="黑体" w:eastAsia="黑体" w:cs="黑体"/>
          <w:sz w:val="32"/>
          <w:szCs w:val="32"/>
          <w:highlight w:val="none"/>
          <w:lang w:val="en-US" w:eastAsia="zh-CN"/>
        </w:rPr>
        <w:t>三</w:t>
      </w:r>
      <w:r>
        <w:rPr>
          <w:rFonts w:hint="eastAsia" w:ascii="黑体" w:hAnsi="黑体" w:eastAsia="黑体" w:cs="黑体"/>
          <w:sz w:val="32"/>
          <w:szCs w:val="32"/>
          <w:highlight w:val="none"/>
          <w:lang w:eastAsia="zh-CN"/>
        </w:rPr>
        <w:t>、有关要求</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1.面试过程实行统一封闭式管理。考生应于面试当日</w:t>
      </w:r>
      <w:r>
        <w:rPr>
          <w:rFonts w:hint="eastAsia" w:ascii="仿宋_GB2312" w:hAnsi="仿宋_GB2312" w:eastAsia="仿宋_GB2312" w:cs="仿宋_GB2312"/>
          <w:color w:val="000000"/>
          <w:sz w:val="32"/>
          <w:szCs w:val="32"/>
          <w:highlight w:val="none"/>
          <w:lang w:val="en-US" w:eastAsia="zh-CN"/>
        </w:rPr>
        <w:t>规定时间</w:t>
      </w:r>
      <w:r>
        <w:rPr>
          <w:rFonts w:hint="eastAsia" w:ascii="仿宋_GB2312" w:hAnsi="仿宋_GB2312" w:eastAsia="仿宋_GB2312" w:cs="仿宋_GB2312"/>
          <w:color w:val="000000"/>
          <w:sz w:val="32"/>
          <w:szCs w:val="32"/>
          <w:highlight w:val="none"/>
        </w:rPr>
        <w:t>到达考点报到室，迟到者视为自动弃权。</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2.考生报到时需交验身份证、准考证，不准携带</w:t>
      </w:r>
      <w:r>
        <w:rPr>
          <w:rFonts w:hint="eastAsia" w:ascii="仿宋_GB2312" w:hAnsi="仿宋_GB2312" w:eastAsia="仿宋_GB2312" w:cs="仿宋_GB2312"/>
          <w:color w:val="000000"/>
          <w:sz w:val="32"/>
          <w:szCs w:val="32"/>
          <w:highlight w:val="none"/>
          <w:lang w:val="en-US" w:eastAsia="zh-CN"/>
        </w:rPr>
        <w:t>手机等</w:t>
      </w:r>
      <w:r>
        <w:rPr>
          <w:rFonts w:hint="eastAsia" w:ascii="仿宋_GB2312" w:hAnsi="仿宋_GB2312" w:eastAsia="仿宋_GB2312" w:cs="仿宋_GB2312"/>
          <w:sz w:val="32"/>
          <w:szCs w:val="32"/>
          <w:highlight w:val="none"/>
        </w:rPr>
        <w:t>各种无线通信工具</w:t>
      </w:r>
      <w:r>
        <w:rPr>
          <w:rFonts w:hint="eastAsia" w:ascii="仿宋_GB2312" w:hAnsi="仿宋_GB2312" w:eastAsia="仿宋_GB2312" w:cs="仿宋_GB2312"/>
          <w:color w:val="000000"/>
          <w:sz w:val="32"/>
          <w:szCs w:val="32"/>
          <w:highlight w:val="none"/>
        </w:rPr>
        <w:t>进入候考室、备考室和面试室，不得携带任何资料进入备考室和面试室。若有违规，一经发现取消面试资格。进入面试场地后，要服从组织安排、遵守纪律、保持安静。</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3.考生进入面试室不准自我介绍，不准提出与面试有关的其他要求，若违反规定则取消面试资格。</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4.所有评委、工作人员要严格执行回避制度，遵守考试和组织纪律。进入面试场地后关闭通讯工具，并交监察人员统一保管。</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5.与面试工作无关人员一律不得进入面试场所（警戒线内）。</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6.面试工作由诏安县教育局组织实施</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县纪委监委驻县委宣传部纪检监察组全程监督。</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本方案由诏安县教育局负责解释。</w:t>
      </w: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0" w:firstLineChars="200"/>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widowControl w:val="0"/>
        <w:shd w:val="clear" w:color="auto" w:fill="auto"/>
        <w:kinsoku/>
        <w:wordWrap/>
        <w:overflowPunct/>
        <w:topLinePunct w:val="0"/>
        <w:autoSpaceDE/>
        <w:autoSpaceDN/>
        <w:bidi w:val="0"/>
        <w:adjustRightInd/>
        <w:snapToGrid/>
        <w:spacing w:line="460" w:lineRule="exact"/>
        <w:ind w:firstLine="640" w:firstLineChars="200"/>
        <w:textAlignment w:val="auto"/>
        <w:outlineLvl w:val="9"/>
        <w:rPr>
          <w:rFonts w:hint="eastAsia" w:ascii="仿宋_GB2312" w:hAnsi="仿宋_GB2312" w:eastAsia="仿宋_GB2312" w:cs="仿宋_GB2312"/>
          <w:color w:val="000000"/>
          <w:sz w:val="32"/>
          <w:szCs w:val="32"/>
          <w:highlight w:val="none"/>
        </w:rPr>
      </w:pPr>
      <w:bookmarkStart w:id="0" w:name="_GoBack"/>
      <w:bookmarkEnd w:id="0"/>
    </w:p>
    <w:p>
      <w:pPr>
        <w:keepNext w:val="0"/>
        <w:keepLines w:val="0"/>
        <w:pageBreakBefore w:val="0"/>
        <w:shd w:val="clear" w:color="auto" w:fill="auto"/>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b w:val="0"/>
          <w:bCs w:val="0"/>
          <w:sz w:val="32"/>
          <w:szCs w:val="32"/>
          <w:highlight w:val="none"/>
          <w:lang w:val="en-US" w:eastAsia="zh-CN"/>
        </w:rPr>
        <w:t xml:space="preserve">                                     诏安县教育局</w:t>
      </w:r>
    </w:p>
    <w:p>
      <w:pPr>
        <w:keepNext w:val="0"/>
        <w:keepLines w:val="0"/>
        <w:pageBreakBefore w:val="0"/>
        <w:shd w:val="clear" w:color="auto" w:fill="auto"/>
        <w:kinsoku/>
        <w:wordWrap/>
        <w:overflowPunct/>
        <w:topLinePunct w:val="0"/>
        <w:autoSpaceDE/>
        <w:autoSpaceDN/>
        <w:bidi w:val="0"/>
        <w:adjustRightInd/>
        <w:snapToGrid/>
        <w:spacing w:line="460" w:lineRule="exact"/>
        <w:ind w:left="0" w:leftChars="0" w:right="0" w:rightChars="0" w:firstLine="0" w:firstLineChars="0"/>
        <w:jc w:val="center"/>
        <w:textAlignment w:val="auto"/>
        <w:rPr>
          <w:rFonts w:hint="eastAsia" w:ascii="仿宋" w:hAnsi="仿宋" w:eastAsia="仿宋" w:cs="仿宋"/>
          <w:bCs/>
          <w:sz w:val="30"/>
          <w:szCs w:val="30"/>
          <w:highlight w:val="none"/>
        </w:rPr>
      </w:pPr>
      <w:r>
        <w:rPr>
          <w:rFonts w:hint="eastAsia" w:ascii="仿宋_GB2312" w:hAnsi="仿宋_GB2312" w:eastAsia="仿宋_GB2312" w:cs="仿宋_GB2312"/>
          <w:bCs/>
          <w:sz w:val="32"/>
          <w:szCs w:val="32"/>
          <w:highlight w:val="none"/>
          <w:lang w:val="en-US" w:eastAsia="zh-CN"/>
        </w:rPr>
        <w:t xml:space="preserve">                                     </w:t>
      </w:r>
      <w:r>
        <w:rPr>
          <w:rFonts w:hint="eastAsia" w:ascii="仿宋_GB2312" w:hAnsi="仿宋_GB2312" w:eastAsia="仿宋_GB2312" w:cs="仿宋_GB2312"/>
          <w:bCs/>
          <w:sz w:val="32"/>
          <w:szCs w:val="32"/>
          <w:highlight w:val="none"/>
        </w:rPr>
        <w:t>20</w:t>
      </w:r>
      <w:r>
        <w:rPr>
          <w:rFonts w:hint="eastAsia" w:ascii="仿宋_GB2312" w:hAnsi="仿宋_GB2312" w:eastAsia="仿宋_GB2312" w:cs="仿宋_GB2312"/>
          <w:bCs/>
          <w:sz w:val="32"/>
          <w:szCs w:val="32"/>
          <w:highlight w:val="none"/>
          <w:lang w:val="en-US" w:eastAsia="zh-CN"/>
        </w:rPr>
        <w:t>25</w:t>
      </w:r>
      <w:r>
        <w:rPr>
          <w:rFonts w:hint="eastAsia" w:ascii="仿宋_GB2312" w:hAnsi="仿宋_GB2312" w:eastAsia="仿宋_GB2312" w:cs="仿宋_GB2312"/>
          <w:bCs/>
          <w:sz w:val="32"/>
          <w:szCs w:val="32"/>
          <w:highlight w:val="none"/>
        </w:rPr>
        <w:t>年</w:t>
      </w:r>
      <w:r>
        <w:rPr>
          <w:rFonts w:hint="eastAsia" w:ascii="仿宋_GB2312" w:hAnsi="仿宋_GB2312" w:eastAsia="仿宋_GB2312" w:cs="仿宋_GB2312"/>
          <w:bCs/>
          <w:sz w:val="32"/>
          <w:szCs w:val="32"/>
          <w:highlight w:val="none"/>
          <w:lang w:val="en-US" w:eastAsia="zh-CN"/>
        </w:rPr>
        <w:t>1</w:t>
      </w:r>
      <w:r>
        <w:rPr>
          <w:rFonts w:hint="eastAsia" w:ascii="仿宋_GB2312" w:hAnsi="仿宋_GB2312" w:eastAsia="仿宋_GB2312" w:cs="仿宋_GB2312"/>
          <w:bCs/>
          <w:sz w:val="32"/>
          <w:szCs w:val="32"/>
          <w:highlight w:val="none"/>
        </w:rPr>
        <w:t>月</w:t>
      </w:r>
      <w:r>
        <w:rPr>
          <w:rFonts w:hint="eastAsia" w:ascii="仿宋_GB2312" w:hAnsi="仿宋_GB2312" w:eastAsia="仿宋_GB2312" w:cs="仿宋_GB2312"/>
          <w:bCs/>
          <w:sz w:val="32"/>
          <w:szCs w:val="32"/>
          <w:highlight w:val="none"/>
          <w:lang w:val="en-US" w:eastAsia="zh-CN"/>
        </w:rPr>
        <w:t>3</w:t>
      </w:r>
      <w:r>
        <w:rPr>
          <w:rFonts w:hint="eastAsia" w:ascii="仿宋_GB2312" w:hAnsi="仿宋_GB2312" w:eastAsia="仿宋_GB2312" w:cs="仿宋_GB2312"/>
          <w:bCs/>
          <w:sz w:val="32"/>
          <w:szCs w:val="32"/>
          <w:highlight w:val="none"/>
        </w:rPr>
        <w:t>日</w:t>
      </w:r>
    </w:p>
    <w:p>
      <w:pPr>
        <w:widowControl/>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3</w:t>
      </w:r>
    </w:p>
    <w:p>
      <w:pPr>
        <w:keepNext w:val="0"/>
        <w:keepLines w:val="0"/>
        <w:pageBreakBefore w:val="0"/>
        <w:shd w:val="clear" w:color="auto" w:fill="auto"/>
        <w:kinsoku/>
        <w:wordWrap/>
        <w:overflowPunct/>
        <w:topLinePunct w:val="0"/>
        <w:autoSpaceDE/>
        <w:autoSpaceDN/>
        <w:bidi w:val="0"/>
        <w:adjustRightInd/>
        <w:snapToGrid/>
        <w:spacing w:line="580" w:lineRule="exact"/>
        <w:ind w:left="0" w:leftChars="0" w:right="0" w:rightChars="0" w:firstLine="0" w:firstLineChars="0"/>
        <w:jc w:val="center"/>
        <w:textAlignment w:val="auto"/>
        <w:rPr>
          <w:rFonts w:hint="eastAsia" w:ascii="仿宋" w:hAnsi="仿宋" w:eastAsia="仿宋" w:cs="仿宋"/>
          <w:bCs/>
          <w:sz w:val="44"/>
          <w:szCs w:val="44"/>
          <w:highlight w:val="none"/>
        </w:rPr>
      </w:pPr>
      <w:r>
        <w:rPr>
          <w:rFonts w:hint="eastAsia" w:ascii="方正小标宋简体" w:hAnsi="方正小标宋简体" w:eastAsia="方正小标宋简体" w:cs="方正小标宋简体"/>
          <w:spacing w:val="20"/>
          <w:kern w:val="0"/>
          <w:sz w:val="44"/>
          <w:szCs w:val="44"/>
          <w:highlight w:val="none"/>
        </w:rPr>
        <w:t>诏安县教师调动（考试遴选）申报表</w:t>
      </w:r>
    </w:p>
    <w:tbl>
      <w:tblPr>
        <w:tblStyle w:val="7"/>
        <w:tblpPr w:leftFromText="180" w:rightFromText="180" w:vertAnchor="text" w:horzAnchor="margin" w:tblpXSpec="center" w:tblpY="133"/>
        <w:tblOverlap w:val="never"/>
        <w:tblW w:w="0" w:type="auto"/>
        <w:jc w:val="center"/>
        <w:tblLayout w:type="fixed"/>
        <w:tblCellMar>
          <w:top w:w="0" w:type="dxa"/>
          <w:left w:w="108" w:type="dxa"/>
          <w:bottom w:w="0" w:type="dxa"/>
          <w:right w:w="108" w:type="dxa"/>
        </w:tblCellMar>
      </w:tblPr>
      <w:tblGrid>
        <w:gridCol w:w="1004"/>
        <w:gridCol w:w="967"/>
        <w:gridCol w:w="645"/>
        <w:gridCol w:w="645"/>
        <w:gridCol w:w="967"/>
        <w:gridCol w:w="323"/>
        <w:gridCol w:w="617"/>
        <w:gridCol w:w="185"/>
        <w:gridCol w:w="255"/>
        <w:gridCol w:w="845"/>
        <w:gridCol w:w="176"/>
        <w:gridCol w:w="670"/>
        <w:gridCol w:w="1701"/>
      </w:tblGrid>
      <w:tr>
        <w:tblPrEx>
          <w:tblCellMar>
            <w:top w:w="0" w:type="dxa"/>
            <w:left w:w="108" w:type="dxa"/>
            <w:bottom w:w="0" w:type="dxa"/>
            <w:right w:w="108" w:type="dxa"/>
          </w:tblCellMar>
        </w:tblPrEx>
        <w:trPr>
          <w:trHeight w:val="397" w:hRule="atLeast"/>
          <w:jc w:val="center"/>
        </w:trPr>
        <w:tc>
          <w:tcPr>
            <w:tcW w:w="1004" w:type="dxa"/>
            <w:vMerge w:val="restart"/>
            <w:tcBorders>
              <w:top w:val="single" w:color="auto" w:sz="4" w:space="0"/>
              <w:left w:val="single" w:color="auto" w:sz="4" w:space="0"/>
              <w:bottom w:val="single" w:color="000000" w:sz="4" w:space="0"/>
              <w:right w:val="single" w:color="auto"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姓名</w:t>
            </w:r>
          </w:p>
        </w:tc>
        <w:tc>
          <w:tcPr>
            <w:tcW w:w="967" w:type="dxa"/>
            <w:vMerge w:val="restart"/>
            <w:tcBorders>
              <w:top w:val="single" w:color="auto" w:sz="4" w:space="0"/>
              <w:left w:val="single" w:color="auto" w:sz="4" w:space="0"/>
              <w:bottom w:val="single" w:color="000000" w:sz="4" w:space="0"/>
              <w:right w:val="single" w:color="auto" w:sz="4" w:space="0"/>
            </w:tcBorders>
            <w:noWrap/>
            <w:vAlign w:val="center"/>
          </w:tcPr>
          <w:p>
            <w:pPr>
              <w:widowControl/>
              <w:spacing w:line="260" w:lineRule="exact"/>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　</w:t>
            </w:r>
          </w:p>
        </w:tc>
        <w:tc>
          <w:tcPr>
            <w:tcW w:w="645" w:type="dxa"/>
            <w:vMerge w:val="restart"/>
            <w:tcBorders>
              <w:top w:val="single" w:color="auto" w:sz="4" w:space="0"/>
              <w:left w:val="single" w:color="auto" w:sz="4" w:space="0"/>
              <w:bottom w:val="single" w:color="000000" w:sz="4" w:space="0"/>
              <w:right w:val="single" w:color="auto"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性别</w:t>
            </w:r>
          </w:p>
        </w:tc>
        <w:tc>
          <w:tcPr>
            <w:tcW w:w="645" w:type="dxa"/>
            <w:vMerge w:val="restart"/>
            <w:tcBorders>
              <w:top w:val="single" w:color="auto" w:sz="4" w:space="0"/>
              <w:left w:val="single" w:color="auto" w:sz="4" w:space="0"/>
              <w:bottom w:val="single" w:color="000000" w:sz="4" w:space="0"/>
              <w:right w:val="single" w:color="auto"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p>
        </w:tc>
        <w:tc>
          <w:tcPr>
            <w:tcW w:w="967" w:type="dxa"/>
            <w:vMerge w:val="restart"/>
            <w:tcBorders>
              <w:top w:val="single" w:color="auto" w:sz="4" w:space="0"/>
              <w:left w:val="single" w:color="auto" w:sz="4" w:space="0"/>
              <w:bottom w:val="single" w:color="000000" w:sz="4" w:space="0"/>
              <w:right w:val="single" w:color="auto"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出生</w:t>
            </w:r>
          </w:p>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年月</w:t>
            </w:r>
          </w:p>
        </w:tc>
        <w:tc>
          <w:tcPr>
            <w:tcW w:w="940" w:type="dxa"/>
            <w:gridSpan w:val="2"/>
            <w:vMerge w:val="restart"/>
            <w:tcBorders>
              <w:top w:val="single" w:color="auto" w:sz="4" w:space="0"/>
              <w:left w:val="single" w:color="auto" w:sz="4" w:space="0"/>
              <w:bottom w:val="single" w:color="000000" w:sz="4" w:space="0"/>
              <w:right w:val="single" w:color="auto"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　</w:t>
            </w:r>
          </w:p>
        </w:tc>
        <w:tc>
          <w:tcPr>
            <w:tcW w:w="440" w:type="dxa"/>
            <w:gridSpan w:val="2"/>
            <w:vMerge w:val="restart"/>
            <w:tcBorders>
              <w:top w:val="single" w:color="auto" w:sz="4" w:space="0"/>
              <w:left w:val="single" w:color="auto" w:sz="4" w:space="0"/>
              <w:bottom w:val="single" w:color="000000" w:sz="4" w:space="0"/>
              <w:right w:val="single" w:color="auto"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民族</w:t>
            </w:r>
          </w:p>
        </w:tc>
        <w:tc>
          <w:tcPr>
            <w:tcW w:w="845" w:type="dxa"/>
            <w:vMerge w:val="restart"/>
            <w:tcBorders>
              <w:top w:val="single" w:color="auto" w:sz="4" w:space="0"/>
              <w:left w:val="single" w:color="auto" w:sz="4" w:space="0"/>
              <w:bottom w:val="single" w:color="000000" w:sz="4" w:space="0"/>
              <w:right w:val="single" w:color="auto"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　</w:t>
            </w:r>
          </w:p>
        </w:tc>
        <w:tc>
          <w:tcPr>
            <w:tcW w:w="846" w:type="dxa"/>
            <w:gridSpan w:val="2"/>
            <w:vMerge w:val="restart"/>
            <w:tcBorders>
              <w:top w:val="single" w:color="auto" w:sz="4" w:space="0"/>
              <w:left w:val="single" w:color="auto" w:sz="4" w:space="0"/>
              <w:bottom w:val="single" w:color="000000" w:sz="4" w:space="0"/>
              <w:right w:val="single" w:color="auto"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现居</w:t>
            </w:r>
          </w:p>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住地</w:t>
            </w:r>
          </w:p>
        </w:tc>
        <w:tc>
          <w:tcPr>
            <w:tcW w:w="1701" w:type="dxa"/>
            <w:vMerge w:val="restart"/>
            <w:tcBorders>
              <w:top w:val="single" w:color="auto" w:sz="4" w:space="0"/>
              <w:left w:val="single" w:color="auto" w:sz="4" w:space="0"/>
              <w:bottom w:val="single" w:color="000000" w:sz="4" w:space="0"/>
              <w:right w:val="single" w:color="auto"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　</w:t>
            </w:r>
          </w:p>
        </w:tc>
      </w:tr>
      <w:tr>
        <w:tblPrEx>
          <w:tblCellMar>
            <w:top w:w="0" w:type="dxa"/>
            <w:left w:w="108" w:type="dxa"/>
            <w:bottom w:w="0" w:type="dxa"/>
            <w:right w:w="108" w:type="dxa"/>
          </w:tblCellMar>
        </w:tblPrEx>
        <w:trPr>
          <w:trHeight w:val="314" w:hRule="atLeast"/>
          <w:jc w:val="center"/>
        </w:trPr>
        <w:tc>
          <w:tcPr>
            <w:tcW w:w="1004"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60" w:lineRule="exact"/>
              <w:jc w:val="left"/>
              <w:rPr>
                <w:rFonts w:hint="eastAsia" w:ascii="仿宋_GB2312" w:hAnsi="仿宋_GB2312" w:eastAsia="仿宋_GB2312" w:cs="仿宋_GB2312"/>
                <w:kern w:val="0"/>
                <w:sz w:val="24"/>
                <w:highlight w:val="none"/>
              </w:rPr>
            </w:pPr>
          </w:p>
        </w:tc>
        <w:tc>
          <w:tcPr>
            <w:tcW w:w="967"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60" w:lineRule="exact"/>
              <w:jc w:val="left"/>
              <w:rPr>
                <w:rFonts w:hint="eastAsia" w:ascii="仿宋_GB2312" w:hAnsi="仿宋_GB2312" w:eastAsia="仿宋_GB2312" w:cs="仿宋_GB2312"/>
                <w:kern w:val="0"/>
                <w:sz w:val="24"/>
                <w:highlight w:val="none"/>
              </w:rPr>
            </w:pPr>
          </w:p>
        </w:tc>
        <w:tc>
          <w:tcPr>
            <w:tcW w:w="645"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60" w:lineRule="exact"/>
              <w:jc w:val="left"/>
              <w:rPr>
                <w:rFonts w:hint="eastAsia" w:ascii="仿宋_GB2312" w:hAnsi="仿宋_GB2312" w:eastAsia="仿宋_GB2312" w:cs="仿宋_GB2312"/>
                <w:kern w:val="0"/>
                <w:sz w:val="24"/>
                <w:highlight w:val="none"/>
              </w:rPr>
            </w:pPr>
          </w:p>
        </w:tc>
        <w:tc>
          <w:tcPr>
            <w:tcW w:w="645"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60" w:lineRule="exact"/>
              <w:jc w:val="left"/>
              <w:rPr>
                <w:rFonts w:hint="eastAsia" w:ascii="仿宋_GB2312" w:hAnsi="仿宋_GB2312" w:eastAsia="仿宋_GB2312" w:cs="仿宋_GB2312"/>
                <w:kern w:val="0"/>
                <w:sz w:val="24"/>
                <w:highlight w:val="none"/>
              </w:rPr>
            </w:pPr>
          </w:p>
        </w:tc>
        <w:tc>
          <w:tcPr>
            <w:tcW w:w="967"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60" w:lineRule="exact"/>
              <w:jc w:val="left"/>
              <w:rPr>
                <w:rFonts w:hint="eastAsia" w:ascii="仿宋_GB2312" w:hAnsi="仿宋_GB2312" w:eastAsia="仿宋_GB2312" w:cs="仿宋_GB2312"/>
                <w:kern w:val="0"/>
                <w:sz w:val="24"/>
                <w:highlight w:val="none"/>
              </w:rPr>
            </w:pPr>
          </w:p>
        </w:tc>
        <w:tc>
          <w:tcPr>
            <w:tcW w:w="940" w:type="dxa"/>
            <w:gridSpan w:val="2"/>
            <w:vMerge w:val="continue"/>
            <w:tcBorders>
              <w:top w:val="single" w:color="auto" w:sz="4" w:space="0"/>
              <w:left w:val="single" w:color="auto" w:sz="4" w:space="0"/>
              <w:bottom w:val="single" w:color="000000" w:sz="4" w:space="0"/>
              <w:right w:val="single" w:color="auto" w:sz="4" w:space="0"/>
            </w:tcBorders>
            <w:vAlign w:val="center"/>
          </w:tcPr>
          <w:p>
            <w:pPr>
              <w:widowControl/>
              <w:spacing w:line="260" w:lineRule="exact"/>
              <w:jc w:val="left"/>
              <w:rPr>
                <w:rFonts w:hint="eastAsia" w:ascii="仿宋_GB2312" w:hAnsi="仿宋_GB2312" w:eastAsia="仿宋_GB2312" w:cs="仿宋_GB2312"/>
                <w:kern w:val="0"/>
                <w:sz w:val="24"/>
                <w:highlight w:val="none"/>
              </w:rPr>
            </w:pPr>
          </w:p>
        </w:tc>
        <w:tc>
          <w:tcPr>
            <w:tcW w:w="440" w:type="dxa"/>
            <w:gridSpan w:val="2"/>
            <w:vMerge w:val="continue"/>
            <w:tcBorders>
              <w:top w:val="single" w:color="auto" w:sz="4" w:space="0"/>
              <w:left w:val="single" w:color="auto" w:sz="4" w:space="0"/>
              <w:bottom w:val="single" w:color="000000" w:sz="4" w:space="0"/>
              <w:right w:val="single" w:color="auto" w:sz="4" w:space="0"/>
            </w:tcBorders>
            <w:vAlign w:val="center"/>
          </w:tcPr>
          <w:p>
            <w:pPr>
              <w:widowControl/>
              <w:spacing w:line="260" w:lineRule="exact"/>
              <w:jc w:val="left"/>
              <w:rPr>
                <w:rFonts w:hint="eastAsia" w:ascii="仿宋_GB2312" w:hAnsi="仿宋_GB2312" w:eastAsia="仿宋_GB2312" w:cs="仿宋_GB2312"/>
                <w:kern w:val="0"/>
                <w:sz w:val="24"/>
                <w:highlight w:val="none"/>
              </w:rPr>
            </w:pPr>
          </w:p>
        </w:tc>
        <w:tc>
          <w:tcPr>
            <w:tcW w:w="845"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60" w:lineRule="exact"/>
              <w:jc w:val="left"/>
              <w:rPr>
                <w:rFonts w:hint="eastAsia" w:ascii="仿宋_GB2312" w:hAnsi="仿宋_GB2312" w:eastAsia="仿宋_GB2312" w:cs="仿宋_GB2312"/>
                <w:kern w:val="0"/>
                <w:sz w:val="24"/>
                <w:highlight w:val="none"/>
              </w:rPr>
            </w:pPr>
          </w:p>
        </w:tc>
        <w:tc>
          <w:tcPr>
            <w:tcW w:w="846" w:type="dxa"/>
            <w:gridSpan w:val="2"/>
            <w:vMerge w:val="continue"/>
            <w:tcBorders>
              <w:top w:val="single" w:color="auto" w:sz="4" w:space="0"/>
              <w:left w:val="single" w:color="auto" w:sz="4" w:space="0"/>
              <w:bottom w:val="single" w:color="000000" w:sz="4" w:space="0"/>
              <w:right w:val="single" w:color="auto" w:sz="4" w:space="0"/>
            </w:tcBorders>
            <w:vAlign w:val="center"/>
          </w:tcPr>
          <w:p>
            <w:pPr>
              <w:widowControl/>
              <w:spacing w:line="260" w:lineRule="exact"/>
              <w:jc w:val="left"/>
              <w:rPr>
                <w:rFonts w:hint="eastAsia" w:ascii="仿宋_GB2312" w:hAnsi="仿宋_GB2312" w:eastAsia="仿宋_GB2312" w:cs="仿宋_GB2312"/>
                <w:kern w:val="0"/>
                <w:sz w:val="24"/>
                <w:highlight w:val="none"/>
              </w:rPr>
            </w:pPr>
          </w:p>
        </w:tc>
        <w:tc>
          <w:tcPr>
            <w:tcW w:w="1701"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60" w:lineRule="exact"/>
              <w:jc w:val="left"/>
              <w:rPr>
                <w:rFonts w:hint="eastAsia" w:ascii="仿宋_GB2312" w:hAnsi="仿宋_GB2312" w:eastAsia="仿宋_GB2312" w:cs="仿宋_GB2312"/>
                <w:kern w:val="0"/>
                <w:sz w:val="24"/>
                <w:highlight w:val="none"/>
              </w:rPr>
            </w:pPr>
          </w:p>
        </w:tc>
      </w:tr>
      <w:tr>
        <w:tblPrEx>
          <w:tblCellMar>
            <w:top w:w="0" w:type="dxa"/>
            <w:left w:w="108" w:type="dxa"/>
            <w:bottom w:w="0" w:type="dxa"/>
            <w:right w:w="108" w:type="dxa"/>
          </w:tblCellMar>
        </w:tblPrEx>
        <w:trPr>
          <w:trHeight w:val="661" w:hRule="atLeast"/>
          <w:jc w:val="center"/>
        </w:trPr>
        <w:tc>
          <w:tcPr>
            <w:tcW w:w="1004" w:type="dxa"/>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入 伍</w:t>
            </w:r>
          </w:p>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时 间</w:t>
            </w:r>
          </w:p>
        </w:tc>
        <w:tc>
          <w:tcPr>
            <w:tcW w:w="967" w:type="dxa"/>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p>
        </w:tc>
        <w:tc>
          <w:tcPr>
            <w:tcW w:w="645" w:type="dxa"/>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lang w:val="en-US" w:eastAsia="zh-CN"/>
              </w:rPr>
            </w:pPr>
            <w:r>
              <w:rPr>
                <w:rFonts w:hint="eastAsia" w:ascii="仿宋_GB2312" w:hAnsi="仿宋_GB2312" w:eastAsia="仿宋_GB2312" w:cs="仿宋_GB2312"/>
                <w:kern w:val="0"/>
                <w:sz w:val="24"/>
                <w:highlight w:val="none"/>
                <w:lang w:val="en-US" w:eastAsia="zh-CN"/>
              </w:rPr>
              <w:t>教龄</w:t>
            </w:r>
          </w:p>
        </w:tc>
        <w:tc>
          <w:tcPr>
            <w:tcW w:w="645" w:type="dxa"/>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　</w:t>
            </w:r>
          </w:p>
        </w:tc>
        <w:tc>
          <w:tcPr>
            <w:tcW w:w="967" w:type="dxa"/>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学历</w:t>
            </w:r>
          </w:p>
        </w:tc>
        <w:tc>
          <w:tcPr>
            <w:tcW w:w="940" w:type="dxa"/>
            <w:gridSpan w:val="2"/>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　</w:t>
            </w:r>
          </w:p>
        </w:tc>
        <w:tc>
          <w:tcPr>
            <w:tcW w:w="440" w:type="dxa"/>
            <w:gridSpan w:val="2"/>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专业</w:t>
            </w:r>
          </w:p>
        </w:tc>
        <w:tc>
          <w:tcPr>
            <w:tcW w:w="845" w:type="dxa"/>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p>
        </w:tc>
        <w:tc>
          <w:tcPr>
            <w:tcW w:w="846" w:type="dxa"/>
            <w:gridSpan w:val="2"/>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现任何</w:t>
            </w:r>
          </w:p>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职务</w:t>
            </w:r>
          </w:p>
        </w:tc>
        <w:tc>
          <w:tcPr>
            <w:tcW w:w="1701" w:type="dxa"/>
            <w:tcBorders>
              <w:top w:val="single" w:color="auto" w:sz="4" w:space="0"/>
              <w:left w:val="nil"/>
              <w:bottom w:val="single" w:color="auto"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　</w:t>
            </w:r>
          </w:p>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　</w:t>
            </w:r>
          </w:p>
        </w:tc>
      </w:tr>
      <w:tr>
        <w:tblPrEx>
          <w:tblCellMar>
            <w:top w:w="0" w:type="dxa"/>
            <w:left w:w="108" w:type="dxa"/>
            <w:bottom w:w="0" w:type="dxa"/>
            <w:right w:w="108" w:type="dxa"/>
          </w:tblCellMar>
        </w:tblPrEx>
        <w:trPr>
          <w:trHeight w:val="590" w:hRule="atLeast"/>
          <w:jc w:val="center"/>
        </w:trPr>
        <w:tc>
          <w:tcPr>
            <w:tcW w:w="1004" w:type="dxa"/>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原户籍所在地</w:t>
            </w:r>
          </w:p>
        </w:tc>
        <w:tc>
          <w:tcPr>
            <w:tcW w:w="5449" w:type="dxa"/>
            <w:gridSpan w:val="9"/>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p>
        </w:tc>
        <w:tc>
          <w:tcPr>
            <w:tcW w:w="846" w:type="dxa"/>
            <w:gridSpan w:val="2"/>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联系 电话</w:t>
            </w:r>
          </w:p>
        </w:tc>
        <w:tc>
          <w:tcPr>
            <w:tcW w:w="1701" w:type="dxa"/>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p>
        </w:tc>
      </w:tr>
      <w:tr>
        <w:tblPrEx>
          <w:tblCellMar>
            <w:top w:w="0" w:type="dxa"/>
            <w:left w:w="108" w:type="dxa"/>
            <w:bottom w:w="0" w:type="dxa"/>
            <w:right w:w="108" w:type="dxa"/>
          </w:tblCellMar>
        </w:tblPrEx>
        <w:trPr>
          <w:trHeight w:val="397" w:hRule="atLeast"/>
          <w:jc w:val="center"/>
        </w:trPr>
        <w:tc>
          <w:tcPr>
            <w:tcW w:w="1004" w:type="dxa"/>
            <w:vMerge w:val="restart"/>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已 聘职 称</w:t>
            </w:r>
          </w:p>
        </w:tc>
        <w:tc>
          <w:tcPr>
            <w:tcW w:w="2257" w:type="dxa"/>
            <w:gridSpan w:val="3"/>
            <w:vMerge w:val="restart"/>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　</w:t>
            </w:r>
          </w:p>
        </w:tc>
        <w:tc>
          <w:tcPr>
            <w:tcW w:w="1290"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身份证 号码</w:t>
            </w:r>
          </w:p>
        </w:tc>
        <w:tc>
          <w:tcPr>
            <w:tcW w:w="1902" w:type="dxa"/>
            <w:gridSpan w:val="4"/>
            <w:vMerge w:val="restart"/>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　</w:t>
            </w:r>
          </w:p>
        </w:tc>
        <w:tc>
          <w:tcPr>
            <w:tcW w:w="846"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教师   资格</w:t>
            </w:r>
          </w:p>
        </w:tc>
        <w:tc>
          <w:tcPr>
            <w:tcW w:w="1701" w:type="dxa"/>
            <w:vMerge w:val="restart"/>
            <w:tcBorders>
              <w:top w:val="single" w:color="auto" w:sz="4" w:space="0"/>
              <w:left w:val="single" w:color="auto" w:sz="4" w:space="0"/>
              <w:bottom w:val="single" w:color="000000" w:sz="4" w:space="0"/>
              <w:right w:val="single" w:color="000000" w:sz="4" w:space="0"/>
            </w:tcBorders>
            <w:noWrap/>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　</w:t>
            </w:r>
          </w:p>
        </w:tc>
      </w:tr>
      <w:tr>
        <w:tblPrEx>
          <w:tblCellMar>
            <w:top w:w="0" w:type="dxa"/>
            <w:left w:w="108" w:type="dxa"/>
            <w:bottom w:w="0" w:type="dxa"/>
            <w:right w:w="108" w:type="dxa"/>
          </w:tblCellMar>
        </w:tblPrEx>
        <w:trPr>
          <w:trHeight w:val="314" w:hRule="atLeast"/>
          <w:jc w:val="center"/>
        </w:trPr>
        <w:tc>
          <w:tcPr>
            <w:tcW w:w="1004"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int="eastAsia" w:ascii="仿宋_GB2312" w:hAnsi="仿宋_GB2312" w:eastAsia="仿宋_GB2312" w:cs="仿宋_GB2312"/>
                <w:kern w:val="0"/>
                <w:sz w:val="24"/>
                <w:highlight w:val="none"/>
              </w:rPr>
            </w:pPr>
          </w:p>
        </w:tc>
        <w:tc>
          <w:tcPr>
            <w:tcW w:w="2257"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int="eastAsia" w:ascii="仿宋_GB2312" w:hAnsi="仿宋_GB2312" w:eastAsia="仿宋_GB2312" w:cs="仿宋_GB2312"/>
                <w:kern w:val="0"/>
                <w:sz w:val="24"/>
                <w:highlight w:val="none"/>
              </w:rPr>
            </w:pPr>
          </w:p>
        </w:tc>
        <w:tc>
          <w:tcPr>
            <w:tcW w:w="1290"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int="eastAsia" w:ascii="仿宋_GB2312" w:hAnsi="仿宋_GB2312" w:eastAsia="仿宋_GB2312" w:cs="仿宋_GB2312"/>
                <w:kern w:val="0"/>
                <w:sz w:val="24"/>
                <w:highlight w:val="none"/>
              </w:rPr>
            </w:pPr>
          </w:p>
        </w:tc>
        <w:tc>
          <w:tcPr>
            <w:tcW w:w="1902" w:type="dxa"/>
            <w:gridSpan w:val="4"/>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int="eastAsia" w:ascii="仿宋_GB2312" w:hAnsi="仿宋_GB2312" w:eastAsia="仿宋_GB2312" w:cs="仿宋_GB2312"/>
                <w:kern w:val="0"/>
                <w:sz w:val="24"/>
                <w:highlight w:val="none"/>
              </w:rPr>
            </w:pPr>
          </w:p>
        </w:tc>
        <w:tc>
          <w:tcPr>
            <w:tcW w:w="846"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int="eastAsia" w:ascii="仿宋_GB2312" w:hAnsi="仿宋_GB2312" w:eastAsia="仿宋_GB2312" w:cs="仿宋_GB2312"/>
                <w:kern w:val="0"/>
                <w:sz w:val="24"/>
                <w:highlight w:val="none"/>
              </w:rPr>
            </w:pPr>
          </w:p>
        </w:tc>
        <w:tc>
          <w:tcPr>
            <w:tcW w:w="1701"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int="eastAsia" w:ascii="仿宋_GB2312" w:hAnsi="仿宋_GB2312" w:eastAsia="仿宋_GB2312" w:cs="仿宋_GB2312"/>
                <w:kern w:val="0"/>
                <w:sz w:val="24"/>
                <w:highlight w:val="none"/>
              </w:rPr>
            </w:pPr>
          </w:p>
        </w:tc>
      </w:tr>
      <w:tr>
        <w:tblPrEx>
          <w:tblCellMar>
            <w:top w:w="0" w:type="dxa"/>
            <w:left w:w="108" w:type="dxa"/>
            <w:bottom w:w="0" w:type="dxa"/>
            <w:right w:w="108" w:type="dxa"/>
          </w:tblCellMar>
        </w:tblPrEx>
        <w:trPr>
          <w:trHeight w:val="617" w:hRule="atLeast"/>
          <w:jc w:val="center"/>
        </w:trPr>
        <w:tc>
          <w:tcPr>
            <w:tcW w:w="1004" w:type="dxa"/>
            <w:tcBorders>
              <w:top w:val="single" w:color="auto" w:sz="4" w:space="0"/>
              <w:left w:val="single" w:color="auto" w:sz="4" w:space="0"/>
              <w:right w:val="single" w:color="auto" w:sz="4" w:space="0"/>
            </w:tcBorders>
            <w:vAlign w:val="center"/>
          </w:tcPr>
          <w:p>
            <w:pPr>
              <w:widowControl/>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工 作单 位</w:t>
            </w:r>
          </w:p>
        </w:tc>
        <w:tc>
          <w:tcPr>
            <w:tcW w:w="2257" w:type="dxa"/>
            <w:gridSpan w:val="3"/>
            <w:tcBorders>
              <w:top w:val="single" w:color="auto" w:sz="4" w:space="0"/>
              <w:left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　</w:t>
            </w:r>
          </w:p>
        </w:tc>
        <w:tc>
          <w:tcPr>
            <w:tcW w:w="1290" w:type="dxa"/>
            <w:gridSpan w:val="2"/>
            <w:tcBorders>
              <w:top w:val="single" w:color="auto" w:sz="4" w:space="0"/>
              <w:left w:val="single" w:color="auto" w:sz="4" w:space="0"/>
              <w:right w:val="single" w:color="auto" w:sz="4" w:space="0"/>
            </w:tcBorders>
            <w:vAlign w:val="center"/>
          </w:tcPr>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现单位</w:t>
            </w:r>
          </w:p>
          <w:p>
            <w:pPr>
              <w:widowControl/>
              <w:spacing w:line="260" w:lineRule="exact"/>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工作年限</w:t>
            </w:r>
          </w:p>
        </w:tc>
        <w:tc>
          <w:tcPr>
            <w:tcW w:w="802" w:type="dxa"/>
            <w:gridSpan w:val="2"/>
            <w:tcBorders>
              <w:top w:val="single" w:color="auto" w:sz="4" w:space="0"/>
              <w:left w:val="single" w:color="auto" w:sz="4" w:space="0"/>
              <w:right w:val="single" w:color="000000" w:sz="4" w:space="0"/>
            </w:tcBorders>
            <w:noWrap/>
            <w:vAlign w:val="center"/>
          </w:tcPr>
          <w:p>
            <w:pPr>
              <w:rPr>
                <w:rFonts w:hint="eastAsia" w:ascii="仿宋_GB2312" w:hAnsi="仿宋_GB2312" w:eastAsia="仿宋_GB2312" w:cs="仿宋_GB2312"/>
                <w:kern w:val="0"/>
                <w:sz w:val="24"/>
                <w:highlight w:val="none"/>
              </w:rPr>
            </w:pPr>
          </w:p>
        </w:tc>
        <w:tc>
          <w:tcPr>
            <w:tcW w:w="1276" w:type="dxa"/>
            <w:gridSpan w:val="3"/>
            <w:tcBorders>
              <w:top w:val="single" w:color="auto" w:sz="4" w:space="0"/>
              <w:left w:val="single" w:color="auto" w:sz="4" w:space="0"/>
              <w:right w:val="single" w:color="000000" w:sz="4" w:space="0"/>
            </w:tcBorders>
            <w:vAlign w:val="center"/>
          </w:tcPr>
          <w:p>
            <w:pPr>
              <w:widowControl/>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遴选学校</w:t>
            </w:r>
          </w:p>
          <w:p>
            <w:pPr>
              <w:widowControl/>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岗位名称</w:t>
            </w:r>
          </w:p>
        </w:tc>
        <w:tc>
          <w:tcPr>
            <w:tcW w:w="2371" w:type="dxa"/>
            <w:gridSpan w:val="2"/>
            <w:tcBorders>
              <w:top w:val="single" w:color="auto" w:sz="4" w:space="0"/>
              <w:left w:val="single" w:color="auto" w:sz="4" w:space="0"/>
              <w:right w:val="single" w:color="000000" w:sz="4" w:space="0"/>
            </w:tcBorders>
            <w:vAlign w:val="center"/>
          </w:tcPr>
          <w:p>
            <w:pPr>
              <w:widowControl/>
              <w:jc w:val="center"/>
              <w:rPr>
                <w:rFonts w:hint="eastAsia" w:ascii="仿宋_GB2312" w:hAnsi="仿宋_GB2312" w:eastAsia="仿宋_GB2312" w:cs="仿宋_GB2312"/>
                <w:kern w:val="0"/>
                <w:sz w:val="24"/>
                <w:highlight w:val="none"/>
              </w:rPr>
            </w:pPr>
          </w:p>
        </w:tc>
      </w:tr>
      <w:tr>
        <w:tblPrEx>
          <w:tblCellMar>
            <w:top w:w="0" w:type="dxa"/>
            <w:left w:w="108" w:type="dxa"/>
            <w:bottom w:w="0" w:type="dxa"/>
            <w:right w:w="108" w:type="dxa"/>
          </w:tblCellMar>
        </w:tblPrEx>
        <w:trPr>
          <w:trHeight w:val="2054" w:hRule="atLeast"/>
          <w:jc w:val="center"/>
        </w:trPr>
        <w:tc>
          <w:tcPr>
            <w:tcW w:w="1004" w:type="dxa"/>
            <w:tcBorders>
              <w:top w:val="single" w:color="auto" w:sz="4" w:space="0"/>
              <w:left w:val="single" w:color="auto" w:sz="4" w:space="0"/>
              <w:bottom w:val="single" w:color="000000" w:sz="4" w:space="0"/>
              <w:right w:val="single" w:color="000000" w:sz="4" w:space="0"/>
            </w:tcBorders>
            <w:vAlign w:val="center"/>
          </w:tcPr>
          <w:p>
            <w:pPr>
              <w:widowControl/>
              <w:rPr>
                <w:rFonts w:hint="eastAsia" w:ascii="仿宋_GB2312" w:hAnsi="仿宋_GB2312" w:eastAsia="仿宋_GB2312" w:cs="仿宋_GB2312"/>
                <w:kern w:val="0"/>
                <w:sz w:val="24"/>
                <w:highlight w:val="none"/>
                <w:lang w:eastAsia="zh-CN"/>
              </w:rPr>
            </w:pPr>
            <w:r>
              <w:rPr>
                <w:rFonts w:hint="eastAsia" w:ascii="仿宋_GB2312" w:hAnsi="仿宋_GB2312" w:eastAsia="仿宋_GB2312" w:cs="仿宋_GB2312"/>
                <w:kern w:val="0"/>
                <w:sz w:val="24"/>
                <w:highlight w:val="none"/>
              </w:rPr>
              <w:t>近5年年度考</w:t>
            </w:r>
          </w:p>
          <w:p>
            <w:pPr>
              <w:widowControl/>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核情况</w:t>
            </w:r>
          </w:p>
        </w:tc>
        <w:tc>
          <w:tcPr>
            <w:tcW w:w="7996" w:type="dxa"/>
            <w:gridSpan w:val="12"/>
            <w:tcBorders>
              <w:top w:val="single" w:color="auto" w:sz="4" w:space="0"/>
              <w:left w:val="nil"/>
              <w:bottom w:val="single" w:color="auto" w:sz="4" w:space="0"/>
              <w:right w:val="single" w:color="000000" w:sz="4" w:space="0"/>
            </w:tcBorders>
            <w:noWrap/>
            <w:vAlign w:val="center"/>
          </w:tcPr>
          <w:p>
            <w:pPr>
              <w:widowControl/>
              <w:jc w:val="center"/>
              <w:rPr>
                <w:rFonts w:hint="eastAsia" w:ascii="仿宋_GB2312" w:hAnsi="仿宋_GB2312" w:eastAsia="仿宋_GB2312" w:cs="仿宋_GB2312"/>
                <w:kern w:val="0"/>
                <w:sz w:val="24"/>
                <w:highlight w:val="none"/>
              </w:rPr>
            </w:pPr>
          </w:p>
          <w:p>
            <w:pPr>
              <w:widowControl/>
              <w:rPr>
                <w:rFonts w:hint="eastAsia" w:ascii="仿宋_GB2312" w:hAnsi="仿宋_GB2312" w:eastAsia="仿宋_GB2312" w:cs="仿宋_GB2312"/>
                <w:kern w:val="0"/>
                <w:sz w:val="24"/>
                <w:highlight w:val="none"/>
              </w:rPr>
            </w:pPr>
          </w:p>
          <w:p>
            <w:pPr>
              <w:widowControl/>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　</w:t>
            </w:r>
          </w:p>
          <w:p>
            <w:pPr>
              <w:widowControl/>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　</w:t>
            </w:r>
          </w:p>
          <w:p>
            <w:pPr>
              <w:widowControl/>
              <w:jc w:val="center"/>
              <w:rPr>
                <w:rFonts w:hint="eastAsia" w:ascii="仿宋_GB2312" w:hAnsi="仿宋_GB2312" w:eastAsia="仿宋_GB2312" w:cs="仿宋_GB2312"/>
                <w:kern w:val="0"/>
                <w:sz w:val="24"/>
                <w:highlight w:val="none"/>
              </w:rPr>
            </w:pPr>
          </w:p>
          <w:p>
            <w:pPr>
              <w:widowControl/>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　</w:t>
            </w:r>
          </w:p>
          <w:p>
            <w:pPr>
              <w:widowControl/>
              <w:jc w:val="center"/>
              <w:rPr>
                <w:rFonts w:hint="eastAsia" w:ascii="仿宋_GB2312" w:hAnsi="仿宋_GB2312" w:eastAsia="仿宋_GB2312" w:cs="仿宋_GB2312"/>
                <w:kern w:val="0"/>
                <w:sz w:val="24"/>
                <w:highlight w:val="none"/>
              </w:rPr>
            </w:pPr>
          </w:p>
        </w:tc>
      </w:tr>
      <w:tr>
        <w:tblPrEx>
          <w:tblCellMar>
            <w:top w:w="0" w:type="dxa"/>
            <w:left w:w="108" w:type="dxa"/>
            <w:bottom w:w="0" w:type="dxa"/>
            <w:right w:w="108" w:type="dxa"/>
          </w:tblCellMar>
        </w:tblPrEx>
        <w:trPr>
          <w:trHeight w:val="2079" w:hRule="exact"/>
          <w:jc w:val="center"/>
        </w:trPr>
        <w:tc>
          <w:tcPr>
            <w:tcW w:w="1004" w:type="dxa"/>
            <w:tcBorders>
              <w:top w:val="single" w:color="auto" w:sz="4" w:space="0"/>
              <w:left w:val="single" w:color="auto" w:sz="4" w:space="0"/>
              <w:right w:val="single" w:color="000000" w:sz="4" w:space="0"/>
            </w:tcBorders>
            <w:noWrap/>
            <w:textDirection w:val="tbRlV"/>
            <w:vAlign w:val="center"/>
          </w:tcPr>
          <w:p>
            <w:pPr>
              <w:ind w:left="113" w:firstLine="480" w:firstLineChars="200"/>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工作简历</w:t>
            </w:r>
          </w:p>
        </w:tc>
        <w:tc>
          <w:tcPr>
            <w:tcW w:w="7996" w:type="dxa"/>
            <w:gridSpan w:val="12"/>
            <w:tcBorders>
              <w:top w:val="single" w:color="auto" w:sz="4" w:space="0"/>
              <w:left w:val="single" w:color="auto" w:sz="4" w:space="0"/>
              <w:bottom w:val="single" w:color="auto" w:sz="4" w:space="0"/>
              <w:right w:val="single" w:color="000000" w:sz="4" w:space="0"/>
            </w:tcBorders>
            <w:noWrap/>
            <w:vAlign w:val="center"/>
          </w:tcPr>
          <w:p>
            <w:pPr>
              <w:widowControl/>
              <w:jc w:val="left"/>
              <w:rPr>
                <w:rFonts w:hint="eastAsia" w:ascii="仿宋_GB2312" w:hAnsi="仿宋_GB2312" w:eastAsia="仿宋_GB2312" w:cs="仿宋_GB2312"/>
                <w:kern w:val="0"/>
                <w:sz w:val="24"/>
                <w:highlight w:val="none"/>
              </w:rPr>
            </w:pPr>
          </w:p>
          <w:p>
            <w:pPr>
              <w:widowControl/>
              <w:jc w:val="left"/>
              <w:rPr>
                <w:rFonts w:hint="eastAsia" w:ascii="仿宋_GB2312" w:hAnsi="仿宋_GB2312" w:eastAsia="仿宋_GB2312" w:cs="仿宋_GB2312"/>
                <w:kern w:val="0"/>
                <w:sz w:val="24"/>
                <w:highlight w:val="none"/>
              </w:rPr>
            </w:pPr>
          </w:p>
          <w:p>
            <w:pPr>
              <w:widowControl/>
              <w:jc w:val="left"/>
              <w:rPr>
                <w:rFonts w:hint="eastAsia" w:ascii="仿宋_GB2312" w:hAnsi="仿宋_GB2312" w:eastAsia="仿宋_GB2312" w:cs="仿宋_GB2312"/>
                <w:kern w:val="0"/>
                <w:sz w:val="24"/>
                <w:highlight w:val="none"/>
              </w:rPr>
            </w:pPr>
          </w:p>
          <w:p>
            <w:pPr>
              <w:widowControl/>
              <w:jc w:val="left"/>
              <w:rPr>
                <w:rFonts w:hint="eastAsia" w:ascii="仿宋_GB2312" w:hAnsi="仿宋_GB2312" w:eastAsia="仿宋_GB2312" w:cs="仿宋_GB2312"/>
                <w:kern w:val="0"/>
                <w:sz w:val="24"/>
                <w:highlight w:val="none"/>
              </w:rPr>
            </w:pPr>
          </w:p>
          <w:p>
            <w:pPr>
              <w:widowControl/>
              <w:jc w:val="left"/>
              <w:rPr>
                <w:rFonts w:hint="eastAsia" w:ascii="仿宋_GB2312" w:hAnsi="仿宋_GB2312" w:eastAsia="仿宋_GB2312" w:cs="仿宋_GB2312"/>
                <w:kern w:val="0"/>
                <w:sz w:val="24"/>
                <w:highlight w:val="none"/>
              </w:rPr>
            </w:pPr>
          </w:p>
        </w:tc>
      </w:tr>
      <w:tr>
        <w:tblPrEx>
          <w:tblCellMar>
            <w:top w:w="0" w:type="dxa"/>
            <w:left w:w="108" w:type="dxa"/>
            <w:bottom w:w="0" w:type="dxa"/>
            <w:right w:w="108" w:type="dxa"/>
          </w:tblCellMar>
        </w:tblPrEx>
        <w:trPr>
          <w:trHeight w:val="1647" w:hRule="atLeast"/>
          <w:jc w:val="center"/>
        </w:trPr>
        <w:tc>
          <w:tcPr>
            <w:tcW w:w="1004" w:type="dxa"/>
            <w:tcBorders>
              <w:top w:val="single" w:color="auto" w:sz="4" w:space="0"/>
              <w:left w:val="single" w:color="auto" w:sz="4" w:space="0"/>
              <w:bottom w:val="single" w:color="auto" w:sz="4" w:space="0"/>
              <w:right w:val="single" w:color="000000" w:sz="4" w:space="0"/>
            </w:tcBorders>
            <w:noWrap/>
            <w:textDirection w:val="tbRlV"/>
            <w:vAlign w:val="center"/>
          </w:tcPr>
          <w:p>
            <w:pPr>
              <w:widowControl/>
              <w:ind w:left="113" w:firstLine="240" w:firstLineChars="100"/>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奖惩情况</w:t>
            </w:r>
          </w:p>
        </w:tc>
        <w:tc>
          <w:tcPr>
            <w:tcW w:w="7996" w:type="dxa"/>
            <w:gridSpan w:val="12"/>
            <w:tcBorders>
              <w:top w:val="single" w:color="auto" w:sz="4" w:space="0"/>
              <w:left w:val="single" w:color="auto" w:sz="4" w:space="0"/>
              <w:bottom w:val="single" w:color="auto" w:sz="4" w:space="0"/>
              <w:right w:val="single" w:color="000000" w:sz="4" w:space="0"/>
            </w:tcBorders>
            <w:noWrap/>
            <w:vAlign w:val="center"/>
          </w:tcPr>
          <w:p>
            <w:pPr>
              <w:widowControl/>
              <w:jc w:val="left"/>
              <w:rPr>
                <w:rFonts w:hint="eastAsia" w:ascii="仿宋_GB2312" w:hAnsi="仿宋_GB2312" w:eastAsia="仿宋_GB2312" w:cs="仿宋_GB2312"/>
                <w:kern w:val="0"/>
                <w:sz w:val="24"/>
                <w:highlight w:val="none"/>
              </w:rPr>
            </w:pPr>
          </w:p>
          <w:p>
            <w:pPr>
              <w:widowControl/>
              <w:jc w:val="left"/>
              <w:rPr>
                <w:rFonts w:hint="eastAsia" w:ascii="仿宋_GB2312" w:hAnsi="仿宋_GB2312" w:eastAsia="仿宋_GB2312" w:cs="仿宋_GB2312"/>
                <w:kern w:val="0"/>
                <w:sz w:val="24"/>
                <w:highlight w:val="none"/>
              </w:rPr>
            </w:pPr>
          </w:p>
          <w:p>
            <w:pPr>
              <w:widowControl/>
              <w:jc w:val="left"/>
              <w:rPr>
                <w:rFonts w:hint="eastAsia" w:ascii="仿宋_GB2312" w:hAnsi="仿宋_GB2312" w:eastAsia="仿宋_GB2312" w:cs="仿宋_GB2312"/>
                <w:kern w:val="0"/>
                <w:sz w:val="24"/>
                <w:highlight w:val="none"/>
              </w:rPr>
            </w:pPr>
          </w:p>
        </w:tc>
      </w:tr>
      <w:tr>
        <w:tblPrEx>
          <w:tblCellMar>
            <w:top w:w="0" w:type="dxa"/>
            <w:left w:w="108" w:type="dxa"/>
            <w:bottom w:w="0" w:type="dxa"/>
            <w:right w:w="108" w:type="dxa"/>
          </w:tblCellMar>
        </w:tblPrEx>
        <w:trPr>
          <w:trHeight w:val="1043" w:hRule="atLeast"/>
          <w:jc w:val="center"/>
        </w:trPr>
        <w:tc>
          <w:tcPr>
            <w:tcW w:w="10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本人</w:t>
            </w:r>
          </w:p>
          <w:p>
            <w:pPr>
              <w:widowControl/>
              <w:jc w:val="center"/>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承诺</w:t>
            </w:r>
          </w:p>
        </w:tc>
        <w:tc>
          <w:tcPr>
            <w:tcW w:w="7996" w:type="dxa"/>
            <w:gridSpan w:val="12"/>
            <w:tcBorders>
              <w:top w:val="single" w:color="auto" w:sz="4" w:space="0"/>
              <w:left w:val="single" w:color="auto" w:sz="4" w:space="0"/>
              <w:bottom w:val="single" w:color="000000" w:sz="4" w:space="0"/>
              <w:right w:val="single" w:color="000000" w:sz="4" w:space="0"/>
            </w:tcBorders>
            <w:noWrap/>
            <w:vAlign w:val="center"/>
          </w:tcPr>
          <w:p>
            <w:pPr>
              <w:widowControl/>
              <w:ind w:firstLine="480"/>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本人确认以上所填信息真实准确，且服从组织安排，特此承诺。</w:t>
            </w:r>
          </w:p>
          <w:p>
            <w:pPr>
              <w:widowControl/>
              <w:ind w:firstLine="2160" w:firstLineChars="900"/>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申请人签名：</w:t>
            </w:r>
          </w:p>
          <w:p>
            <w:pPr>
              <w:widowControl/>
              <w:ind w:right="360"/>
              <w:jc w:val="right"/>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年    月   日</w:t>
            </w:r>
          </w:p>
          <w:p>
            <w:pPr>
              <w:widowControl/>
              <w:wordWrap w:val="0"/>
              <w:jc w:val="right"/>
              <w:rPr>
                <w:rFonts w:hint="eastAsia" w:ascii="仿宋_GB2312" w:hAnsi="仿宋_GB2312" w:eastAsia="仿宋_GB2312" w:cs="仿宋_GB2312"/>
                <w:kern w:val="0"/>
                <w:sz w:val="24"/>
                <w:highlight w:val="none"/>
              </w:rPr>
            </w:pPr>
            <w:r>
              <w:rPr>
                <w:rFonts w:hint="eastAsia" w:ascii="仿宋_GB2312" w:hAnsi="仿宋_GB2312" w:eastAsia="仿宋_GB2312" w:cs="仿宋_GB2312"/>
                <w:kern w:val="0"/>
                <w:sz w:val="24"/>
                <w:highlight w:val="none"/>
              </w:rPr>
              <w:t>　</w:t>
            </w:r>
          </w:p>
        </w:tc>
      </w:tr>
      <w:tr>
        <w:tblPrEx>
          <w:tblCellMar>
            <w:top w:w="0" w:type="dxa"/>
            <w:left w:w="108" w:type="dxa"/>
            <w:bottom w:w="0" w:type="dxa"/>
            <w:right w:w="108" w:type="dxa"/>
          </w:tblCellMar>
        </w:tblPrEx>
        <w:trPr>
          <w:trHeight w:val="715" w:hRule="atLeast"/>
          <w:jc w:val="center"/>
        </w:trPr>
        <w:tc>
          <w:tcPr>
            <w:tcW w:w="10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仿宋_GB2312" w:eastAsia="仿宋_GB2312" w:cs="仿宋_GB2312"/>
                <w:kern w:val="0"/>
                <w:sz w:val="24"/>
                <w:highlight w:val="none"/>
                <w:lang w:val="en-US" w:eastAsia="zh-CN"/>
              </w:rPr>
            </w:pPr>
            <w:r>
              <w:rPr>
                <w:rFonts w:hint="eastAsia" w:ascii="仿宋_GB2312" w:hAnsi="仿宋_GB2312" w:eastAsia="仿宋_GB2312" w:cs="仿宋_GB2312"/>
                <w:kern w:val="0"/>
                <w:sz w:val="24"/>
                <w:highlight w:val="none"/>
                <w:lang w:val="en-US" w:eastAsia="zh-CN"/>
              </w:rPr>
              <w:t>备注</w:t>
            </w:r>
          </w:p>
        </w:tc>
        <w:tc>
          <w:tcPr>
            <w:tcW w:w="7996" w:type="dxa"/>
            <w:gridSpan w:val="12"/>
            <w:tcBorders>
              <w:top w:val="single" w:color="auto" w:sz="4" w:space="0"/>
              <w:left w:val="single" w:color="auto" w:sz="4" w:space="0"/>
              <w:bottom w:val="single" w:color="000000" w:sz="4" w:space="0"/>
              <w:right w:val="single" w:color="000000" w:sz="4" w:space="0"/>
            </w:tcBorders>
            <w:noWrap/>
            <w:vAlign w:val="center"/>
          </w:tcPr>
          <w:p>
            <w:pPr>
              <w:widowControl/>
              <w:tabs>
                <w:tab w:val="left" w:pos="2977"/>
                <w:tab w:val="right" w:pos="7900"/>
              </w:tabs>
              <w:wordWrap/>
              <w:ind w:left="0" w:leftChars="0" w:right="0" w:rightChars="0" w:firstLine="0" w:firstLineChars="0"/>
              <w:jc w:val="left"/>
              <w:rPr>
                <w:rFonts w:hint="default" w:ascii="仿宋_GB2312" w:hAnsi="仿宋_GB2312" w:eastAsia="仿宋_GB2312" w:cs="仿宋_GB2312"/>
                <w:kern w:val="0"/>
                <w:sz w:val="24"/>
                <w:highlight w:val="none"/>
                <w:lang w:val="en-US" w:eastAsia="zh-CN"/>
              </w:rPr>
            </w:pPr>
          </w:p>
        </w:tc>
      </w:tr>
    </w:tbl>
    <w:p>
      <w:pPr>
        <w:ind w:firstLine="480" w:firstLineChars="200"/>
        <w:rPr>
          <w:rFonts w:hint="eastAsia" w:ascii="宋体" w:hAnsi="宋体" w:eastAsia="宋体" w:cs="宋体"/>
          <w:color w:val="000000"/>
          <w:kern w:val="0"/>
          <w:sz w:val="24"/>
          <w:szCs w:val="24"/>
          <w:highlight w:val="none"/>
        </w:rPr>
      </w:pPr>
      <w:r>
        <w:rPr>
          <w:rFonts w:hint="eastAsia" w:ascii="宋体" w:hAnsi="宋体" w:cs="宋体"/>
          <w:color w:val="000000"/>
          <w:kern w:val="0"/>
          <w:sz w:val="24"/>
          <w:szCs w:val="24"/>
          <w:highlight w:val="none"/>
          <w:lang w:val="en-US" w:eastAsia="zh-CN"/>
        </w:rPr>
        <w:t>注：</w:t>
      </w:r>
      <w:r>
        <w:rPr>
          <w:rFonts w:hint="eastAsia" w:ascii="宋体" w:hAnsi="宋体" w:eastAsia="宋体" w:cs="宋体"/>
          <w:color w:val="000000"/>
          <w:kern w:val="0"/>
          <w:sz w:val="24"/>
          <w:szCs w:val="24"/>
          <w:highlight w:val="none"/>
        </w:rPr>
        <w:t>“教龄”即：2025年8月减其入伍时间（指正式入编时间）。</w:t>
      </w:r>
    </w:p>
    <w:p>
      <w:pPr>
        <w:rPr>
          <w:highlight w:val="none"/>
        </w:rPr>
      </w:pPr>
      <w:r>
        <w:rPr>
          <w:rFonts w:hint="eastAsia" w:ascii="黑体" w:hAnsi="黑体" w:eastAsia="黑体" w:cs="黑体"/>
          <w:color w:val="000000"/>
          <w:kern w:val="0"/>
          <w:sz w:val="32"/>
          <w:szCs w:val="32"/>
          <w:highlight w:val="none"/>
        </w:rPr>
        <w:t>附件</w:t>
      </w:r>
      <w:r>
        <w:rPr>
          <w:rFonts w:hint="eastAsia" w:ascii="黑体" w:hAnsi="黑体" w:eastAsia="黑体" w:cs="黑体"/>
          <w:color w:val="000000"/>
          <w:kern w:val="0"/>
          <w:sz w:val="32"/>
          <w:szCs w:val="32"/>
          <w:highlight w:val="none"/>
          <w:lang w:val="en-US" w:eastAsia="zh-CN"/>
        </w:rPr>
        <w:t>4</w:t>
      </w:r>
    </w:p>
    <w:p>
      <w:pPr>
        <w:ind w:left="0" w:leftChars="0" w:right="0" w:rightChars="0" w:firstLine="0" w:firstLineChars="0"/>
        <w:jc w:val="center"/>
        <w:rPr>
          <w:sz w:val="28"/>
          <w:szCs w:val="36"/>
          <w:highlight w:val="none"/>
        </w:rPr>
      </w:pPr>
      <w:r>
        <w:rPr>
          <w:rFonts w:hint="eastAsia" w:ascii="方正小标宋简体" w:hAnsi="方正小标宋简体" w:eastAsia="方正小标宋简体" w:cs="方正小标宋简体"/>
          <w:color w:val="000000"/>
          <w:kern w:val="0"/>
          <w:sz w:val="36"/>
          <w:szCs w:val="36"/>
          <w:highlight w:val="none"/>
        </w:rPr>
        <w:t>诏安县教师调动（量化积分）申报表</w:t>
      </w:r>
    </w:p>
    <w:tbl>
      <w:tblPr>
        <w:tblStyle w:val="7"/>
        <w:tblW w:w="9500" w:type="dxa"/>
        <w:jc w:val="center"/>
        <w:tblLayout w:type="autofit"/>
        <w:tblCellMar>
          <w:top w:w="0" w:type="dxa"/>
          <w:left w:w="108" w:type="dxa"/>
          <w:bottom w:w="0" w:type="dxa"/>
          <w:right w:w="108" w:type="dxa"/>
        </w:tblCellMar>
      </w:tblPr>
      <w:tblGrid>
        <w:gridCol w:w="900"/>
        <w:gridCol w:w="1340"/>
        <w:gridCol w:w="940"/>
        <w:gridCol w:w="760"/>
        <w:gridCol w:w="340"/>
        <w:gridCol w:w="735"/>
        <w:gridCol w:w="65"/>
        <w:gridCol w:w="780"/>
        <w:gridCol w:w="640"/>
        <w:gridCol w:w="280"/>
        <w:gridCol w:w="460"/>
        <w:gridCol w:w="500"/>
        <w:gridCol w:w="420"/>
        <w:gridCol w:w="600"/>
        <w:gridCol w:w="740"/>
      </w:tblGrid>
      <w:tr>
        <w:tblPrEx>
          <w:tblCellMar>
            <w:top w:w="0" w:type="dxa"/>
            <w:left w:w="108" w:type="dxa"/>
            <w:bottom w:w="0" w:type="dxa"/>
            <w:right w:w="108" w:type="dxa"/>
          </w:tblCellMar>
        </w:tblPrEx>
        <w:trPr>
          <w:trHeight w:val="499" w:hRule="atLeast"/>
          <w:jc w:val="center"/>
        </w:trPr>
        <w:tc>
          <w:tcPr>
            <w:tcW w:w="9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姓名</w:t>
            </w:r>
          </w:p>
        </w:tc>
        <w:tc>
          <w:tcPr>
            <w:tcW w:w="13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9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性别</w:t>
            </w:r>
          </w:p>
        </w:tc>
        <w:tc>
          <w:tcPr>
            <w:tcW w:w="7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1075"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highlight w:val="none"/>
                <w:lang w:eastAsia="zh-CN"/>
              </w:rPr>
            </w:pPr>
            <w:r>
              <w:rPr>
                <w:rFonts w:hint="eastAsia" w:ascii="仿宋_GB2312" w:hAnsi="仿宋_GB2312" w:eastAsia="仿宋_GB2312" w:cs="仿宋_GB2312"/>
                <w:color w:val="000000"/>
                <w:kern w:val="0"/>
                <w:sz w:val="20"/>
                <w:szCs w:val="20"/>
                <w:highlight w:val="none"/>
              </w:rPr>
              <w:t>出生</w:t>
            </w:r>
          </w:p>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年月</w:t>
            </w:r>
          </w:p>
        </w:tc>
        <w:tc>
          <w:tcPr>
            <w:tcW w:w="845"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6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民族</w:t>
            </w:r>
          </w:p>
        </w:tc>
        <w:tc>
          <w:tcPr>
            <w:tcW w:w="74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92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联系电话</w:t>
            </w:r>
          </w:p>
        </w:tc>
        <w:tc>
          <w:tcPr>
            <w:tcW w:w="134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r>
      <w:tr>
        <w:tblPrEx>
          <w:tblCellMar>
            <w:top w:w="0" w:type="dxa"/>
            <w:left w:w="108" w:type="dxa"/>
            <w:bottom w:w="0" w:type="dxa"/>
            <w:right w:w="108" w:type="dxa"/>
          </w:tblCellMar>
        </w:tblPrEx>
        <w:trPr>
          <w:trHeight w:val="312" w:hRule="atLeast"/>
          <w:jc w:val="center"/>
        </w:trPr>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13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9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7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10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84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6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7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92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13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r>
      <w:tr>
        <w:tblPrEx>
          <w:tblCellMar>
            <w:top w:w="0" w:type="dxa"/>
            <w:left w:w="108" w:type="dxa"/>
            <w:bottom w:w="0" w:type="dxa"/>
            <w:right w:w="108" w:type="dxa"/>
          </w:tblCellMar>
        </w:tblPrEx>
        <w:trPr>
          <w:trHeight w:val="315" w:hRule="atLeast"/>
          <w:jc w:val="center"/>
        </w:trPr>
        <w:tc>
          <w:tcPr>
            <w:tcW w:w="9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highlight w:val="none"/>
                <w:lang w:eastAsia="zh-CN"/>
              </w:rPr>
            </w:pPr>
            <w:r>
              <w:rPr>
                <w:rFonts w:hint="eastAsia" w:ascii="仿宋_GB2312" w:hAnsi="仿宋_GB2312" w:eastAsia="仿宋_GB2312" w:cs="仿宋_GB2312"/>
                <w:color w:val="000000"/>
                <w:kern w:val="0"/>
                <w:sz w:val="20"/>
                <w:szCs w:val="20"/>
                <w:highlight w:val="none"/>
              </w:rPr>
              <w:t>入 伍</w:t>
            </w:r>
          </w:p>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时 间</w:t>
            </w:r>
          </w:p>
        </w:tc>
        <w:tc>
          <w:tcPr>
            <w:tcW w:w="13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9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最高学历</w:t>
            </w:r>
          </w:p>
        </w:tc>
        <w:tc>
          <w:tcPr>
            <w:tcW w:w="110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73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highlight w:val="none"/>
                <w:lang w:eastAsia="zh-CN"/>
              </w:rPr>
            </w:pPr>
            <w:r>
              <w:rPr>
                <w:rFonts w:hint="eastAsia" w:ascii="仿宋_GB2312" w:hAnsi="仿宋_GB2312" w:eastAsia="仿宋_GB2312" w:cs="仿宋_GB2312"/>
                <w:color w:val="000000"/>
                <w:kern w:val="0"/>
                <w:sz w:val="20"/>
                <w:szCs w:val="20"/>
                <w:highlight w:val="none"/>
              </w:rPr>
              <w:t>现任</w:t>
            </w:r>
          </w:p>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职务</w:t>
            </w:r>
          </w:p>
        </w:tc>
        <w:tc>
          <w:tcPr>
            <w:tcW w:w="1485"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124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教师资格</w:t>
            </w:r>
          </w:p>
        </w:tc>
        <w:tc>
          <w:tcPr>
            <w:tcW w:w="176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r>
      <w:tr>
        <w:tblPrEx>
          <w:tblCellMar>
            <w:top w:w="0" w:type="dxa"/>
            <w:left w:w="108" w:type="dxa"/>
            <w:bottom w:w="0" w:type="dxa"/>
            <w:right w:w="108" w:type="dxa"/>
          </w:tblCellMar>
        </w:tblPrEx>
        <w:trPr>
          <w:trHeight w:val="555" w:hRule="atLeast"/>
          <w:jc w:val="center"/>
        </w:trPr>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134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94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735"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148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124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176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r>
      <w:tr>
        <w:tblPrEx>
          <w:tblCellMar>
            <w:top w:w="0" w:type="dxa"/>
            <w:left w:w="108" w:type="dxa"/>
            <w:bottom w:w="0" w:type="dxa"/>
            <w:right w:w="108" w:type="dxa"/>
          </w:tblCellMar>
        </w:tblPrEx>
        <w:trPr>
          <w:trHeight w:val="630" w:hRule="atLeast"/>
          <w:jc w:val="center"/>
        </w:trPr>
        <w:tc>
          <w:tcPr>
            <w:tcW w:w="9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任教年段学科</w:t>
            </w:r>
          </w:p>
        </w:tc>
        <w:tc>
          <w:tcPr>
            <w:tcW w:w="22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1835"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原户籍所在地</w:t>
            </w:r>
          </w:p>
        </w:tc>
        <w:tc>
          <w:tcPr>
            <w:tcW w:w="1765"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96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highlight w:val="none"/>
                <w:lang w:eastAsia="zh-CN"/>
              </w:rPr>
            </w:pPr>
            <w:r>
              <w:rPr>
                <w:rFonts w:hint="eastAsia" w:ascii="仿宋_GB2312" w:hAnsi="仿宋_GB2312" w:eastAsia="仿宋_GB2312" w:cs="仿宋_GB2312"/>
                <w:color w:val="000000"/>
                <w:kern w:val="0"/>
                <w:sz w:val="20"/>
                <w:szCs w:val="20"/>
                <w:highlight w:val="none"/>
              </w:rPr>
              <w:t>现居</w:t>
            </w:r>
          </w:p>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住地</w:t>
            </w:r>
          </w:p>
        </w:tc>
        <w:tc>
          <w:tcPr>
            <w:tcW w:w="176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r>
      <w:tr>
        <w:tblPrEx>
          <w:tblCellMar>
            <w:top w:w="0" w:type="dxa"/>
            <w:left w:w="108" w:type="dxa"/>
            <w:bottom w:w="0" w:type="dxa"/>
            <w:right w:w="108" w:type="dxa"/>
          </w:tblCellMar>
        </w:tblPrEx>
        <w:trPr>
          <w:trHeight w:val="315" w:hRule="atLeast"/>
          <w:jc w:val="center"/>
        </w:trPr>
        <w:tc>
          <w:tcPr>
            <w:tcW w:w="9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highlight w:val="none"/>
                <w:lang w:eastAsia="zh-CN"/>
              </w:rPr>
            </w:pPr>
            <w:r>
              <w:rPr>
                <w:rFonts w:hint="eastAsia" w:ascii="仿宋_GB2312" w:hAnsi="仿宋_GB2312" w:eastAsia="仿宋_GB2312" w:cs="仿宋_GB2312"/>
                <w:color w:val="000000"/>
                <w:kern w:val="0"/>
                <w:sz w:val="20"/>
                <w:szCs w:val="20"/>
                <w:highlight w:val="none"/>
              </w:rPr>
              <w:t>已 聘</w:t>
            </w:r>
          </w:p>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职 称</w:t>
            </w:r>
          </w:p>
        </w:tc>
        <w:tc>
          <w:tcPr>
            <w:tcW w:w="228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2680" w:type="dxa"/>
            <w:gridSpan w:val="5"/>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现工作单位工作年限</w:t>
            </w:r>
          </w:p>
        </w:tc>
        <w:tc>
          <w:tcPr>
            <w:tcW w:w="138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152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教师资格</w:t>
            </w:r>
          </w:p>
        </w:tc>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r>
      <w:tr>
        <w:tblPrEx>
          <w:tblCellMar>
            <w:top w:w="0" w:type="dxa"/>
            <w:left w:w="108" w:type="dxa"/>
            <w:bottom w:w="0" w:type="dxa"/>
            <w:right w:w="108" w:type="dxa"/>
          </w:tblCellMar>
        </w:tblPrEx>
        <w:trPr>
          <w:trHeight w:val="312" w:hRule="atLeast"/>
          <w:jc w:val="center"/>
        </w:trPr>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228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2680"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138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152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r>
      <w:tr>
        <w:tblPrEx>
          <w:tblCellMar>
            <w:top w:w="0" w:type="dxa"/>
            <w:left w:w="108" w:type="dxa"/>
            <w:bottom w:w="0" w:type="dxa"/>
            <w:right w:w="108" w:type="dxa"/>
          </w:tblCellMar>
        </w:tblPrEx>
        <w:trPr>
          <w:trHeight w:val="312" w:hRule="atLeast"/>
          <w:jc w:val="center"/>
        </w:trPr>
        <w:tc>
          <w:tcPr>
            <w:tcW w:w="9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工 作  单 位</w:t>
            </w:r>
          </w:p>
        </w:tc>
        <w:tc>
          <w:tcPr>
            <w:tcW w:w="304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114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申调何校</w:t>
            </w:r>
          </w:p>
        </w:tc>
        <w:tc>
          <w:tcPr>
            <w:tcW w:w="142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124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身份证号码</w:t>
            </w:r>
          </w:p>
        </w:tc>
        <w:tc>
          <w:tcPr>
            <w:tcW w:w="1760"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r>
      <w:tr>
        <w:tblPrEx>
          <w:tblCellMar>
            <w:top w:w="0" w:type="dxa"/>
            <w:left w:w="108" w:type="dxa"/>
            <w:bottom w:w="0" w:type="dxa"/>
            <w:right w:w="108" w:type="dxa"/>
          </w:tblCellMar>
        </w:tblPrEx>
        <w:trPr>
          <w:trHeight w:val="315" w:hRule="atLeast"/>
          <w:jc w:val="center"/>
        </w:trPr>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304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114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142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124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176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r>
      <w:tr>
        <w:tblPrEx>
          <w:tblCellMar>
            <w:top w:w="0" w:type="dxa"/>
            <w:left w:w="108" w:type="dxa"/>
            <w:bottom w:w="0" w:type="dxa"/>
            <w:right w:w="108" w:type="dxa"/>
          </w:tblCellMar>
        </w:tblPrEx>
        <w:trPr>
          <w:trHeight w:val="312" w:hRule="atLeast"/>
          <w:jc w:val="center"/>
        </w:trPr>
        <w:tc>
          <w:tcPr>
            <w:tcW w:w="9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仿宋_GB2312" w:eastAsia="仿宋_GB2312" w:cs="仿宋_GB2312"/>
                <w:color w:val="000000"/>
                <w:kern w:val="0"/>
                <w:sz w:val="20"/>
                <w:szCs w:val="20"/>
                <w:highlight w:val="none"/>
                <w:lang w:val="en-US" w:eastAsia="zh-CN"/>
              </w:rPr>
            </w:pPr>
            <w:r>
              <w:rPr>
                <w:rFonts w:hint="eastAsia" w:ascii="仿宋_GB2312" w:hAnsi="仿宋_GB2312" w:eastAsia="仿宋_GB2312" w:cs="仿宋_GB2312"/>
                <w:color w:val="000000"/>
                <w:kern w:val="0"/>
                <w:sz w:val="20"/>
                <w:szCs w:val="20"/>
                <w:highlight w:val="none"/>
              </w:rPr>
              <w:t>近5年年度考</w:t>
            </w:r>
            <w:r>
              <w:rPr>
                <w:rFonts w:hint="eastAsia" w:ascii="仿宋_GB2312" w:hAnsi="仿宋_GB2312" w:eastAsia="仿宋_GB2312" w:cs="仿宋_GB2312"/>
                <w:color w:val="000000"/>
                <w:kern w:val="0"/>
                <w:sz w:val="20"/>
                <w:szCs w:val="20"/>
                <w:highlight w:val="none"/>
                <w:lang w:val="en-US" w:eastAsia="zh-CN"/>
              </w:rPr>
              <w:t>核情况</w:t>
            </w:r>
          </w:p>
        </w:tc>
        <w:tc>
          <w:tcPr>
            <w:tcW w:w="8600" w:type="dxa"/>
            <w:gridSpan w:val="14"/>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r>
      <w:tr>
        <w:tblPrEx>
          <w:tblCellMar>
            <w:top w:w="0" w:type="dxa"/>
            <w:left w:w="108" w:type="dxa"/>
            <w:bottom w:w="0" w:type="dxa"/>
            <w:right w:w="108" w:type="dxa"/>
          </w:tblCellMar>
        </w:tblPrEx>
        <w:trPr>
          <w:trHeight w:val="312" w:hRule="atLeast"/>
          <w:jc w:val="center"/>
        </w:trPr>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8600" w:type="dxa"/>
            <w:gridSpan w:val="1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r>
      <w:tr>
        <w:tblPrEx>
          <w:tblCellMar>
            <w:top w:w="0" w:type="dxa"/>
            <w:left w:w="108" w:type="dxa"/>
            <w:bottom w:w="0" w:type="dxa"/>
            <w:right w:w="108" w:type="dxa"/>
          </w:tblCellMar>
        </w:tblPrEx>
        <w:trPr>
          <w:trHeight w:val="312" w:hRule="atLeast"/>
          <w:jc w:val="center"/>
        </w:trPr>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8600" w:type="dxa"/>
            <w:gridSpan w:val="1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r>
      <w:tr>
        <w:tblPrEx>
          <w:tblCellMar>
            <w:top w:w="0" w:type="dxa"/>
            <w:left w:w="108" w:type="dxa"/>
            <w:bottom w:w="0" w:type="dxa"/>
            <w:right w:w="108" w:type="dxa"/>
          </w:tblCellMar>
        </w:tblPrEx>
        <w:trPr>
          <w:trHeight w:val="312" w:hRule="atLeast"/>
          <w:jc w:val="center"/>
        </w:trPr>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8600" w:type="dxa"/>
            <w:gridSpan w:val="1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r>
      <w:tr>
        <w:tblPrEx>
          <w:tblCellMar>
            <w:top w:w="0" w:type="dxa"/>
            <w:left w:w="108" w:type="dxa"/>
            <w:bottom w:w="0" w:type="dxa"/>
            <w:right w:w="108" w:type="dxa"/>
          </w:tblCellMar>
        </w:tblPrEx>
        <w:trPr>
          <w:trHeight w:val="312" w:hRule="atLeast"/>
          <w:jc w:val="center"/>
        </w:trPr>
        <w:tc>
          <w:tcPr>
            <w:tcW w:w="900" w:type="dxa"/>
            <w:vMerge w:val="restart"/>
            <w:tcBorders>
              <w:top w:val="nil"/>
              <w:left w:val="single" w:color="auto" w:sz="4" w:space="0"/>
              <w:bottom w:val="single" w:color="auto" w:sz="4" w:space="0"/>
              <w:right w:val="single" w:color="auto" w:sz="4" w:space="0"/>
            </w:tcBorders>
            <w:shd w:val="clear" w:color="auto" w:fill="auto"/>
            <w:textDirection w:val="tbRlV"/>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工作简历</w:t>
            </w:r>
          </w:p>
        </w:tc>
        <w:tc>
          <w:tcPr>
            <w:tcW w:w="8600" w:type="dxa"/>
            <w:gridSpan w:val="14"/>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r>
      <w:tr>
        <w:tblPrEx>
          <w:tblCellMar>
            <w:top w:w="0" w:type="dxa"/>
            <w:left w:w="108" w:type="dxa"/>
            <w:bottom w:w="0" w:type="dxa"/>
            <w:right w:w="108" w:type="dxa"/>
          </w:tblCellMar>
        </w:tblPrEx>
        <w:trPr>
          <w:trHeight w:val="312" w:hRule="atLeast"/>
          <w:jc w:val="center"/>
        </w:trPr>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8600" w:type="dxa"/>
            <w:gridSpan w:val="1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r>
      <w:tr>
        <w:tblPrEx>
          <w:tblCellMar>
            <w:top w:w="0" w:type="dxa"/>
            <w:left w:w="108" w:type="dxa"/>
            <w:bottom w:w="0" w:type="dxa"/>
            <w:right w:w="108" w:type="dxa"/>
          </w:tblCellMar>
        </w:tblPrEx>
        <w:trPr>
          <w:trHeight w:val="312" w:hRule="atLeast"/>
          <w:jc w:val="center"/>
        </w:trPr>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8600" w:type="dxa"/>
            <w:gridSpan w:val="1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r>
      <w:tr>
        <w:tblPrEx>
          <w:tblCellMar>
            <w:top w:w="0" w:type="dxa"/>
            <w:left w:w="108" w:type="dxa"/>
            <w:bottom w:w="0" w:type="dxa"/>
            <w:right w:w="108" w:type="dxa"/>
          </w:tblCellMar>
        </w:tblPrEx>
        <w:trPr>
          <w:trHeight w:val="402" w:hRule="atLeast"/>
          <w:jc w:val="center"/>
        </w:trPr>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8600" w:type="dxa"/>
            <w:gridSpan w:val="1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r>
      <w:tr>
        <w:tblPrEx>
          <w:tblCellMar>
            <w:top w:w="0" w:type="dxa"/>
            <w:left w:w="108" w:type="dxa"/>
            <w:bottom w:w="0" w:type="dxa"/>
            <w:right w:w="108" w:type="dxa"/>
          </w:tblCellMar>
        </w:tblPrEx>
        <w:trPr>
          <w:trHeight w:val="312" w:hRule="atLeast"/>
          <w:jc w:val="center"/>
        </w:trPr>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8600" w:type="dxa"/>
            <w:gridSpan w:val="1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r>
      <w:tr>
        <w:tblPrEx>
          <w:tblCellMar>
            <w:top w:w="0" w:type="dxa"/>
            <w:left w:w="108" w:type="dxa"/>
            <w:bottom w:w="0" w:type="dxa"/>
            <w:right w:w="108" w:type="dxa"/>
          </w:tblCellMar>
        </w:tblPrEx>
        <w:trPr>
          <w:trHeight w:val="312" w:hRule="atLeast"/>
          <w:jc w:val="center"/>
        </w:trPr>
        <w:tc>
          <w:tcPr>
            <w:tcW w:w="900" w:type="dxa"/>
            <w:vMerge w:val="restart"/>
            <w:tcBorders>
              <w:top w:val="nil"/>
              <w:left w:val="single" w:color="auto" w:sz="4" w:space="0"/>
              <w:bottom w:val="single" w:color="auto" w:sz="4" w:space="0"/>
              <w:right w:val="single" w:color="auto" w:sz="4" w:space="0"/>
            </w:tcBorders>
            <w:shd w:val="clear" w:color="auto" w:fill="auto"/>
            <w:textDirection w:val="tbRlV"/>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奖惩情况</w:t>
            </w:r>
          </w:p>
        </w:tc>
        <w:tc>
          <w:tcPr>
            <w:tcW w:w="8600" w:type="dxa"/>
            <w:gridSpan w:val="14"/>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r>
      <w:tr>
        <w:tblPrEx>
          <w:tblCellMar>
            <w:top w:w="0" w:type="dxa"/>
            <w:left w:w="108" w:type="dxa"/>
            <w:bottom w:w="0" w:type="dxa"/>
            <w:right w:w="108" w:type="dxa"/>
          </w:tblCellMar>
        </w:tblPrEx>
        <w:trPr>
          <w:trHeight w:val="570" w:hRule="atLeast"/>
          <w:jc w:val="center"/>
        </w:trPr>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8600" w:type="dxa"/>
            <w:gridSpan w:val="1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r>
      <w:tr>
        <w:tblPrEx>
          <w:tblCellMar>
            <w:top w:w="0" w:type="dxa"/>
            <w:left w:w="108" w:type="dxa"/>
            <w:bottom w:w="0" w:type="dxa"/>
            <w:right w:w="108" w:type="dxa"/>
          </w:tblCellMar>
        </w:tblPrEx>
        <w:trPr>
          <w:trHeight w:val="522" w:hRule="atLeast"/>
          <w:jc w:val="center"/>
        </w:trPr>
        <w:tc>
          <w:tcPr>
            <w:tcW w:w="9500" w:type="dxa"/>
            <w:gridSpan w:val="1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量化积分情况</w:t>
            </w:r>
          </w:p>
        </w:tc>
      </w:tr>
      <w:tr>
        <w:tblPrEx>
          <w:tblCellMar>
            <w:top w:w="0" w:type="dxa"/>
            <w:left w:w="108" w:type="dxa"/>
            <w:bottom w:w="0" w:type="dxa"/>
            <w:right w:w="108" w:type="dxa"/>
          </w:tblCellMar>
        </w:tblPrEx>
        <w:trPr>
          <w:trHeight w:val="799" w:hRule="atLeast"/>
          <w:jc w:val="center"/>
        </w:trPr>
        <w:tc>
          <w:tcPr>
            <w:tcW w:w="900" w:type="dxa"/>
            <w:tcBorders>
              <w:top w:val="nil"/>
              <w:left w:val="single" w:color="auto" w:sz="4" w:space="0"/>
              <w:bottom w:val="single" w:color="auto" w:sz="4" w:space="0"/>
              <w:right w:val="single" w:color="auto" w:sz="4" w:space="0"/>
            </w:tcBorders>
            <w:shd w:val="clear" w:color="auto" w:fill="auto"/>
            <w:textDirection w:val="tbRlV"/>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项目</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教龄</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学历</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年度考核</w:t>
            </w:r>
          </w:p>
        </w:tc>
        <w:tc>
          <w:tcPr>
            <w:tcW w:w="107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班主任</w:t>
            </w:r>
          </w:p>
        </w:tc>
        <w:tc>
          <w:tcPr>
            <w:tcW w:w="84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表彰</w:t>
            </w:r>
          </w:p>
        </w:tc>
        <w:tc>
          <w:tcPr>
            <w:tcW w:w="92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获奖</w:t>
            </w:r>
          </w:p>
        </w:tc>
        <w:tc>
          <w:tcPr>
            <w:tcW w:w="96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山区任教加分</w:t>
            </w:r>
          </w:p>
        </w:tc>
        <w:tc>
          <w:tcPr>
            <w:tcW w:w="102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照顾父母、配偶、子女加分</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总分</w:t>
            </w:r>
          </w:p>
        </w:tc>
      </w:tr>
      <w:tr>
        <w:tblPrEx>
          <w:tblCellMar>
            <w:top w:w="0" w:type="dxa"/>
            <w:left w:w="108" w:type="dxa"/>
            <w:bottom w:w="0" w:type="dxa"/>
            <w:right w:w="108" w:type="dxa"/>
          </w:tblCellMar>
        </w:tblPrEx>
        <w:trPr>
          <w:trHeight w:val="679" w:hRule="atLeast"/>
          <w:jc w:val="center"/>
        </w:trPr>
        <w:tc>
          <w:tcPr>
            <w:tcW w:w="900" w:type="dxa"/>
            <w:tcBorders>
              <w:top w:val="nil"/>
              <w:left w:val="single" w:color="auto" w:sz="4" w:space="0"/>
              <w:bottom w:val="single" w:color="auto" w:sz="4" w:space="0"/>
              <w:right w:val="single" w:color="auto" w:sz="4" w:space="0"/>
            </w:tcBorders>
            <w:shd w:val="clear" w:color="auto" w:fill="auto"/>
            <w:textDirection w:val="tbRlV"/>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得分</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107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84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92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96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102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r>
      <w:tr>
        <w:tblPrEx>
          <w:tblCellMar>
            <w:top w:w="0" w:type="dxa"/>
            <w:left w:w="108" w:type="dxa"/>
            <w:bottom w:w="0" w:type="dxa"/>
            <w:right w:w="108" w:type="dxa"/>
          </w:tblCellMar>
        </w:tblPrEx>
        <w:trPr>
          <w:trHeight w:val="822" w:hRule="atLeast"/>
          <w:jc w:val="center"/>
        </w:trPr>
        <w:tc>
          <w:tcPr>
            <w:tcW w:w="9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0"/>
                <w:szCs w:val="20"/>
                <w:highlight w:val="none"/>
                <w:lang w:eastAsia="zh-CN"/>
              </w:rPr>
            </w:pPr>
            <w:r>
              <w:rPr>
                <w:rFonts w:hint="eastAsia" w:ascii="仿宋_GB2312" w:hAnsi="仿宋_GB2312" w:eastAsia="仿宋_GB2312" w:cs="仿宋_GB2312"/>
                <w:color w:val="000000"/>
                <w:kern w:val="0"/>
                <w:sz w:val="20"/>
                <w:szCs w:val="20"/>
                <w:highlight w:val="none"/>
              </w:rPr>
              <w:t>本人</w:t>
            </w:r>
          </w:p>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承诺</w:t>
            </w:r>
          </w:p>
        </w:tc>
        <w:tc>
          <w:tcPr>
            <w:tcW w:w="3380" w:type="dxa"/>
            <w:gridSpan w:val="4"/>
            <w:vMerge w:val="restart"/>
            <w:tcBorders>
              <w:top w:val="single" w:color="auto" w:sz="4" w:space="0"/>
              <w:left w:val="nil"/>
              <w:right w:val="single" w:color="auto" w:sz="4" w:space="0"/>
            </w:tcBorders>
            <w:shd w:val="clear" w:color="auto" w:fill="auto"/>
            <w:vAlign w:val="center"/>
          </w:tcPr>
          <w:p>
            <w:pPr>
              <w:widowControl/>
              <w:ind w:firstLine="405"/>
              <w:jc w:val="left"/>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本人确认以上所填信息真实准确，且服从组织安排，特此承诺。</w:t>
            </w:r>
          </w:p>
          <w:p>
            <w:pPr>
              <w:widowControl/>
              <w:ind w:firstLine="405"/>
              <w:jc w:val="left"/>
              <w:rPr>
                <w:rFonts w:ascii="仿宋_GB2312" w:hAnsi="仿宋_GB2312" w:eastAsia="仿宋_GB2312" w:cs="仿宋_GB2312"/>
                <w:color w:val="000000"/>
                <w:kern w:val="0"/>
                <w:sz w:val="20"/>
                <w:szCs w:val="20"/>
                <w:highlight w:val="none"/>
              </w:rPr>
            </w:pPr>
          </w:p>
          <w:p>
            <w:pPr>
              <w:widowControl/>
              <w:ind w:firstLine="800" w:firstLineChars="400"/>
              <w:jc w:val="left"/>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承诺人签名：</w:t>
            </w:r>
          </w:p>
          <w:p>
            <w:pPr>
              <w:widowControl/>
              <w:ind w:firstLine="1000" w:firstLineChars="500"/>
              <w:jc w:val="left"/>
              <w:rPr>
                <w:rFonts w:ascii="仿宋_GB2312" w:hAnsi="仿宋_GB2312" w:eastAsia="仿宋_GB2312" w:cs="仿宋_GB2312"/>
                <w:color w:val="000000"/>
                <w:kern w:val="0"/>
                <w:sz w:val="20"/>
                <w:szCs w:val="20"/>
                <w:highlight w:val="none"/>
              </w:rPr>
            </w:pPr>
          </w:p>
          <w:p>
            <w:pPr>
              <w:widowControl/>
              <w:ind w:firstLine="1600" w:firstLineChars="800"/>
              <w:jc w:val="left"/>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xml:space="preserve">年    月   日  </w:t>
            </w:r>
          </w:p>
        </w:tc>
        <w:tc>
          <w:tcPr>
            <w:tcW w:w="1580" w:type="dxa"/>
            <w:gridSpan w:val="3"/>
            <w:vMerge w:val="restart"/>
            <w:tcBorders>
              <w:top w:val="single" w:color="auto" w:sz="4" w:space="0"/>
              <w:left w:val="nil"/>
              <w:right w:val="single" w:color="auto" w:sz="4" w:space="0"/>
            </w:tcBorders>
            <w:shd w:val="clear" w:color="auto" w:fill="auto"/>
            <w:vAlign w:val="center"/>
          </w:tcPr>
          <w:p>
            <w:pPr>
              <w:jc w:val="left"/>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单位意见：</w:t>
            </w:r>
          </w:p>
          <w:p>
            <w:pPr>
              <w:jc w:val="left"/>
              <w:rPr>
                <w:rFonts w:ascii="仿宋_GB2312" w:hAnsi="仿宋_GB2312" w:eastAsia="仿宋_GB2312" w:cs="仿宋_GB2312"/>
                <w:color w:val="000000"/>
                <w:kern w:val="0"/>
                <w:sz w:val="20"/>
                <w:szCs w:val="20"/>
                <w:highlight w:val="none"/>
              </w:rPr>
            </w:pPr>
          </w:p>
          <w:p>
            <w:pPr>
              <w:jc w:val="left"/>
              <w:rPr>
                <w:rFonts w:ascii="仿宋_GB2312" w:hAnsi="仿宋_GB2312" w:eastAsia="仿宋_GB2312" w:cs="仿宋_GB2312"/>
                <w:color w:val="000000"/>
                <w:kern w:val="0"/>
                <w:sz w:val="20"/>
                <w:szCs w:val="20"/>
                <w:highlight w:val="none"/>
              </w:rPr>
            </w:pPr>
          </w:p>
          <w:p>
            <w:pPr>
              <w:jc w:val="left"/>
              <w:rPr>
                <w:rFonts w:ascii="仿宋_GB2312" w:hAnsi="仿宋_GB2312" w:eastAsia="仿宋_GB2312" w:cs="仿宋_GB2312"/>
                <w:color w:val="000000"/>
                <w:kern w:val="0"/>
                <w:sz w:val="20"/>
                <w:szCs w:val="20"/>
                <w:highlight w:val="none"/>
              </w:rPr>
            </w:pPr>
          </w:p>
          <w:p>
            <w:pPr>
              <w:ind w:firstLine="400" w:firstLineChars="200"/>
              <w:jc w:val="left"/>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盖章：</w:t>
            </w:r>
          </w:p>
          <w:p>
            <w:pPr>
              <w:jc w:val="left"/>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xml:space="preserve">                       </w:t>
            </w:r>
          </w:p>
        </w:tc>
        <w:tc>
          <w:tcPr>
            <w:tcW w:w="92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教育局意见</w:t>
            </w:r>
          </w:p>
        </w:tc>
        <w:tc>
          <w:tcPr>
            <w:tcW w:w="2720" w:type="dxa"/>
            <w:gridSpan w:val="5"/>
            <w:tcBorders>
              <w:top w:val="single" w:color="auto" w:sz="4" w:space="0"/>
              <w:left w:val="nil"/>
              <w:bottom w:val="nil"/>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w:t>
            </w:r>
          </w:p>
        </w:tc>
      </w:tr>
      <w:tr>
        <w:tblPrEx>
          <w:tblCellMar>
            <w:top w:w="0" w:type="dxa"/>
            <w:left w:w="108" w:type="dxa"/>
            <w:bottom w:w="0" w:type="dxa"/>
            <w:right w:w="108" w:type="dxa"/>
          </w:tblCellMar>
        </w:tblPrEx>
        <w:trPr>
          <w:trHeight w:val="720" w:hRule="atLeast"/>
          <w:jc w:val="center"/>
        </w:trPr>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3380" w:type="dxa"/>
            <w:gridSpan w:val="4"/>
            <w:vMerge w:val="continue"/>
            <w:tcBorders>
              <w:left w:val="nil"/>
              <w:right w:val="single" w:color="auto" w:sz="4" w:space="0"/>
            </w:tcBorders>
            <w:shd w:val="clear" w:color="auto" w:fill="auto"/>
            <w:vAlign w:val="center"/>
          </w:tcPr>
          <w:p>
            <w:pPr>
              <w:jc w:val="left"/>
              <w:rPr>
                <w:rFonts w:ascii="仿宋_GB2312" w:hAnsi="仿宋_GB2312" w:eastAsia="仿宋_GB2312" w:cs="仿宋_GB2312"/>
                <w:color w:val="000000"/>
                <w:kern w:val="0"/>
                <w:sz w:val="20"/>
                <w:szCs w:val="20"/>
                <w:highlight w:val="none"/>
              </w:rPr>
            </w:pPr>
          </w:p>
        </w:tc>
        <w:tc>
          <w:tcPr>
            <w:tcW w:w="1580" w:type="dxa"/>
            <w:gridSpan w:val="3"/>
            <w:vMerge w:val="continue"/>
            <w:tcBorders>
              <w:left w:val="nil"/>
              <w:right w:val="single" w:color="auto" w:sz="4" w:space="0"/>
            </w:tcBorders>
            <w:shd w:val="clear" w:color="auto" w:fill="auto"/>
            <w:vAlign w:val="center"/>
          </w:tcPr>
          <w:p>
            <w:pPr>
              <w:jc w:val="left"/>
              <w:rPr>
                <w:rFonts w:ascii="仿宋_GB2312" w:hAnsi="仿宋_GB2312" w:eastAsia="仿宋_GB2312" w:cs="仿宋_GB2312"/>
                <w:color w:val="000000"/>
                <w:kern w:val="0"/>
                <w:sz w:val="20"/>
                <w:szCs w:val="20"/>
                <w:highlight w:val="none"/>
              </w:rPr>
            </w:pPr>
          </w:p>
        </w:tc>
        <w:tc>
          <w:tcPr>
            <w:tcW w:w="92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2720" w:type="dxa"/>
            <w:gridSpan w:val="5"/>
            <w:tcBorders>
              <w:top w:val="nil"/>
              <w:left w:val="nil"/>
              <w:bottom w:val="nil"/>
              <w:right w:val="single" w:color="000000"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xml:space="preserve">盖章：      </w:t>
            </w:r>
          </w:p>
        </w:tc>
      </w:tr>
      <w:tr>
        <w:tblPrEx>
          <w:tblCellMar>
            <w:top w:w="0" w:type="dxa"/>
            <w:left w:w="108" w:type="dxa"/>
            <w:bottom w:w="0" w:type="dxa"/>
            <w:right w:w="108" w:type="dxa"/>
          </w:tblCellMar>
        </w:tblPrEx>
        <w:trPr>
          <w:trHeight w:val="420" w:hRule="atLeast"/>
          <w:jc w:val="center"/>
        </w:trPr>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3380" w:type="dxa"/>
            <w:gridSpan w:val="4"/>
            <w:vMerge w:val="continue"/>
            <w:tcBorders>
              <w:left w:val="nil"/>
              <w:bottom w:val="single" w:color="auto" w:sz="4" w:space="0"/>
              <w:right w:val="single" w:color="auto" w:sz="4" w:space="0"/>
            </w:tcBorders>
            <w:shd w:val="clear" w:color="auto" w:fill="auto"/>
            <w:vAlign w:val="center"/>
          </w:tcPr>
          <w:p>
            <w:pPr>
              <w:widowControl/>
              <w:jc w:val="left"/>
              <w:rPr>
                <w:rFonts w:ascii="仿宋_GB2312" w:hAnsi="仿宋_GB2312" w:eastAsia="仿宋_GB2312" w:cs="仿宋_GB2312"/>
                <w:color w:val="000000"/>
                <w:kern w:val="0"/>
                <w:sz w:val="20"/>
                <w:szCs w:val="20"/>
                <w:highlight w:val="none"/>
              </w:rPr>
            </w:pPr>
          </w:p>
        </w:tc>
        <w:tc>
          <w:tcPr>
            <w:tcW w:w="1580" w:type="dxa"/>
            <w:gridSpan w:val="3"/>
            <w:vMerge w:val="continue"/>
            <w:tcBorders>
              <w:left w:val="nil"/>
              <w:bottom w:val="single" w:color="auto" w:sz="4" w:space="0"/>
              <w:right w:val="single" w:color="auto" w:sz="4" w:space="0"/>
            </w:tcBorders>
            <w:shd w:val="clear" w:color="auto" w:fill="auto"/>
            <w:vAlign w:val="center"/>
          </w:tcPr>
          <w:p>
            <w:pPr>
              <w:widowControl/>
              <w:jc w:val="left"/>
              <w:rPr>
                <w:rFonts w:ascii="仿宋_GB2312" w:hAnsi="仿宋_GB2312" w:eastAsia="仿宋_GB2312" w:cs="仿宋_GB2312"/>
                <w:color w:val="000000"/>
                <w:kern w:val="0"/>
                <w:sz w:val="20"/>
                <w:szCs w:val="20"/>
                <w:highlight w:val="none"/>
              </w:rPr>
            </w:pPr>
          </w:p>
        </w:tc>
        <w:tc>
          <w:tcPr>
            <w:tcW w:w="92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color w:val="000000"/>
                <w:kern w:val="0"/>
                <w:sz w:val="20"/>
                <w:szCs w:val="20"/>
                <w:highlight w:val="none"/>
              </w:rPr>
            </w:pPr>
          </w:p>
        </w:tc>
        <w:tc>
          <w:tcPr>
            <w:tcW w:w="2720" w:type="dxa"/>
            <w:gridSpan w:val="5"/>
            <w:tcBorders>
              <w:top w:val="nil"/>
              <w:left w:val="nil"/>
              <w:bottom w:val="single" w:color="auto" w:sz="4" w:space="0"/>
              <w:right w:val="single" w:color="auto" w:sz="4" w:space="0"/>
            </w:tcBorders>
            <w:shd w:val="clear" w:color="auto" w:fill="auto"/>
            <w:vAlign w:val="center"/>
          </w:tcPr>
          <w:p>
            <w:pPr>
              <w:widowControl/>
              <w:jc w:val="center"/>
              <w:rPr>
                <w:rFonts w:ascii="仿宋_GB2312" w:hAnsi="仿宋_GB2312" w:eastAsia="仿宋_GB2312" w:cs="仿宋_GB2312"/>
                <w:color w:val="000000"/>
                <w:kern w:val="0"/>
                <w:sz w:val="20"/>
                <w:szCs w:val="20"/>
                <w:highlight w:val="none"/>
              </w:rPr>
            </w:pPr>
            <w:r>
              <w:rPr>
                <w:rFonts w:hint="eastAsia" w:ascii="仿宋_GB2312" w:hAnsi="仿宋_GB2312" w:eastAsia="仿宋_GB2312" w:cs="仿宋_GB2312"/>
                <w:color w:val="000000"/>
                <w:kern w:val="0"/>
                <w:sz w:val="20"/>
                <w:szCs w:val="20"/>
                <w:highlight w:val="none"/>
              </w:rPr>
              <w:t xml:space="preserve">        年    月   日　</w:t>
            </w:r>
          </w:p>
        </w:tc>
      </w:tr>
    </w:tbl>
    <w:p>
      <w:pPr>
        <w:rPr>
          <w:highlight w:val="none"/>
        </w:rPr>
      </w:pPr>
    </w:p>
    <w:p>
      <w:pPr>
        <w:rPr>
          <w:highlight w:val="none"/>
        </w:rPr>
        <w:sectPr>
          <w:footerReference r:id="rId3" w:type="default"/>
          <w:pgSz w:w="11906" w:h="16838"/>
          <w:pgMar w:top="2098" w:right="1531" w:bottom="1418" w:left="1588" w:header="851" w:footer="992" w:gutter="0"/>
          <w:pgNumType w:start="1"/>
          <w:cols w:space="425" w:num="1"/>
          <w:docGrid w:type="lines" w:linePitch="312" w:charSpace="0"/>
        </w:sectPr>
      </w:pPr>
    </w:p>
    <w:tbl>
      <w:tblPr>
        <w:tblStyle w:val="7"/>
        <w:tblpPr w:leftFromText="180" w:rightFromText="180" w:vertAnchor="page" w:horzAnchor="margin" w:tblpY="3292"/>
        <w:tblW w:w="14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548"/>
        <w:gridCol w:w="382"/>
        <w:gridCol w:w="381"/>
        <w:gridCol w:w="381"/>
        <w:gridCol w:w="381"/>
        <w:gridCol w:w="570"/>
        <w:gridCol w:w="570"/>
        <w:gridCol w:w="570"/>
        <w:gridCol w:w="570"/>
        <w:gridCol w:w="570"/>
        <w:gridCol w:w="381"/>
        <w:gridCol w:w="216"/>
        <w:gridCol w:w="216"/>
        <w:gridCol w:w="566"/>
        <w:gridCol w:w="570"/>
        <w:gridCol w:w="570"/>
        <w:gridCol w:w="570"/>
        <w:gridCol w:w="570"/>
        <w:gridCol w:w="381"/>
        <w:gridCol w:w="216"/>
        <w:gridCol w:w="216"/>
        <w:gridCol w:w="436"/>
        <w:gridCol w:w="216"/>
        <w:gridCol w:w="216"/>
        <w:gridCol w:w="216"/>
        <w:gridCol w:w="216"/>
        <w:gridCol w:w="216"/>
        <w:gridCol w:w="432"/>
        <w:gridCol w:w="149"/>
        <w:gridCol w:w="292"/>
        <w:gridCol w:w="216"/>
        <w:gridCol w:w="432"/>
        <w:gridCol w:w="335"/>
        <w:gridCol w:w="97"/>
        <w:gridCol w:w="329"/>
        <w:gridCol w:w="567"/>
        <w:gridCol w:w="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693" w:type="dxa"/>
            <w:gridSpan w:val="4"/>
            <w:vMerge w:val="restart"/>
            <w:shd w:val="clear" w:color="auto" w:fill="auto"/>
            <w:vAlign w:val="center"/>
          </w:tcPr>
          <w:p>
            <w:pPr>
              <w:widowControl/>
              <w:jc w:val="center"/>
              <w:rPr>
                <w:rFonts w:ascii="仿宋_GB2312" w:hAnsi="宋体" w:eastAsia="仿宋_GB2312" w:cs="宋体"/>
                <w:color w:val="000000"/>
                <w:kern w:val="0"/>
                <w:sz w:val="28"/>
                <w:szCs w:val="28"/>
                <w:highlight w:val="none"/>
              </w:rPr>
            </w:pPr>
            <w:r>
              <w:rPr>
                <w:rFonts w:hint="eastAsia" w:ascii="仿宋_GB2312" w:hAnsi="宋体" w:eastAsia="仿宋_GB2312" w:cs="宋体"/>
                <w:color w:val="000000"/>
                <w:kern w:val="0"/>
                <w:sz w:val="28"/>
                <w:szCs w:val="28"/>
                <w:highlight w:val="none"/>
              </w:rPr>
              <w:t>所在学校</w:t>
            </w:r>
          </w:p>
        </w:tc>
        <w:tc>
          <w:tcPr>
            <w:tcW w:w="4209" w:type="dxa"/>
            <w:gridSpan w:val="9"/>
            <w:vMerge w:val="restart"/>
            <w:shd w:val="clear" w:color="auto" w:fill="auto"/>
            <w:vAlign w:val="center"/>
          </w:tcPr>
          <w:p>
            <w:pPr>
              <w:widowControl/>
              <w:jc w:val="center"/>
              <w:rPr>
                <w:rFonts w:ascii="仿宋_GB2312" w:hAnsi="宋体" w:eastAsia="仿宋_GB2312" w:cs="宋体"/>
                <w:color w:val="000000"/>
                <w:kern w:val="0"/>
                <w:sz w:val="28"/>
                <w:szCs w:val="28"/>
                <w:highlight w:val="none"/>
              </w:rPr>
            </w:pPr>
            <w:r>
              <w:rPr>
                <w:rFonts w:hint="eastAsia" w:ascii="仿宋_GB2312" w:hAnsi="宋体" w:eastAsia="仿宋_GB2312" w:cs="宋体"/>
                <w:color w:val="000000"/>
                <w:kern w:val="0"/>
                <w:sz w:val="28"/>
                <w:szCs w:val="28"/>
                <w:highlight w:val="none"/>
              </w:rPr>
              <w:t>　</w:t>
            </w:r>
          </w:p>
        </w:tc>
        <w:tc>
          <w:tcPr>
            <w:tcW w:w="3659" w:type="dxa"/>
            <w:gridSpan w:val="8"/>
            <w:vMerge w:val="restart"/>
            <w:shd w:val="clear" w:color="auto" w:fill="auto"/>
            <w:vAlign w:val="center"/>
          </w:tcPr>
          <w:p>
            <w:pPr>
              <w:widowControl/>
              <w:jc w:val="center"/>
              <w:rPr>
                <w:rFonts w:ascii="仿宋_GB2312" w:hAnsi="宋体" w:eastAsia="仿宋_GB2312" w:cs="宋体"/>
                <w:color w:val="000000"/>
                <w:kern w:val="0"/>
                <w:sz w:val="28"/>
                <w:szCs w:val="28"/>
                <w:highlight w:val="none"/>
              </w:rPr>
            </w:pPr>
            <w:r>
              <w:rPr>
                <w:rFonts w:hint="eastAsia" w:ascii="仿宋_GB2312" w:hAnsi="宋体" w:eastAsia="仿宋_GB2312" w:cs="宋体"/>
                <w:color w:val="000000"/>
                <w:kern w:val="0"/>
                <w:sz w:val="28"/>
                <w:szCs w:val="28"/>
                <w:highlight w:val="none"/>
              </w:rPr>
              <w:t>姓名</w:t>
            </w:r>
          </w:p>
        </w:tc>
        <w:tc>
          <w:tcPr>
            <w:tcW w:w="868" w:type="dxa"/>
            <w:gridSpan w:val="3"/>
            <w:vMerge w:val="restart"/>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　</w:t>
            </w:r>
          </w:p>
        </w:tc>
        <w:tc>
          <w:tcPr>
            <w:tcW w:w="864" w:type="dxa"/>
            <w:gridSpan w:val="4"/>
            <w:vMerge w:val="restart"/>
            <w:shd w:val="clear" w:color="auto" w:fill="auto"/>
            <w:vAlign w:val="center"/>
          </w:tcPr>
          <w:p>
            <w:pPr>
              <w:widowControl/>
              <w:jc w:val="center"/>
              <w:rPr>
                <w:rFonts w:ascii="仿宋_GB2312" w:hAnsi="宋体" w:eastAsia="仿宋_GB2312" w:cs="宋体"/>
                <w:color w:val="000000"/>
                <w:kern w:val="0"/>
                <w:sz w:val="28"/>
                <w:szCs w:val="28"/>
                <w:highlight w:val="none"/>
              </w:rPr>
            </w:pPr>
            <w:r>
              <w:rPr>
                <w:rFonts w:hint="eastAsia" w:ascii="仿宋_GB2312" w:hAnsi="宋体" w:eastAsia="仿宋_GB2312" w:cs="宋体"/>
                <w:color w:val="000000"/>
                <w:kern w:val="0"/>
                <w:sz w:val="28"/>
                <w:szCs w:val="28"/>
                <w:highlight w:val="none"/>
              </w:rPr>
              <w:t>性别</w:t>
            </w:r>
          </w:p>
        </w:tc>
        <w:tc>
          <w:tcPr>
            <w:tcW w:w="581" w:type="dxa"/>
            <w:gridSpan w:val="2"/>
            <w:vMerge w:val="restart"/>
            <w:shd w:val="clear" w:color="auto" w:fill="auto"/>
            <w:vAlign w:val="center"/>
          </w:tcPr>
          <w:p>
            <w:pPr>
              <w:widowControl/>
              <w:jc w:val="center"/>
              <w:rPr>
                <w:rFonts w:ascii="仿宋_GB2312" w:hAnsi="宋体" w:eastAsia="仿宋_GB2312" w:cs="宋体"/>
                <w:color w:val="000000"/>
                <w:kern w:val="0"/>
                <w:sz w:val="28"/>
                <w:szCs w:val="28"/>
                <w:highlight w:val="none"/>
              </w:rPr>
            </w:pPr>
            <w:r>
              <w:rPr>
                <w:rFonts w:hint="eastAsia" w:ascii="仿宋_GB2312" w:hAnsi="宋体" w:eastAsia="仿宋_GB2312" w:cs="宋体"/>
                <w:color w:val="000000"/>
                <w:kern w:val="0"/>
                <w:sz w:val="28"/>
                <w:szCs w:val="28"/>
                <w:highlight w:val="none"/>
              </w:rPr>
              <w:t>　</w:t>
            </w:r>
          </w:p>
        </w:tc>
        <w:tc>
          <w:tcPr>
            <w:tcW w:w="1275" w:type="dxa"/>
            <w:gridSpan w:val="4"/>
            <w:vMerge w:val="restart"/>
            <w:shd w:val="clear" w:color="auto" w:fill="auto"/>
            <w:vAlign w:val="center"/>
          </w:tcPr>
          <w:p>
            <w:pPr>
              <w:widowControl/>
              <w:spacing w:line="240" w:lineRule="exact"/>
              <w:jc w:val="center"/>
              <w:rPr>
                <w:rFonts w:ascii="仿宋_GB2312" w:hAnsi="宋体" w:eastAsia="仿宋_GB2312" w:cs="宋体"/>
                <w:color w:val="000000"/>
                <w:kern w:val="0"/>
                <w:sz w:val="28"/>
                <w:szCs w:val="28"/>
                <w:highlight w:val="none"/>
              </w:rPr>
            </w:pPr>
            <w:r>
              <w:rPr>
                <w:rFonts w:hint="eastAsia" w:ascii="仿宋_GB2312" w:hAnsi="宋体" w:eastAsia="仿宋_GB2312" w:cs="宋体"/>
                <w:color w:val="000000"/>
                <w:kern w:val="0"/>
                <w:sz w:val="28"/>
                <w:szCs w:val="28"/>
                <w:highlight w:val="none"/>
              </w:rPr>
              <w:t>年龄（岁）</w:t>
            </w:r>
          </w:p>
        </w:tc>
        <w:tc>
          <w:tcPr>
            <w:tcW w:w="1418" w:type="dxa"/>
            <w:gridSpan w:val="4"/>
            <w:vMerge w:val="restart"/>
            <w:shd w:val="clear" w:color="auto" w:fill="auto"/>
            <w:vAlign w:val="center"/>
          </w:tcPr>
          <w:p>
            <w:pPr>
              <w:widowControl/>
              <w:jc w:val="center"/>
              <w:rPr>
                <w:rFonts w:ascii="仿宋_GB2312" w:hAnsi="宋体" w:eastAsia="仿宋_GB2312" w:cs="宋体"/>
                <w:color w:val="000000"/>
                <w:kern w:val="0"/>
                <w:sz w:val="28"/>
                <w:szCs w:val="28"/>
                <w:highlight w:val="none"/>
              </w:rPr>
            </w:pPr>
            <w:r>
              <w:rPr>
                <w:rFonts w:hint="eastAsia" w:ascii="仿宋_GB2312" w:hAnsi="宋体" w:eastAsia="仿宋_GB2312" w:cs="宋体"/>
                <w:color w:val="000000"/>
                <w:kern w:val="0"/>
                <w:sz w:val="28"/>
                <w:szCs w:val="28"/>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693" w:type="dxa"/>
            <w:gridSpan w:val="4"/>
            <w:vMerge w:val="continue"/>
            <w:vAlign w:val="center"/>
          </w:tcPr>
          <w:p>
            <w:pPr>
              <w:widowControl/>
              <w:jc w:val="left"/>
              <w:rPr>
                <w:rFonts w:ascii="仿宋_GB2312" w:hAnsi="宋体" w:eastAsia="仿宋_GB2312" w:cs="宋体"/>
                <w:color w:val="000000"/>
                <w:kern w:val="0"/>
                <w:sz w:val="28"/>
                <w:szCs w:val="28"/>
                <w:highlight w:val="none"/>
              </w:rPr>
            </w:pPr>
          </w:p>
        </w:tc>
        <w:tc>
          <w:tcPr>
            <w:tcW w:w="4209" w:type="dxa"/>
            <w:gridSpan w:val="9"/>
            <w:vMerge w:val="continue"/>
            <w:vAlign w:val="center"/>
          </w:tcPr>
          <w:p>
            <w:pPr>
              <w:widowControl/>
              <w:jc w:val="left"/>
              <w:rPr>
                <w:rFonts w:ascii="仿宋_GB2312" w:hAnsi="宋体" w:eastAsia="仿宋_GB2312" w:cs="宋体"/>
                <w:color w:val="000000"/>
                <w:kern w:val="0"/>
                <w:sz w:val="28"/>
                <w:szCs w:val="28"/>
                <w:highlight w:val="none"/>
              </w:rPr>
            </w:pPr>
          </w:p>
        </w:tc>
        <w:tc>
          <w:tcPr>
            <w:tcW w:w="3659" w:type="dxa"/>
            <w:gridSpan w:val="8"/>
            <w:vMerge w:val="continue"/>
            <w:vAlign w:val="center"/>
          </w:tcPr>
          <w:p>
            <w:pPr>
              <w:widowControl/>
              <w:jc w:val="left"/>
              <w:rPr>
                <w:rFonts w:ascii="仿宋_GB2312" w:hAnsi="宋体" w:eastAsia="仿宋_GB2312" w:cs="宋体"/>
                <w:color w:val="000000"/>
                <w:kern w:val="0"/>
                <w:sz w:val="28"/>
                <w:szCs w:val="28"/>
                <w:highlight w:val="none"/>
              </w:rPr>
            </w:pPr>
          </w:p>
        </w:tc>
        <w:tc>
          <w:tcPr>
            <w:tcW w:w="868" w:type="dxa"/>
            <w:gridSpan w:val="3"/>
            <w:vMerge w:val="continue"/>
            <w:vAlign w:val="center"/>
          </w:tcPr>
          <w:p>
            <w:pPr>
              <w:widowControl/>
              <w:jc w:val="left"/>
              <w:rPr>
                <w:rFonts w:ascii="宋体" w:hAnsi="宋体" w:cs="宋体"/>
                <w:color w:val="000000"/>
                <w:kern w:val="0"/>
                <w:sz w:val="22"/>
                <w:szCs w:val="22"/>
                <w:highlight w:val="none"/>
              </w:rPr>
            </w:pPr>
          </w:p>
        </w:tc>
        <w:tc>
          <w:tcPr>
            <w:tcW w:w="864" w:type="dxa"/>
            <w:gridSpan w:val="4"/>
            <w:vMerge w:val="continue"/>
            <w:vAlign w:val="center"/>
          </w:tcPr>
          <w:p>
            <w:pPr>
              <w:widowControl/>
              <w:jc w:val="left"/>
              <w:rPr>
                <w:rFonts w:ascii="仿宋_GB2312" w:hAnsi="宋体" w:eastAsia="仿宋_GB2312" w:cs="宋体"/>
                <w:color w:val="000000"/>
                <w:kern w:val="0"/>
                <w:sz w:val="28"/>
                <w:szCs w:val="28"/>
                <w:highlight w:val="none"/>
              </w:rPr>
            </w:pPr>
          </w:p>
        </w:tc>
        <w:tc>
          <w:tcPr>
            <w:tcW w:w="581" w:type="dxa"/>
            <w:gridSpan w:val="2"/>
            <w:vMerge w:val="continue"/>
            <w:vAlign w:val="center"/>
          </w:tcPr>
          <w:p>
            <w:pPr>
              <w:widowControl/>
              <w:jc w:val="left"/>
              <w:rPr>
                <w:rFonts w:ascii="仿宋_GB2312" w:hAnsi="宋体" w:eastAsia="仿宋_GB2312" w:cs="宋体"/>
                <w:color w:val="000000"/>
                <w:kern w:val="0"/>
                <w:sz w:val="28"/>
                <w:szCs w:val="28"/>
                <w:highlight w:val="none"/>
              </w:rPr>
            </w:pPr>
          </w:p>
        </w:tc>
        <w:tc>
          <w:tcPr>
            <w:tcW w:w="1275" w:type="dxa"/>
            <w:gridSpan w:val="4"/>
            <w:vMerge w:val="continue"/>
            <w:vAlign w:val="center"/>
          </w:tcPr>
          <w:p>
            <w:pPr>
              <w:widowControl/>
              <w:jc w:val="left"/>
              <w:rPr>
                <w:rFonts w:ascii="仿宋_GB2312" w:hAnsi="宋体" w:eastAsia="仿宋_GB2312" w:cs="宋体"/>
                <w:color w:val="000000"/>
                <w:kern w:val="0"/>
                <w:sz w:val="28"/>
                <w:szCs w:val="28"/>
                <w:highlight w:val="none"/>
              </w:rPr>
            </w:pPr>
          </w:p>
        </w:tc>
        <w:tc>
          <w:tcPr>
            <w:tcW w:w="1418" w:type="dxa"/>
            <w:gridSpan w:val="4"/>
            <w:vMerge w:val="continue"/>
            <w:vAlign w:val="center"/>
          </w:tcPr>
          <w:p>
            <w:pPr>
              <w:widowControl/>
              <w:jc w:val="left"/>
              <w:rPr>
                <w:rFonts w:ascii="仿宋_GB2312" w:hAnsi="宋体" w:eastAsia="仿宋_GB2312" w:cs="宋体"/>
                <w:color w:val="000000"/>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312" w:type="dxa"/>
            <w:gridSpan w:val="3"/>
            <w:shd w:val="clear" w:color="auto" w:fill="auto"/>
            <w:vAlign w:val="center"/>
          </w:tcPr>
          <w:p>
            <w:pPr>
              <w:widowControl/>
              <w:spacing w:line="2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①</w:t>
            </w:r>
            <w:r>
              <w:rPr>
                <w:rFonts w:hint="eastAsia" w:ascii="仿宋_GB2312" w:hAnsi="宋体" w:eastAsia="仿宋_GB2312" w:cs="宋体"/>
                <w:color w:val="000000"/>
                <w:kern w:val="0"/>
                <w:szCs w:val="21"/>
                <w:highlight w:val="none"/>
              </w:rPr>
              <w:t>教龄</w:t>
            </w:r>
          </w:p>
        </w:tc>
        <w:tc>
          <w:tcPr>
            <w:tcW w:w="762" w:type="dxa"/>
            <w:gridSpan w:val="2"/>
            <w:shd w:val="clear" w:color="auto" w:fill="auto"/>
            <w:vAlign w:val="center"/>
          </w:tcPr>
          <w:p>
            <w:pPr>
              <w:widowControl/>
              <w:spacing w:line="2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②</w:t>
            </w:r>
            <w:r>
              <w:rPr>
                <w:rFonts w:hint="eastAsia" w:ascii="仿宋_GB2312" w:hAnsi="宋体" w:eastAsia="仿宋_GB2312" w:cs="宋体"/>
                <w:color w:val="000000"/>
                <w:kern w:val="0"/>
                <w:szCs w:val="21"/>
                <w:highlight w:val="none"/>
              </w:rPr>
              <w:t>学历</w:t>
            </w:r>
          </w:p>
        </w:tc>
        <w:tc>
          <w:tcPr>
            <w:tcW w:w="3828" w:type="dxa"/>
            <w:gridSpan w:val="8"/>
            <w:shd w:val="clear" w:color="auto" w:fill="auto"/>
            <w:vAlign w:val="center"/>
          </w:tcPr>
          <w:p>
            <w:pPr>
              <w:widowControl/>
              <w:spacing w:line="260" w:lineRule="exact"/>
              <w:jc w:val="center"/>
              <w:rPr>
                <w:rFonts w:ascii="微软雅黑" w:hAnsi="微软雅黑" w:eastAsia="微软雅黑" w:cs="宋体"/>
                <w:color w:val="000000"/>
                <w:kern w:val="0"/>
                <w:szCs w:val="21"/>
                <w:highlight w:val="none"/>
              </w:rPr>
            </w:pPr>
            <w:r>
              <w:rPr>
                <w:rFonts w:hint="eastAsia" w:ascii="微软雅黑" w:hAnsi="微软雅黑" w:eastAsia="微软雅黑" w:cs="宋体"/>
                <w:color w:val="000000"/>
                <w:kern w:val="0"/>
                <w:szCs w:val="21"/>
                <w:highlight w:val="none"/>
              </w:rPr>
              <w:t>③</w:t>
            </w:r>
            <w:r>
              <w:rPr>
                <w:rFonts w:hint="eastAsia" w:ascii="仿宋_GB2312" w:hAnsi="微软雅黑" w:eastAsia="仿宋_GB2312" w:cs="宋体"/>
                <w:color w:val="000000"/>
                <w:kern w:val="0"/>
                <w:szCs w:val="21"/>
                <w:highlight w:val="none"/>
              </w:rPr>
              <w:t>年度考核</w:t>
            </w:r>
          </w:p>
        </w:tc>
        <w:tc>
          <w:tcPr>
            <w:tcW w:w="3659" w:type="dxa"/>
            <w:gridSpan w:val="8"/>
            <w:shd w:val="clear" w:color="auto" w:fill="auto"/>
            <w:vAlign w:val="center"/>
          </w:tcPr>
          <w:p>
            <w:pPr>
              <w:widowControl/>
              <w:spacing w:line="2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④</w:t>
            </w:r>
            <w:r>
              <w:rPr>
                <w:rFonts w:hint="eastAsia" w:ascii="仿宋_GB2312" w:hAnsi="宋体" w:eastAsia="仿宋_GB2312" w:cs="宋体"/>
                <w:color w:val="000000"/>
                <w:kern w:val="0"/>
                <w:szCs w:val="21"/>
                <w:highlight w:val="none"/>
              </w:rPr>
              <w:t>班主任工作</w:t>
            </w:r>
          </w:p>
        </w:tc>
        <w:tc>
          <w:tcPr>
            <w:tcW w:w="1300" w:type="dxa"/>
            <w:gridSpan w:val="5"/>
            <w:shd w:val="clear" w:color="auto" w:fill="auto"/>
            <w:vAlign w:val="center"/>
          </w:tcPr>
          <w:p>
            <w:pPr>
              <w:widowControl/>
              <w:spacing w:line="260" w:lineRule="exact"/>
              <w:jc w:val="center"/>
              <w:rPr>
                <w:rFonts w:ascii="微软雅黑" w:hAnsi="微软雅黑" w:eastAsia="微软雅黑" w:cs="宋体"/>
                <w:color w:val="000000"/>
                <w:kern w:val="0"/>
                <w:szCs w:val="21"/>
                <w:highlight w:val="none"/>
              </w:rPr>
            </w:pPr>
            <w:r>
              <w:rPr>
                <w:rFonts w:hint="eastAsia" w:ascii="微软雅黑" w:hAnsi="微软雅黑" w:eastAsia="微软雅黑" w:cs="宋体"/>
                <w:color w:val="000000"/>
                <w:kern w:val="0"/>
                <w:szCs w:val="21"/>
                <w:highlight w:val="none"/>
              </w:rPr>
              <w:t>⑤</w:t>
            </w:r>
            <w:r>
              <w:rPr>
                <w:rFonts w:hint="eastAsia" w:ascii="仿宋_GB2312" w:hAnsi="微软雅黑" w:eastAsia="仿宋_GB2312" w:cs="宋体"/>
                <w:color w:val="000000"/>
                <w:kern w:val="0"/>
                <w:szCs w:val="21"/>
                <w:highlight w:val="none"/>
              </w:rPr>
              <w:t>表彰</w:t>
            </w:r>
          </w:p>
        </w:tc>
        <w:tc>
          <w:tcPr>
            <w:tcW w:w="1521" w:type="dxa"/>
            <w:gridSpan w:val="6"/>
            <w:shd w:val="clear" w:color="auto" w:fill="auto"/>
            <w:vAlign w:val="center"/>
          </w:tcPr>
          <w:p>
            <w:pPr>
              <w:widowControl/>
              <w:spacing w:line="260" w:lineRule="exact"/>
              <w:jc w:val="center"/>
              <w:rPr>
                <w:rFonts w:ascii="微软雅黑" w:hAnsi="微软雅黑" w:eastAsia="微软雅黑" w:cs="宋体"/>
                <w:color w:val="000000"/>
                <w:kern w:val="0"/>
                <w:szCs w:val="21"/>
                <w:highlight w:val="none"/>
              </w:rPr>
            </w:pPr>
            <w:r>
              <w:rPr>
                <w:rFonts w:hint="eastAsia" w:ascii="微软雅黑" w:hAnsi="微软雅黑" w:eastAsia="微软雅黑" w:cs="宋体"/>
                <w:color w:val="000000"/>
                <w:kern w:val="0"/>
                <w:szCs w:val="21"/>
                <w:highlight w:val="none"/>
              </w:rPr>
              <w:t>⑥</w:t>
            </w:r>
            <w:r>
              <w:rPr>
                <w:rFonts w:hint="eastAsia" w:ascii="仿宋_GB2312" w:hAnsi="微软雅黑" w:eastAsia="仿宋_GB2312" w:cs="宋体"/>
                <w:color w:val="000000"/>
                <w:kern w:val="0"/>
                <w:szCs w:val="21"/>
                <w:highlight w:val="none"/>
              </w:rPr>
              <w:t>获奖</w:t>
            </w:r>
          </w:p>
        </w:tc>
        <w:tc>
          <w:tcPr>
            <w:tcW w:w="864" w:type="dxa"/>
            <w:gridSpan w:val="3"/>
            <w:shd w:val="clear" w:color="auto" w:fill="auto"/>
            <w:vAlign w:val="center"/>
          </w:tcPr>
          <w:p>
            <w:pPr>
              <w:widowControl/>
              <w:spacing w:line="260" w:lineRule="exact"/>
              <w:jc w:val="center"/>
              <w:rPr>
                <w:rFonts w:ascii="微软雅黑" w:hAnsi="微软雅黑" w:eastAsia="微软雅黑" w:cs="宋体"/>
                <w:color w:val="000000"/>
                <w:kern w:val="0"/>
                <w:szCs w:val="21"/>
                <w:highlight w:val="none"/>
              </w:rPr>
            </w:pPr>
            <w:r>
              <w:rPr>
                <w:rFonts w:hint="eastAsia" w:ascii="微软雅黑" w:hAnsi="微软雅黑" w:eastAsia="微软雅黑" w:cs="宋体"/>
                <w:color w:val="000000"/>
                <w:kern w:val="0"/>
                <w:szCs w:val="21"/>
                <w:highlight w:val="none"/>
              </w:rPr>
              <w:t>⑦</w:t>
            </w:r>
            <w:r>
              <w:rPr>
                <w:rFonts w:hint="eastAsia" w:ascii="仿宋_GB2312" w:hAnsi="微软雅黑" w:eastAsia="仿宋_GB2312" w:cs="宋体"/>
                <w:color w:val="000000"/>
                <w:kern w:val="0"/>
                <w:szCs w:val="21"/>
                <w:highlight w:val="none"/>
              </w:rPr>
              <w:t>山区任教加分</w:t>
            </w:r>
          </w:p>
        </w:tc>
        <w:tc>
          <w:tcPr>
            <w:tcW w:w="1321" w:type="dxa"/>
            <w:gridSpan w:val="3"/>
            <w:shd w:val="clear" w:color="auto" w:fill="auto"/>
            <w:vAlign w:val="center"/>
          </w:tcPr>
          <w:p>
            <w:pPr>
              <w:widowControl/>
              <w:spacing w:line="260" w:lineRule="exact"/>
              <w:jc w:val="center"/>
              <w:rPr>
                <w:rFonts w:ascii="微软雅黑" w:hAnsi="微软雅黑" w:eastAsia="微软雅黑" w:cs="宋体"/>
                <w:color w:val="000000"/>
                <w:kern w:val="0"/>
                <w:szCs w:val="21"/>
                <w:highlight w:val="none"/>
              </w:rPr>
            </w:pPr>
            <w:r>
              <w:rPr>
                <w:rFonts w:hint="eastAsia" w:ascii="微软雅黑" w:hAnsi="微软雅黑" w:eastAsia="微软雅黑" w:cs="宋体"/>
                <w:color w:val="000000"/>
                <w:kern w:val="0"/>
                <w:szCs w:val="21"/>
                <w:highlight w:val="none"/>
              </w:rPr>
              <w:t>⑧</w:t>
            </w:r>
            <w:r>
              <w:rPr>
                <w:rFonts w:hint="eastAsia" w:ascii="仿宋_GB2312" w:hAnsi="微软雅黑" w:eastAsia="仿宋_GB2312" w:cs="宋体"/>
                <w:color w:val="000000"/>
                <w:kern w:val="0"/>
                <w:szCs w:val="21"/>
                <w:highlight w:val="none"/>
              </w:rPr>
              <w:t>照顾父母、配偶、子女加分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382" w:type="dxa"/>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入伍年月</w:t>
            </w:r>
          </w:p>
        </w:tc>
        <w:tc>
          <w:tcPr>
            <w:tcW w:w="548" w:type="dxa"/>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教</w:t>
            </w:r>
          </w:p>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龄（</w:t>
            </w:r>
          </w:p>
          <w:p>
            <w:pPr>
              <w:widowControl/>
              <w:spacing w:line="240" w:lineRule="exact"/>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年）</w:t>
            </w:r>
          </w:p>
        </w:tc>
        <w:tc>
          <w:tcPr>
            <w:tcW w:w="382" w:type="dxa"/>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得分</w:t>
            </w:r>
          </w:p>
        </w:tc>
        <w:tc>
          <w:tcPr>
            <w:tcW w:w="381" w:type="dxa"/>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最高学历</w:t>
            </w:r>
          </w:p>
        </w:tc>
        <w:tc>
          <w:tcPr>
            <w:tcW w:w="381" w:type="dxa"/>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得分</w:t>
            </w:r>
          </w:p>
        </w:tc>
        <w:tc>
          <w:tcPr>
            <w:tcW w:w="381" w:type="dxa"/>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shd w:val="clear" w:color="auto" w:fill="auto"/>
            <w:vAlign w:val="center"/>
          </w:tcPr>
          <w:p>
            <w:pPr>
              <w:widowControl/>
              <w:spacing w:line="240" w:lineRule="exact"/>
              <w:jc w:val="center"/>
              <w:rPr>
                <w:rFonts w:ascii="仿宋_GB2312" w:hAnsi="宋体" w:eastAsia="仿宋_GB2312" w:cs="宋体"/>
                <w:color w:val="000000"/>
                <w:kern w:val="0"/>
                <w:sz w:val="18"/>
                <w:szCs w:val="18"/>
                <w:highlight w:val="none"/>
              </w:rPr>
            </w:pPr>
            <w:r>
              <w:rPr>
                <w:rFonts w:hint="eastAsia" w:ascii="仿宋_GB2312" w:hAnsi="宋体" w:eastAsia="仿宋_GB2312" w:cs="宋体"/>
                <w:color w:val="000000"/>
                <w:kern w:val="0"/>
                <w:sz w:val="18"/>
                <w:szCs w:val="18"/>
                <w:highlight w:val="none"/>
              </w:rPr>
              <w:t>201</w:t>
            </w:r>
            <w:r>
              <w:rPr>
                <w:rFonts w:hint="eastAsia" w:ascii="仿宋_GB2312" w:hAnsi="宋体" w:eastAsia="仿宋_GB2312" w:cs="宋体"/>
                <w:color w:val="000000"/>
                <w:kern w:val="0"/>
                <w:sz w:val="18"/>
                <w:szCs w:val="18"/>
                <w:highlight w:val="none"/>
                <w:lang w:val="en-US" w:eastAsia="zh-CN"/>
              </w:rPr>
              <w:t>9</w:t>
            </w:r>
            <w:r>
              <w:rPr>
                <w:rFonts w:hint="eastAsia" w:ascii="仿宋_GB2312" w:hAnsi="宋体" w:eastAsia="仿宋_GB2312" w:cs="宋体"/>
                <w:color w:val="000000"/>
                <w:kern w:val="0"/>
                <w:sz w:val="18"/>
                <w:szCs w:val="18"/>
                <w:highlight w:val="none"/>
              </w:rPr>
              <w:t>-</w:t>
            </w:r>
          </w:p>
          <w:p>
            <w:pPr>
              <w:widowControl/>
              <w:spacing w:line="240" w:lineRule="exact"/>
              <w:jc w:val="center"/>
              <w:rPr>
                <w:rFonts w:hint="default" w:ascii="仿宋_GB2312" w:hAnsi="宋体" w:eastAsia="仿宋_GB2312" w:cs="宋体"/>
                <w:color w:val="000000"/>
                <w:kern w:val="0"/>
                <w:sz w:val="18"/>
                <w:szCs w:val="18"/>
                <w:highlight w:val="none"/>
                <w:lang w:val="en-US" w:eastAsia="zh-CN"/>
              </w:rPr>
            </w:pPr>
            <w:r>
              <w:rPr>
                <w:rFonts w:hint="eastAsia" w:ascii="仿宋_GB2312" w:hAnsi="宋体" w:eastAsia="仿宋_GB2312" w:cs="宋体"/>
                <w:color w:val="000000"/>
                <w:kern w:val="0"/>
                <w:sz w:val="18"/>
                <w:szCs w:val="18"/>
                <w:highlight w:val="none"/>
              </w:rPr>
              <w:t>20</w:t>
            </w:r>
            <w:r>
              <w:rPr>
                <w:rFonts w:hint="eastAsia" w:ascii="仿宋_GB2312" w:hAnsi="宋体" w:eastAsia="仿宋_GB2312" w:cs="宋体"/>
                <w:color w:val="000000"/>
                <w:kern w:val="0"/>
                <w:sz w:val="18"/>
                <w:szCs w:val="18"/>
                <w:highlight w:val="none"/>
                <w:lang w:val="en-US" w:eastAsia="zh-CN"/>
              </w:rPr>
              <w:t>20</w:t>
            </w:r>
          </w:p>
        </w:tc>
        <w:tc>
          <w:tcPr>
            <w:tcW w:w="570" w:type="dxa"/>
            <w:shd w:val="clear" w:color="auto" w:fill="auto"/>
            <w:vAlign w:val="center"/>
          </w:tcPr>
          <w:p>
            <w:pPr>
              <w:widowControl/>
              <w:spacing w:line="240" w:lineRule="exact"/>
              <w:jc w:val="center"/>
              <w:rPr>
                <w:rFonts w:ascii="仿宋_GB2312" w:hAnsi="宋体" w:eastAsia="仿宋_GB2312" w:cs="宋体"/>
                <w:color w:val="000000"/>
                <w:kern w:val="0"/>
                <w:sz w:val="18"/>
                <w:szCs w:val="18"/>
                <w:highlight w:val="none"/>
              </w:rPr>
            </w:pPr>
            <w:r>
              <w:rPr>
                <w:rFonts w:hint="eastAsia" w:ascii="仿宋_GB2312" w:hAnsi="宋体" w:eastAsia="仿宋_GB2312" w:cs="宋体"/>
                <w:color w:val="000000"/>
                <w:kern w:val="0"/>
                <w:sz w:val="18"/>
                <w:szCs w:val="18"/>
                <w:highlight w:val="none"/>
              </w:rPr>
              <w:t>20</w:t>
            </w:r>
            <w:r>
              <w:rPr>
                <w:rFonts w:hint="eastAsia" w:ascii="仿宋_GB2312" w:hAnsi="宋体" w:eastAsia="仿宋_GB2312" w:cs="宋体"/>
                <w:color w:val="000000"/>
                <w:kern w:val="0"/>
                <w:sz w:val="18"/>
                <w:szCs w:val="18"/>
                <w:highlight w:val="none"/>
                <w:lang w:val="en-US" w:eastAsia="zh-CN"/>
              </w:rPr>
              <w:t>20</w:t>
            </w:r>
            <w:r>
              <w:rPr>
                <w:rFonts w:hint="eastAsia" w:ascii="仿宋_GB2312" w:hAnsi="宋体" w:eastAsia="仿宋_GB2312" w:cs="宋体"/>
                <w:color w:val="000000"/>
                <w:kern w:val="0"/>
                <w:sz w:val="18"/>
                <w:szCs w:val="18"/>
                <w:highlight w:val="none"/>
              </w:rPr>
              <w:t>-</w:t>
            </w:r>
          </w:p>
          <w:p>
            <w:pPr>
              <w:widowControl/>
              <w:spacing w:line="240" w:lineRule="exact"/>
              <w:jc w:val="center"/>
              <w:rPr>
                <w:rFonts w:hint="default" w:ascii="仿宋_GB2312" w:hAnsi="宋体" w:eastAsia="仿宋_GB2312" w:cs="宋体"/>
                <w:color w:val="000000"/>
                <w:kern w:val="0"/>
                <w:sz w:val="18"/>
                <w:szCs w:val="18"/>
                <w:highlight w:val="none"/>
                <w:lang w:val="en-US" w:eastAsia="zh-CN"/>
              </w:rPr>
            </w:pPr>
            <w:r>
              <w:rPr>
                <w:rFonts w:hint="eastAsia" w:ascii="仿宋_GB2312" w:hAnsi="宋体" w:eastAsia="仿宋_GB2312" w:cs="宋体"/>
                <w:color w:val="000000"/>
                <w:kern w:val="0"/>
                <w:sz w:val="18"/>
                <w:szCs w:val="18"/>
                <w:highlight w:val="none"/>
              </w:rPr>
              <w:t>20</w:t>
            </w:r>
            <w:r>
              <w:rPr>
                <w:rFonts w:hint="eastAsia" w:ascii="仿宋_GB2312" w:hAnsi="宋体" w:eastAsia="仿宋_GB2312" w:cs="宋体"/>
                <w:color w:val="000000"/>
                <w:kern w:val="0"/>
                <w:sz w:val="18"/>
                <w:szCs w:val="18"/>
                <w:highlight w:val="none"/>
                <w:lang w:val="en-US" w:eastAsia="zh-CN"/>
              </w:rPr>
              <w:t>21</w:t>
            </w:r>
          </w:p>
        </w:tc>
        <w:tc>
          <w:tcPr>
            <w:tcW w:w="570" w:type="dxa"/>
            <w:shd w:val="clear" w:color="auto" w:fill="auto"/>
            <w:vAlign w:val="center"/>
          </w:tcPr>
          <w:p>
            <w:pPr>
              <w:widowControl/>
              <w:spacing w:line="240" w:lineRule="exact"/>
              <w:jc w:val="center"/>
              <w:rPr>
                <w:rFonts w:ascii="仿宋_GB2312" w:hAnsi="宋体" w:eastAsia="仿宋_GB2312" w:cs="宋体"/>
                <w:color w:val="000000"/>
                <w:kern w:val="0"/>
                <w:sz w:val="18"/>
                <w:szCs w:val="18"/>
                <w:highlight w:val="none"/>
              </w:rPr>
            </w:pPr>
            <w:r>
              <w:rPr>
                <w:rFonts w:hint="eastAsia" w:ascii="仿宋_GB2312" w:hAnsi="宋体" w:eastAsia="仿宋_GB2312" w:cs="宋体"/>
                <w:color w:val="000000"/>
                <w:kern w:val="0"/>
                <w:sz w:val="18"/>
                <w:szCs w:val="18"/>
                <w:highlight w:val="none"/>
              </w:rPr>
              <w:t>20</w:t>
            </w:r>
            <w:r>
              <w:rPr>
                <w:rFonts w:hint="eastAsia" w:ascii="仿宋_GB2312" w:hAnsi="宋体" w:eastAsia="仿宋_GB2312" w:cs="宋体"/>
                <w:color w:val="000000"/>
                <w:kern w:val="0"/>
                <w:sz w:val="18"/>
                <w:szCs w:val="18"/>
                <w:highlight w:val="none"/>
                <w:lang w:val="en-US" w:eastAsia="zh-CN"/>
              </w:rPr>
              <w:t>21</w:t>
            </w:r>
            <w:r>
              <w:rPr>
                <w:rFonts w:hint="eastAsia" w:ascii="仿宋_GB2312" w:hAnsi="宋体" w:eastAsia="仿宋_GB2312" w:cs="宋体"/>
                <w:color w:val="000000"/>
                <w:kern w:val="0"/>
                <w:sz w:val="18"/>
                <w:szCs w:val="18"/>
                <w:highlight w:val="none"/>
              </w:rPr>
              <w:t>-</w:t>
            </w:r>
          </w:p>
          <w:p>
            <w:pPr>
              <w:widowControl/>
              <w:spacing w:line="240" w:lineRule="exact"/>
              <w:jc w:val="center"/>
              <w:rPr>
                <w:rFonts w:hint="default" w:ascii="仿宋_GB2312" w:hAnsi="宋体" w:eastAsia="仿宋_GB2312" w:cs="宋体"/>
                <w:color w:val="000000"/>
                <w:kern w:val="0"/>
                <w:sz w:val="18"/>
                <w:szCs w:val="18"/>
                <w:highlight w:val="none"/>
                <w:lang w:val="en-US" w:eastAsia="zh-CN"/>
              </w:rPr>
            </w:pPr>
            <w:r>
              <w:rPr>
                <w:rFonts w:hint="eastAsia" w:ascii="仿宋_GB2312" w:hAnsi="宋体" w:eastAsia="仿宋_GB2312" w:cs="宋体"/>
                <w:color w:val="000000"/>
                <w:kern w:val="0"/>
                <w:sz w:val="18"/>
                <w:szCs w:val="18"/>
                <w:highlight w:val="none"/>
              </w:rPr>
              <w:t>202</w:t>
            </w:r>
            <w:r>
              <w:rPr>
                <w:rFonts w:hint="eastAsia" w:ascii="仿宋_GB2312" w:hAnsi="宋体" w:eastAsia="仿宋_GB2312" w:cs="宋体"/>
                <w:color w:val="000000"/>
                <w:kern w:val="0"/>
                <w:sz w:val="18"/>
                <w:szCs w:val="18"/>
                <w:highlight w:val="none"/>
                <w:lang w:val="en-US" w:eastAsia="zh-CN"/>
              </w:rPr>
              <w:t>2</w:t>
            </w:r>
          </w:p>
        </w:tc>
        <w:tc>
          <w:tcPr>
            <w:tcW w:w="570" w:type="dxa"/>
            <w:shd w:val="clear" w:color="auto" w:fill="auto"/>
            <w:vAlign w:val="center"/>
          </w:tcPr>
          <w:p>
            <w:pPr>
              <w:widowControl/>
              <w:spacing w:line="240" w:lineRule="exact"/>
              <w:jc w:val="center"/>
              <w:rPr>
                <w:rFonts w:ascii="仿宋_GB2312" w:hAnsi="宋体" w:eastAsia="仿宋_GB2312" w:cs="宋体"/>
                <w:color w:val="000000"/>
                <w:kern w:val="0"/>
                <w:sz w:val="18"/>
                <w:szCs w:val="18"/>
                <w:highlight w:val="none"/>
              </w:rPr>
            </w:pPr>
            <w:r>
              <w:rPr>
                <w:rFonts w:hint="eastAsia" w:ascii="仿宋_GB2312" w:hAnsi="宋体" w:eastAsia="仿宋_GB2312" w:cs="宋体"/>
                <w:color w:val="000000"/>
                <w:kern w:val="0"/>
                <w:sz w:val="18"/>
                <w:szCs w:val="18"/>
                <w:highlight w:val="none"/>
              </w:rPr>
              <w:t>202</w:t>
            </w:r>
            <w:r>
              <w:rPr>
                <w:rFonts w:hint="eastAsia" w:ascii="仿宋_GB2312" w:hAnsi="宋体" w:eastAsia="仿宋_GB2312" w:cs="宋体"/>
                <w:color w:val="000000"/>
                <w:kern w:val="0"/>
                <w:sz w:val="18"/>
                <w:szCs w:val="18"/>
                <w:highlight w:val="none"/>
                <w:lang w:val="en-US" w:eastAsia="zh-CN"/>
              </w:rPr>
              <w:t>2</w:t>
            </w:r>
            <w:r>
              <w:rPr>
                <w:rFonts w:hint="eastAsia" w:ascii="仿宋_GB2312" w:hAnsi="宋体" w:eastAsia="仿宋_GB2312" w:cs="宋体"/>
                <w:color w:val="000000"/>
                <w:kern w:val="0"/>
                <w:sz w:val="18"/>
                <w:szCs w:val="18"/>
                <w:highlight w:val="none"/>
              </w:rPr>
              <w:t>-</w:t>
            </w:r>
          </w:p>
          <w:p>
            <w:pPr>
              <w:widowControl/>
              <w:spacing w:line="240" w:lineRule="exact"/>
              <w:jc w:val="center"/>
              <w:rPr>
                <w:rFonts w:hint="eastAsia" w:ascii="仿宋_GB2312" w:hAnsi="宋体" w:eastAsia="仿宋_GB2312" w:cs="宋体"/>
                <w:color w:val="000000"/>
                <w:kern w:val="0"/>
                <w:sz w:val="18"/>
                <w:szCs w:val="18"/>
                <w:highlight w:val="none"/>
                <w:lang w:val="en-US" w:eastAsia="zh-CN"/>
              </w:rPr>
            </w:pPr>
            <w:r>
              <w:rPr>
                <w:rFonts w:hint="eastAsia" w:ascii="仿宋_GB2312" w:hAnsi="宋体" w:eastAsia="仿宋_GB2312" w:cs="宋体"/>
                <w:color w:val="000000"/>
                <w:kern w:val="0"/>
                <w:sz w:val="18"/>
                <w:szCs w:val="18"/>
                <w:highlight w:val="none"/>
                <w:lang w:eastAsia="zh-CN"/>
              </w:rPr>
              <w:t>202</w:t>
            </w:r>
            <w:r>
              <w:rPr>
                <w:rFonts w:hint="eastAsia" w:ascii="仿宋_GB2312" w:hAnsi="宋体" w:eastAsia="仿宋_GB2312" w:cs="宋体"/>
                <w:color w:val="000000"/>
                <w:kern w:val="0"/>
                <w:sz w:val="18"/>
                <w:szCs w:val="18"/>
                <w:highlight w:val="none"/>
                <w:lang w:val="en-US" w:eastAsia="zh-CN"/>
              </w:rPr>
              <w:t>3</w:t>
            </w:r>
          </w:p>
        </w:tc>
        <w:tc>
          <w:tcPr>
            <w:tcW w:w="570" w:type="dxa"/>
            <w:shd w:val="clear" w:color="auto" w:fill="auto"/>
            <w:vAlign w:val="center"/>
          </w:tcPr>
          <w:p>
            <w:pPr>
              <w:widowControl/>
              <w:spacing w:line="240" w:lineRule="exact"/>
              <w:jc w:val="center"/>
              <w:rPr>
                <w:rFonts w:ascii="仿宋_GB2312" w:hAnsi="宋体" w:eastAsia="仿宋_GB2312" w:cs="宋体"/>
                <w:color w:val="000000"/>
                <w:kern w:val="0"/>
                <w:sz w:val="18"/>
                <w:szCs w:val="18"/>
                <w:highlight w:val="none"/>
              </w:rPr>
            </w:pPr>
            <w:r>
              <w:rPr>
                <w:rFonts w:hint="eastAsia" w:ascii="仿宋_GB2312" w:hAnsi="宋体" w:eastAsia="仿宋_GB2312" w:cs="宋体"/>
                <w:color w:val="000000"/>
                <w:kern w:val="0"/>
                <w:sz w:val="18"/>
                <w:szCs w:val="18"/>
                <w:highlight w:val="none"/>
              </w:rPr>
              <w:t>202</w:t>
            </w:r>
            <w:r>
              <w:rPr>
                <w:rFonts w:hint="eastAsia" w:ascii="仿宋_GB2312" w:hAnsi="宋体" w:eastAsia="仿宋_GB2312" w:cs="宋体"/>
                <w:color w:val="000000"/>
                <w:kern w:val="0"/>
                <w:sz w:val="18"/>
                <w:szCs w:val="18"/>
                <w:highlight w:val="none"/>
                <w:lang w:val="en-US" w:eastAsia="zh-CN"/>
              </w:rPr>
              <w:t>3</w:t>
            </w:r>
            <w:r>
              <w:rPr>
                <w:rFonts w:hint="eastAsia" w:ascii="仿宋_GB2312" w:hAnsi="宋体" w:eastAsia="仿宋_GB2312" w:cs="宋体"/>
                <w:color w:val="000000"/>
                <w:kern w:val="0"/>
                <w:sz w:val="18"/>
                <w:szCs w:val="18"/>
                <w:highlight w:val="none"/>
              </w:rPr>
              <w:t>-</w:t>
            </w:r>
          </w:p>
          <w:p>
            <w:pPr>
              <w:widowControl/>
              <w:spacing w:line="240" w:lineRule="exact"/>
              <w:jc w:val="center"/>
              <w:rPr>
                <w:rFonts w:hint="default" w:ascii="仿宋_GB2312" w:hAnsi="宋体" w:eastAsia="仿宋_GB2312" w:cs="宋体"/>
                <w:color w:val="000000"/>
                <w:kern w:val="0"/>
                <w:sz w:val="18"/>
                <w:szCs w:val="18"/>
                <w:highlight w:val="none"/>
                <w:lang w:val="en-US" w:eastAsia="zh-CN"/>
              </w:rPr>
            </w:pPr>
            <w:r>
              <w:rPr>
                <w:rFonts w:hint="eastAsia" w:ascii="仿宋_GB2312" w:hAnsi="宋体" w:eastAsia="仿宋_GB2312" w:cs="宋体"/>
                <w:color w:val="000000"/>
                <w:kern w:val="0"/>
                <w:sz w:val="18"/>
                <w:szCs w:val="18"/>
                <w:highlight w:val="none"/>
                <w:lang w:eastAsia="zh-CN"/>
              </w:rPr>
              <w:t>202</w:t>
            </w:r>
            <w:r>
              <w:rPr>
                <w:rFonts w:hint="eastAsia" w:ascii="仿宋_GB2312" w:hAnsi="宋体" w:eastAsia="仿宋_GB2312" w:cs="宋体"/>
                <w:color w:val="000000"/>
                <w:kern w:val="0"/>
                <w:sz w:val="18"/>
                <w:szCs w:val="18"/>
                <w:highlight w:val="none"/>
                <w:lang w:val="en-US" w:eastAsia="zh-CN"/>
              </w:rPr>
              <w:t>4</w:t>
            </w:r>
          </w:p>
        </w:tc>
        <w:tc>
          <w:tcPr>
            <w:tcW w:w="381" w:type="dxa"/>
            <w:vMerge w:val="restart"/>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小计得分</w:t>
            </w:r>
          </w:p>
        </w:tc>
        <w:tc>
          <w:tcPr>
            <w:tcW w:w="432" w:type="dxa"/>
            <w:gridSpan w:val="2"/>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66" w:type="dxa"/>
            <w:shd w:val="clear" w:color="auto" w:fill="auto"/>
            <w:vAlign w:val="center"/>
          </w:tcPr>
          <w:p>
            <w:pPr>
              <w:widowControl/>
              <w:spacing w:line="240" w:lineRule="exact"/>
              <w:jc w:val="center"/>
              <w:rPr>
                <w:rFonts w:ascii="仿宋_GB2312" w:hAnsi="宋体" w:eastAsia="仿宋_GB2312" w:cs="宋体"/>
                <w:color w:val="000000"/>
                <w:kern w:val="0"/>
                <w:sz w:val="18"/>
                <w:szCs w:val="18"/>
                <w:highlight w:val="none"/>
              </w:rPr>
            </w:pPr>
            <w:r>
              <w:rPr>
                <w:rFonts w:hint="eastAsia" w:ascii="仿宋_GB2312" w:hAnsi="宋体" w:eastAsia="仿宋_GB2312" w:cs="宋体"/>
                <w:color w:val="000000"/>
                <w:kern w:val="0"/>
                <w:sz w:val="18"/>
                <w:szCs w:val="18"/>
                <w:highlight w:val="none"/>
              </w:rPr>
              <w:t>201</w:t>
            </w:r>
            <w:r>
              <w:rPr>
                <w:rFonts w:hint="eastAsia" w:ascii="仿宋_GB2312" w:hAnsi="宋体" w:eastAsia="仿宋_GB2312" w:cs="宋体"/>
                <w:color w:val="000000"/>
                <w:kern w:val="0"/>
                <w:sz w:val="18"/>
                <w:szCs w:val="18"/>
                <w:highlight w:val="none"/>
                <w:lang w:val="en-US" w:eastAsia="zh-CN"/>
              </w:rPr>
              <w:t>9</w:t>
            </w:r>
            <w:r>
              <w:rPr>
                <w:rFonts w:hint="eastAsia" w:ascii="仿宋_GB2312" w:hAnsi="宋体" w:eastAsia="仿宋_GB2312" w:cs="宋体"/>
                <w:color w:val="000000"/>
                <w:kern w:val="0"/>
                <w:sz w:val="18"/>
                <w:szCs w:val="18"/>
                <w:highlight w:val="none"/>
              </w:rPr>
              <w:t>-</w:t>
            </w:r>
          </w:p>
          <w:p>
            <w:pPr>
              <w:widowControl/>
              <w:spacing w:line="240" w:lineRule="exact"/>
              <w:jc w:val="center"/>
              <w:rPr>
                <w:rFonts w:ascii="仿宋_GB2312" w:hAnsi="宋体" w:eastAsia="仿宋_GB2312" w:cs="宋体"/>
                <w:color w:val="000000"/>
                <w:kern w:val="0"/>
                <w:sz w:val="18"/>
                <w:szCs w:val="18"/>
                <w:highlight w:val="none"/>
              </w:rPr>
            </w:pPr>
            <w:r>
              <w:rPr>
                <w:rFonts w:hint="eastAsia" w:ascii="仿宋_GB2312" w:hAnsi="宋体" w:eastAsia="仿宋_GB2312" w:cs="宋体"/>
                <w:color w:val="000000"/>
                <w:kern w:val="0"/>
                <w:sz w:val="18"/>
                <w:szCs w:val="18"/>
                <w:highlight w:val="none"/>
              </w:rPr>
              <w:t>20</w:t>
            </w:r>
            <w:r>
              <w:rPr>
                <w:rFonts w:hint="eastAsia" w:ascii="仿宋_GB2312" w:hAnsi="宋体" w:eastAsia="仿宋_GB2312" w:cs="宋体"/>
                <w:color w:val="000000"/>
                <w:kern w:val="0"/>
                <w:sz w:val="18"/>
                <w:szCs w:val="18"/>
                <w:highlight w:val="none"/>
                <w:lang w:val="en-US" w:eastAsia="zh-CN"/>
              </w:rPr>
              <w:t>20</w:t>
            </w:r>
          </w:p>
        </w:tc>
        <w:tc>
          <w:tcPr>
            <w:tcW w:w="570" w:type="dxa"/>
            <w:shd w:val="clear" w:color="auto" w:fill="auto"/>
            <w:vAlign w:val="center"/>
          </w:tcPr>
          <w:p>
            <w:pPr>
              <w:widowControl/>
              <w:spacing w:line="240" w:lineRule="exact"/>
              <w:jc w:val="center"/>
              <w:rPr>
                <w:rFonts w:ascii="仿宋_GB2312" w:hAnsi="宋体" w:eastAsia="仿宋_GB2312" w:cs="宋体"/>
                <w:color w:val="000000"/>
                <w:kern w:val="0"/>
                <w:sz w:val="18"/>
                <w:szCs w:val="18"/>
                <w:highlight w:val="none"/>
              </w:rPr>
            </w:pPr>
            <w:r>
              <w:rPr>
                <w:rFonts w:hint="eastAsia" w:ascii="仿宋_GB2312" w:hAnsi="宋体" w:eastAsia="仿宋_GB2312" w:cs="宋体"/>
                <w:color w:val="000000"/>
                <w:kern w:val="0"/>
                <w:sz w:val="18"/>
                <w:szCs w:val="18"/>
                <w:highlight w:val="none"/>
              </w:rPr>
              <w:t>20</w:t>
            </w:r>
            <w:r>
              <w:rPr>
                <w:rFonts w:hint="eastAsia" w:ascii="仿宋_GB2312" w:hAnsi="宋体" w:eastAsia="仿宋_GB2312" w:cs="宋体"/>
                <w:color w:val="000000"/>
                <w:kern w:val="0"/>
                <w:sz w:val="18"/>
                <w:szCs w:val="18"/>
                <w:highlight w:val="none"/>
                <w:lang w:val="en-US" w:eastAsia="zh-CN"/>
              </w:rPr>
              <w:t>20</w:t>
            </w:r>
            <w:r>
              <w:rPr>
                <w:rFonts w:hint="eastAsia" w:ascii="仿宋_GB2312" w:hAnsi="宋体" w:eastAsia="仿宋_GB2312" w:cs="宋体"/>
                <w:color w:val="000000"/>
                <w:kern w:val="0"/>
                <w:sz w:val="18"/>
                <w:szCs w:val="18"/>
                <w:highlight w:val="none"/>
              </w:rPr>
              <w:t>-</w:t>
            </w:r>
          </w:p>
          <w:p>
            <w:pPr>
              <w:widowControl/>
              <w:spacing w:line="240" w:lineRule="exact"/>
              <w:jc w:val="center"/>
              <w:rPr>
                <w:rFonts w:ascii="仿宋_GB2312" w:hAnsi="宋体" w:eastAsia="仿宋_GB2312" w:cs="宋体"/>
                <w:color w:val="000000"/>
                <w:kern w:val="0"/>
                <w:sz w:val="18"/>
                <w:szCs w:val="18"/>
                <w:highlight w:val="none"/>
              </w:rPr>
            </w:pPr>
            <w:r>
              <w:rPr>
                <w:rFonts w:hint="eastAsia" w:ascii="仿宋_GB2312" w:hAnsi="宋体" w:eastAsia="仿宋_GB2312" w:cs="宋体"/>
                <w:color w:val="000000"/>
                <w:kern w:val="0"/>
                <w:sz w:val="18"/>
                <w:szCs w:val="18"/>
                <w:highlight w:val="none"/>
              </w:rPr>
              <w:t>20</w:t>
            </w:r>
            <w:r>
              <w:rPr>
                <w:rFonts w:hint="eastAsia" w:ascii="仿宋_GB2312" w:hAnsi="宋体" w:eastAsia="仿宋_GB2312" w:cs="宋体"/>
                <w:color w:val="000000"/>
                <w:kern w:val="0"/>
                <w:sz w:val="18"/>
                <w:szCs w:val="18"/>
                <w:highlight w:val="none"/>
                <w:lang w:val="en-US" w:eastAsia="zh-CN"/>
              </w:rPr>
              <w:t>21</w:t>
            </w:r>
          </w:p>
        </w:tc>
        <w:tc>
          <w:tcPr>
            <w:tcW w:w="570" w:type="dxa"/>
            <w:shd w:val="clear" w:color="auto" w:fill="auto"/>
            <w:vAlign w:val="center"/>
          </w:tcPr>
          <w:p>
            <w:pPr>
              <w:widowControl/>
              <w:spacing w:line="240" w:lineRule="exact"/>
              <w:jc w:val="center"/>
              <w:rPr>
                <w:rFonts w:ascii="仿宋_GB2312" w:hAnsi="宋体" w:eastAsia="仿宋_GB2312" w:cs="宋体"/>
                <w:color w:val="000000"/>
                <w:kern w:val="0"/>
                <w:sz w:val="18"/>
                <w:szCs w:val="18"/>
                <w:highlight w:val="none"/>
              </w:rPr>
            </w:pPr>
            <w:r>
              <w:rPr>
                <w:rFonts w:hint="eastAsia" w:ascii="仿宋_GB2312" w:hAnsi="宋体" w:eastAsia="仿宋_GB2312" w:cs="宋体"/>
                <w:color w:val="000000"/>
                <w:kern w:val="0"/>
                <w:sz w:val="18"/>
                <w:szCs w:val="18"/>
                <w:highlight w:val="none"/>
              </w:rPr>
              <w:t>20</w:t>
            </w:r>
            <w:r>
              <w:rPr>
                <w:rFonts w:hint="eastAsia" w:ascii="仿宋_GB2312" w:hAnsi="宋体" w:eastAsia="仿宋_GB2312" w:cs="宋体"/>
                <w:color w:val="000000"/>
                <w:kern w:val="0"/>
                <w:sz w:val="18"/>
                <w:szCs w:val="18"/>
                <w:highlight w:val="none"/>
                <w:lang w:val="en-US" w:eastAsia="zh-CN"/>
              </w:rPr>
              <w:t>21</w:t>
            </w:r>
            <w:r>
              <w:rPr>
                <w:rFonts w:hint="eastAsia" w:ascii="仿宋_GB2312" w:hAnsi="宋体" w:eastAsia="仿宋_GB2312" w:cs="宋体"/>
                <w:color w:val="000000"/>
                <w:kern w:val="0"/>
                <w:sz w:val="18"/>
                <w:szCs w:val="18"/>
                <w:highlight w:val="none"/>
              </w:rPr>
              <w:t>-</w:t>
            </w:r>
          </w:p>
          <w:p>
            <w:pPr>
              <w:widowControl/>
              <w:spacing w:line="240" w:lineRule="exact"/>
              <w:jc w:val="center"/>
              <w:rPr>
                <w:rFonts w:ascii="仿宋_GB2312" w:hAnsi="宋体" w:eastAsia="仿宋_GB2312" w:cs="宋体"/>
                <w:color w:val="000000"/>
                <w:kern w:val="0"/>
                <w:sz w:val="18"/>
                <w:szCs w:val="18"/>
                <w:highlight w:val="none"/>
              </w:rPr>
            </w:pPr>
            <w:r>
              <w:rPr>
                <w:rFonts w:hint="eastAsia" w:ascii="仿宋_GB2312" w:hAnsi="宋体" w:eastAsia="仿宋_GB2312" w:cs="宋体"/>
                <w:color w:val="000000"/>
                <w:kern w:val="0"/>
                <w:sz w:val="18"/>
                <w:szCs w:val="18"/>
                <w:highlight w:val="none"/>
              </w:rPr>
              <w:t>202</w:t>
            </w:r>
            <w:r>
              <w:rPr>
                <w:rFonts w:hint="eastAsia" w:ascii="仿宋_GB2312" w:hAnsi="宋体" w:eastAsia="仿宋_GB2312" w:cs="宋体"/>
                <w:color w:val="000000"/>
                <w:kern w:val="0"/>
                <w:sz w:val="18"/>
                <w:szCs w:val="18"/>
                <w:highlight w:val="none"/>
                <w:lang w:val="en-US" w:eastAsia="zh-CN"/>
              </w:rPr>
              <w:t>2</w:t>
            </w:r>
          </w:p>
        </w:tc>
        <w:tc>
          <w:tcPr>
            <w:tcW w:w="570" w:type="dxa"/>
            <w:shd w:val="clear" w:color="auto" w:fill="auto"/>
            <w:vAlign w:val="center"/>
          </w:tcPr>
          <w:p>
            <w:pPr>
              <w:widowControl/>
              <w:spacing w:line="240" w:lineRule="exact"/>
              <w:jc w:val="center"/>
              <w:rPr>
                <w:rFonts w:ascii="仿宋_GB2312" w:hAnsi="宋体" w:eastAsia="仿宋_GB2312" w:cs="宋体"/>
                <w:color w:val="000000"/>
                <w:kern w:val="0"/>
                <w:sz w:val="18"/>
                <w:szCs w:val="18"/>
                <w:highlight w:val="none"/>
              </w:rPr>
            </w:pPr>
            <w:r>
              <w:rPr>
                <w:rFonts w:hint="eastAsia" w:ascii="仿宋_GB2312" w:hAnsi="宋体" w:eastAsia="仿宋_GB2312" w:cs="宋体"/>
                <w:color w:val="000000"/>
                <w:kern w:val="0"/>
                <w:sz w:val="18"/>
                <w:szCs w:val="18"/>
                <w:highlight w:val="none"/>
              </w:rPr>
              <w:t>202</w:t>
            </w:r>
            <w:r>
              <w:rPr>
                <w:rFonts w:hint="eastAsia" w:ascii="仿宋_GB2312" w:hAnsi="宋体" w:eastAsia="仿宋_GB2312" w:cs="宋体"/>
                <w:color w:val="000000"/>
                <w:kern w:val="0"/>
                <w:sz w:val="18"/>
                <w:szCs w:val="18"/>
                <w:highlight w:val="none"/>
                <w:lang w:val="en-US" w:eastAsia="zh-CN"/>
              </w:rPr>
              <w:t>2</w:t>
            </w:r>
            <w:r>
              <w:rPr>
                <w:rFonts w:hint="eastAsia" w:ascii="仿宋_GB2312" w:hAnsi="宋体" w:eastAsia="仿宋_GB2312" w:cs="宋体"/>
                <w:color w:val="000000"/>
                <w:kern w:val="0"/>
                <w:sz w:val="18"/>
                <w:szCs w:val="18"/>
                <w:highlight w:val="none"/>
              </w:rPr>
              <w:t>-</w:t>
            </w:r>
          </w:p>
          <w:p>
            <w:pPr>
              <w:widowControl/>
              <w:spacing w:line="240" w:lineRule="exact"/>
              <w:jc w:val="center"/>
              <w:rPr>
                <w:rFonts w:ascii="仿宋_GB2312" w:hAnsi="宋体" w:eastAsia="仿宋_GB2312" w:cs="宋体"/>
                <w:color w:val="000000"/>
                <w:kern w:val="0"/>
                <w:sz w:val="18"/>
                <w:szCs w:val="18"/>
                <w:highlight w:val="none"/>
              </w:rPr>
            </w:pPr>
            <w:r>
              <w:rPr>
                <w:rFonts w:hint="eastAsia" w:ascii="仿宋_GB2312" w:hAnsi="宋体" w:eastAsia="仿宋_GB2312" w:cs="宋体"/>
                <w:color w:val="000000"/>
                <w:kern w:val="0"/>
                <w:sz w:val="18"/>
                <w:szCs w:val="18"/>
                <w:highlight w:val="none"/>
                <w:lang w:eastAsia="zh-CN"/>
              </w:rPr>
              <w:t>202</w:t>
            </w:r>
            <w:r>
              <w:rPr>
                <w:rFonts w:hint="eastAsia" w:ascii="仿宋_GB2312" w:hAnsi="宋体" w:eastAsia="仿宋_GB2312" w:cs="宋体"/>
                <w:color w:val="000000"/>
                <w:kern w:val="0"/>
                <w:sz w:val="18"/>
                <w:szCs w:val="18"/>
                <w:highlight w:val="none"/>
                <w:lang w:val="en-US" w:eastAsia="zh-CN"/>
              </w:rPr>
              <w:t>3</w:t>
            </w:r>
          </w:p>
        </w:tc>
        <w:tc>
          <w:tcPr>
            <w:tcW w:w="570" w:type="dxa"/>
            <w:shd w:val="clear" w:color="auto" w:fill="auto"/>
            <w:vAlign w:val="center"/>
          </w:tcPr>
          <w:p>
            <w:pPr>
              <w:widowControl/>
              <w:spacing w:line="240" w:lineRule="exact"/>
              <w:jc w:val="center"/>
              <w:rPr>
                <w:rFonts w:ascii="仿宋_GB2312" w:hAnsi="宋体" w:eastAsia="仿宋_GB2312" w:cs="宋体"/>
                <w:color w:val="000000"/>
                <w:kern w:val="0"/>
                <w:sz w:val="18"/>
                <w:szCs w:val="18"/>
                <w:highlight w:val="none"/>
              </w:rPr>
            </w:pPr>
            <w:r>
              <w:rPr>
                <w:rFonts w:hint="eastAsia" w:ascii="仿宋_GB2312" w:hAnsi="宋体" w:eastAsia="仿宋_GB2312" w:cs="宋体"/>
                <w:color w:val="000000"/>
                <w:kern w:val="0"/>
                <w:sz w:val="18"/>
                <w:szCs w:val="18"/>
                <w:highlight w:val="none"/>
              </w:rPr>
              <w:t>202</w:t>
            </w:r>
            <w:r>
              <w:rPr>
                <w:rFonts w:hint="eastAsia" w:ascii="仿宋_GB2312" w:hAnsi="宋体" w:eastAsia="仿宋_GB2312" w:cs="宋体"/>
                <w:color w:val="000000"/>
                <w:kern w:val="0"/>
                <w:sz w:val="18"/>
                <w:szCs w:val="18"/>
                <w:highlight w:val="none"/>
                <w:lang w:val="en-US" w:eastAsia="zh-CN"/>
              </w:rPr>
              <w:t>3</w:t>
            </w:r>
            <w:r>
              <w:rPr>
                <w:rFonts w:hint="eastAsia" w:ascii="仿宋_GB2312" w:hAnsi="宋体" w:eastAsia="仿宋_GB2312" w:cs="宋体"/>
                <w:color w:val="000000"/>
                <w:kern w:val="0"/>
                <w:sz w:val="18"/>
                <w:szCs w:val="18"/>
                <w:highlight w:val="none"/>
              </w:rPr>
              <w:t>-</w:t>
            </w:r>
          </w:p>
          <w:p>
            <w:pPr>
              <w:widowControl/>
              <w:spacing w:line="240" w:lineRule="exact"/>
              <w:jc w:val="center"/>
              <w:rPr>
                <w:rFonts w:hint="eastAsia" w:ascii="仿宋_GB2312" w:hAnsi="宋体" w:eastAsia="仿宋_GB2312" w:cs="宋体"/>
                <w:color w:val="000000"/>
                <w:kern w:val="0"/>
                <w:sz w:val="18"/>
                <w:szCs w:val="18"/>
                <w:highlight w:val="none"/>
                <w:lang w:eastAsia="zh-CN"/>
              </w:rPr>
            </w:pPr>
            <w:r>
              <w:rPr>
                <w:rFonts w:hint="eastAsia" w:ascii="仿宋_GB2312" w:hAnsi="宋体" w:eastAsia="仿宋_GB2312" w:cs="宋体"/>
                <w:color w:val="000000"/>
                <w:kern w:val="0"/>
                <w:sz w:val="18"/>
                <w:szCs w:val="18"/>
                <w:highlight w:val="none"/>
                <w:lang w:eastAsia="zh-CN"/>
              </w:rPr>
              <w:t>202</w:t>
            </w:r>
            <w:r>
              <w:rPr>
                <w:rFonts w:hint="eastAsia" w:ascii="仿宋_GB2312" w:hAnsi="宋体" w:eastAsia="仿宋_GB2312" w:cs="宋体"/>
                <w:color w:val="000000"/>
                <w:kern w:val="0"/>
                <w:sz w:val="18"/>
                <w:szCs w:val="18"/>
                <w:highlight w:val="none"/>
                <w:lang w:val="en-US" w:eastAsia="zh-CN"/>
              </w:rPr>
              <w:t>4</w:t>
            </w:r>
          </w:p>
        </w:tc>
        <w:tc>
          <w:tcPr>
            <w:tcW w:w="381" w:type="dxa"/>
            <w:vMerge w:val="restart"/>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小计得分</w:t>
            </w:r>
          </w:p>
        </w:tc>
        <w:tc>
          <w:tcPr>
            <w:tcW w:w="432" w:type="dxa"/>
            <w:gridSpan w:val="2"/>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等级</w:t>
            </w:r>
          </w:p>
        </w:tc>
        <w:tc>
          <w:tcPr>
            <w:tcW w:w="436" w:type="dxa"/>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名称</w:t>
            </w:r>
          </w:p>
        </w:tc>
        <w:tc>
          <w:tcPr>
            <w:tcW w:w="432" w:type="dxa"/>
            <w:gridSpan w:val="2"/>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得分</w:t>
            </w:r>
          </w:p>
        </w:tc>
        <w:tc>
          <w:tcPr>
            <w:tcW w:w="432" w:type="dxa"/>
            <w:gridSpan w:val="2"/>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等级</w:t>
            </w:r>
          </w:p>
        </w:tc>
        <w:tc>
          <w:tcPr>
            <w:tcW w:w="648" w:type="dxa"/>
            <w:gridSpan w:val="2"/>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名称</w:t>
            </w:r>
          </w:p>
        </w:tc>
        <w:tc>
          <w:tcPr>
            <w:tcW w:w="441" w:type="dxa"/>
            <w:gridSpan w:val="2"/>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得分</w:t>
            </w:r>
          </w:p>
        </w:tc>
        <w:tc>
          <w:tcPr>
            <w:tcW w:w="648" w:type="dxa"/>
            <w:gridSpan w:val="2"/>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所在乡镇</w:t>
            </w:r>
          </w:p>
        </w:tc>
        <w:tc>
          <w:tcPr>
            <w:tcW w:w="335" w:type="dxa"/>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加分</w:t>
            </w:r>
          </w:p>
        </w:tc>
        <w:tc>
          <w:tcPr>
            <w:tcW w:w="426" w:type="dxa"/>
            <w:gridSpan w:val="2"/>
            <w:vMerge w:val="restart"/>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基本情况</w:t>
            </w:r>
          </w:p>
        </w:tc>
        <w:tc>
          <w:tcPr>
            <w:tcW w:w="567" w:type="dxa"/>
            <w:vMerge w:val="restart"/>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425" w:type="dxa"/>
            <w:shd w:val="clear" w:color="auto" w:fill="auto"/>
            <w:vAlign w:val="center"/>
          </w:tcPr>
          <w:p>
            <w:pPr>
              <w:widowControl/>
              <w:spacing w:line="240" w:lineRule="exact"/>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382"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48"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382"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381"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381"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381" w:type="dxa"/>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等级</w:t>
            </w:r>
          </w:p>
        </w:tc>
        <w:tc>
          <w:tcPr>
            <w:tcW w:w="570" w:type="dxa"/>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381" w:type="dxa"/>
            <w:vMerge w:val="continue"/>
            <w:vAlign w:val="center"/>
          </w:tcPr>
          <w:p>
            <w:pPr>
              <w:widowControl/>
              <w:jc w:val="left"/>
              <w:rPr>
                <w:rFonts w:ascii="仿宋_GB2312" w:hAnsi="宋体" w:eastAsia="仿宋_GB2312" w:cs="宋体"/>
                <w:color w:val="000000"/>
                <w:kern w:val="0"/>
                <w:szCs w:val="21"/>
                <w:highlight w:val="none"/>
              </w:rPr>
            </w:pPr>
          </w:p>
        </w:tc>
        <w:tc>
          <w:tcPr>
            <w:tcW w:w="432" w:type="dxa"/>
            <w:gridSpan w:val="2"/>
            <w:shd w:val="clear" w:color="auto" w:fill="auto"/>
            <w:vAlign w:val="center"/>
          </w:tcPr>
          <w:p>
            <w:pPr>
              <w:widowControl/>
              <w:jc w:val="center"/>
              <w:rPr>
                <w:rFonts w:hint="eastAsia" w:ascii="仿宋_GB2312" w:hAnsi="宋体" w:eastAsia="仿宋_GB2312" w:cs="宋体"/>
                <w:color w:val="000000"/>
                <w:kern w:val="0"/>
                <w:szCs w:val="21"/>
                <w:highlight w:val="none"/>
                <w:lang w:val="en-US" w:eastAsia="zh-CN"/>
              </w:rPr>
            </w:pPr>
            <w:r>
              <w:rPr>
                <w:rFonts w:hint="eastAsia" w:ascii="仿宋_GB2312" w:hAnsi="宋体" w:eastAsia="仿宋_GB2312" w:cs="宋体"/>
                <w:color w:val="000000"/>
                <w:kern w:val="0"/>
                <w:szCs w:val="21"/>
                <w:highlight w:val="none"/>
                <w:lang w:val="en-US" w:eastAsia="zh-CN"/>
              </w:rPr>
              <w:t>等级</w:t>
            </w:r>
          </w:p>
        </w:tc>
        <w:tc>
          <w:tcPr>
            <w:tcW w:w="566" w:type="dxa"/>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381" w:type="dxa"/>
            <w:vMerge w:val="continue"/>
            <w:vAlign w:val="center"/>
          </w:tcPr>
          <w:p>
            <w:pPr>
              <w:widowControl/>
              <w:jc w:val="left"/>
              <w:rPr>
                <w:rFonts w:ascii="仿宋_GB2312" w:hAnsi="宋体" w:eastAsia="仿宋_GB2312" w:cs="宋体"/>
                <w:color w:val="000000"/>
                <w:kern w:val="0"/>
                <w:szCs w:val="21"/>
                <w:highlight w:val="none"/>
              </w:rPr>
            </w:pPr>
          </w:p>
        </w:tc>
        <w:tc>
          <w:tcPr>
            <w:tcW w:w="432" w:type="dxa"/>
            <w:gridSpan w:val="2"/>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436"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432" w:type="dxa"/>
            <w:gridSpan w:val="2"/>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432" w:type="dxa"/>
            <w:gridSpan w:val="2"/>
            <w:shd w:val="clear" w:color="auto" w:fill="auto"/>
            <w:noWrap/>
            <w:vAlign w:val="center"/>
          </w:tcPr>
          <w:p>
            <w:pPr>
              <w:widowControl/>
              <w:jc w:val="left"/>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648" w:type="dxa"/>
            <w:gridSpan w:val="2"/>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441" w:type="dxa"/>
            <w:gridSpan w:val="2"/>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648" w:type="dxa"/>
            <w:gridSpan w:val="2"/>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335"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426" w:type="dxa"/>
            <w:gridSpan w:val="2"/>
            <w:vMerge w:val="continue"/>
            <w:vAlign w:val="center"/>
          </w:tcPr>
          <w:p>
            <w:pPr>
              <w:widowControl/>
              <w:jc w:val="left"/>
              <w:rPr>
                <w:rFonts w:ascii="仿宋_GB2312" w:hAnsi="宋体" w:eastAsia="仿宋_GB2312" w:cs="宋体"/>
                <w:color w:val="000000"/>
                <w:kern w:val="0"/>
                <w:szCs w:val="21"/>
                <w:highlight w:val="none"/>
              </w:rPr>
            </w:pPr>
          </w:p>
        </w:tc>
        <w:tc>
          <w:tcPr>
            <w:tcW w:w="567" w:type="dxa"/>
            <w:vMerge w:val="continue"/>
            <w:vAlign w:val="center"/>
          </w:tcPr>
          <w:p>
            <w:pPr>
              <w:widowControl/>
              <w:jc w:val="left"/>
              <w:rPr>
                <w:rFonts w:ascii="仿宋_GB2312" w:hAnsi="宋体" w:eastAsia="仿宋_GB2312" w:cs="宋体"/>
                <w:color w:val="000000"/>
                <w:kern w:val="0"/>
                <w:szCs w:val="21"/>
                <w:highlight w:val="none"/>
              </w:rPr>
            </w:pPr>
          </w:p>
        </w:tc>
        <w:tc>
          <w:tcPr>
            <w:tcW w:w="425"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382" w:type="dxa"/>
            <w:vMerge w:val="continue"/>
            <w:vAlign w:val="center"/>
          </w:tcPr>
          <w:p>
            <w:pPr>
              <w:widowControl/>
              <w:jc w:val="left"/>
              <w:rPr>
                <w:rFonts w:ascii="仿宋_GB2312" w:hAnsi="宋体" w:eastAsia="仿宋_GB2312" w:cs="宋体"/>
                <w:color w:val="000000"/>
                <w:kern w:val="0"/>
                <w:szCs w:val="21"/>
                <w:highlight w:val="none"/>
              </w:rPr>
            </w:pPr>
          </w:p>
        </w:tc>
        <w:tc>
          <w:tcPr>
            <w:tcW w:w="548" w:type="dxa"/>
            <w:vMerge w:val="continue"/>
            <w:vAlign w:val="center"/>
          </w:tcPr>
          <w:p>
            <w:pPr>
              <w:widowControl/>
              <w:jc w:val="left"/>
              <w:rPr>
                <w:rFonts w:ascii="仿宋_GB2312" w:hAnsi="宋体" w:eastAsia="仿宋_GB2312" w:cs="宋体"/>
                <w:color w:val="000000"/>
                <w:kern w:val="0"/>
                <w:szCs w:val="21"/>
                <w:highlight w:val="none"/>
              </w:rPr>
            </w:pPr>
          </w:p>
        </w:tc>
        <w:tc>
          <w:tcPr>
            <w:tcW w:w="382" w:type="dxa"/>
            <w:vMerge w:val="continue"/>
            <w:vAlign w:val="center"/>
          </w:tcPr>
          <w:p>
            <w:pPr>
              <w:widowControl/>
              <w:jc w:val="left"/>
              <w:rPr>
                <w:rFonts w:ascii="仿宋_GB2312" w:hAnsi="宋体" w:eastAsia="仿宋_GB2312" w:cs="宋体"/>
                <w:color w:val="000000"/>
                <w:kern w:val="0"/>
                <w:szCs w:val="21"/>
                <w:highlight w:val="none"/>
              </w:rPr>
            </w:pPr>
          </w:p>
        </w:tc>
        <w:tc>
          <w:tcPr>
            <w:tcW w:w="381" w:type="dxa"/>
            <w:vMerge w:val="continue"/>
            <w:vAlign w:val="center"/>
          </w:tcPr>
          <w:p>
            <w:pPr>
              <w:widowControl/>
              <w:jc w:val="left"/>
              <w:rPr>
                <w:rFonts w:ascii="仿宋_GB2312" w:hAnsi="宋体" w:eastAsia="仿宋_GB2312" w:cs="宋体"/>
                <w:color w:val="000000"/>
                <w:kern w:val="0"/>
                <w:szCs w:val="21"/>
                <w:highlight w:val="none"/>
              </w:rPr>
            </w:pPr>
          </w:p>
        </w:tc>
        <w:tc>
          <w:tcPr>
            <w:tcW w:w="381" w:type="dxa"/>
            <w:vMerge w:val="continue"/>
            <w:vAlign w:val="center"/>
          </w:tcPr>
          <w:p>
            <w:pPr>
              <w:widowControl/>
              <w:jc w:val="left"/>
              <w:rPr>
                <w:rFonts w:ascii="仿宋_GB2312" w:hAnsi="宋体" w:eastAsia="仿宋_GB2312" w:cs="宋体"/>
                <w:color w:val="000000"/>
                <w:kern w:val="0"/>
                <w:szCs w:val="21"/>
                <w:highlight w:val="none"/>
              </w:rPr>
            </w:pPr>
          </w:p>
        </w:tc>
        <w:tc>
          <w:tcPr>
            <w:tcW w:w="381"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得分</w:t>
            </w:r>
          </w:p>
        </w:tc>
        <w:tc>
          <w:tcPr>
            <w:tcW w:w="570"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381"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432" w:type="dxa"/>
            <w:gridSpan w:val="2"/>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得分</w:t>
            </w:r>
          </w:p>
        </w:tc>
        <w:tc>
          <w:tcPr>
            <w:tcW w:w="566"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570"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381" w:type="dxa"/>
            <w:vMerge w:val="restart"/>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432" w:type="dxa"/>
            <w:gridSpan w:val="2"/>
            <w:vMerge w:val="continue"/>
            <w:vAlign w:val="center"/>
          </w:tcPr>
          <w:p>
            <w:pPr>
              <w:widowControl/>
              <w:jc w:val="left"/>
              <w:rPr>
                <w:rFonts w:ascii="仿宋_GB2312" w:hAnsi="宋体" w:eastAsia="仿宋_GB2312" w:cs="宋体"/>
                <w:color w:val="000000"/>
                <w:kern w:val="0"/>
                <w:szCs w:val="21"/>
                <w:highlight w:val="none"/>
              </w:rPr>
            </w:pPr>
          </w:p>
        </w:tc>
        <w:tc>
          <w:tcPr>
            <w:tcW w:w="436" w:type="dxa"/>
            <w:vMerge w:val="continue"/>
            <w:vAlign w:val="center"/>
          </w:tcPr>
          <w:p>
            <w:pPr>
              <w:widowControl/>
              <w:jc w:val="left"/>
              <w:rPr>
                <w:rFonts w:ascii="仿宋_GB2312" w:hAnsi="宋体" w:eastAsia="仿宋_GB2312" w:cs="宋体"/>
                <w:color w:val="000000"/>
                <w:kern w:val="0"/>
                <w:szCs w:val="21"/>
                <w:highlight w:val="none"/>
              </w:rPr>
            </w:pPr>
          </w:p>
        </w:tc>
        <w:tc>
          <w:tcPr>
            <w:tcW w:w="432" w:type="dxa"/>
            <w:gridSpan w:val="2"/>
            <w:vMerge w:val="continue"/>
            <w:vAlign w:val="center"/>
          </w:tcPr>
          <w:p>
            <w:pPr>
              <w:widowControl/>
              <w:jc w:val="left"/>
              <w:rPr>
                <w:rFonts w:ascii="仿宋_GB2312" w:hAnsi="宋体" w:eastAsia="仿宋_GB2312" w:cs="宋体"/>
                <w:color w:val="000000"/>
                <w:kern w:val="0"/>
                <w:szCs w:val="21"/>
                <w:highlight w:val="none"/>
              </w:rPr>
            </w:pPr>
          </w:p>
        </w:tc>
        <w:tc>
          <w:tcPr>
            <w:tcW w:w="432" w:type="dxa"/>
            <w:gridSpan w:val="2"/>
            <w:shd w:val="clear" w:color="auto" w:fill="auto"/>
            <w:noWrap/>
            <w:vAlign w:val="center"/>
          </w:tcPr>
          <w:p>
            <w:pPr>
              <w:widowControl/>
              <w:jc w:val="left"/>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648" w:type="dxa"/>
            <w:gridSpan w:val="2"/>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441" w:type="dxa"/>
            <w:gridSpan w:val="2"/>
            <w:vMerge w:val="continue"/>
            <w:vAlign w:val="center"/>
          </w:tcPr>
          <w:p>
            <w:pPr>
              <w:widowControl/>
              <w:jc w:val="left"/>
              <w:rPr>
                <w:rFonts w:ascii="仿宋_GB2312" w:hAnsi="宋体" w:eastAsia="仿宋_GB2312" w:cs="宋体"/>
                <w:color w:val="000000"/>
                <w:kern w:val="0"/>
                <w:szCs w:val="21"/>
                <w:highlight w:val="none"/>
              </w:rPr>
            </w:pPr>
          </w:p>
        </w:tc>
        <w:tc>
          <w:tcPr>
            <w:tcW w:w="648" w:type="dxa"/>
            <w:gridSpan w:val="2"/>
            <w:vMerge w:val="continue"/>
            <w:vAlign w:val="center"/>
          </w:tcPr>
          <w:p>
            <w:pPr>
              <w:widowControl/>
              <w:jc w:val="left"/>
              <w:rPr>
                <w:rFonts w:ascii="仿宋_GB2312" w:hAnsi="宋体" w:eastAsia="仿宋_GB2312" w:cs="宋体"/>
                <w:color w:val="000000"/>
                <w:kern w:val="0"/>
                <w:szCs w:val="21"/>
                <w:highlight w:val="none"/>
              </w:rPr>
            </w:pPr>
          </w:p>
        </w:tc>
        <w:tc>
          <w:tcPr>
            <w:tcW w:w="335" w:type="dxa"/>
            <w:vMerge w:val="continue"/>
            <w:vAlign w:val="center"/>
          </w:tcPr>
          <w:p>
            <w:pPr>
              <w:widowControl/>
              <w:jc w:val="left"/>
              <w:rPr>
                <w:rFonts w:ascii="仿宋_GB2312" w:hAnsi="宋体" w:eastAsia="仿宋_GB2312" w:cs="宋体"/>
                <w:color w:val="000000"/>
                <w:kern w:val="0"/>
                <w:szCs w:val="21"/>
                <w:highlight w:val="none"/>
              </w:rPr>
            </w:pPr>
          </w:p>
        </w:tc>
        <w:tc>
          <w:tcPr>
            <w:tcW w:w="426" w:type="dxa"/>
            <w:gridSpan w:val="2"/>
            <w:vMerge w:val="continue"/>
            <w:vAlign w:val="center"/>
          </w:tcPr>
          <w:p>
            <w:pPr>
              <w:widowControl/>
              <w:jc w:val="left"/>
              <w:rPr>
                <w:rFonts w:ascii="仿宋_GB2312" w:hAnsi="宋体" w:eastAsia="仿宋_GB2312" w:cs="宋体"/>
                <w:color w:val="000000"/>
                <w:kern w:val="0"/>
                <w:szCs w:val="21"/>
                <w:highlight w:val="none"/>
              </w:rPr>
            </w:pPr>
          </w:p>
        </w:tc>
        <w:tc>
          <w:tcPr>
            <w:tcW w:w="567" w:type="dxa"/>
            <w:vMerge w:val="continue"/>
            <w:vAlign w:val="center"/>
          </w:tcPr>
          <w:p>
            <w:pPr>
              <w:widowControl/>
              <w:jc w:val="left"/>
              <w:rPr>
                <w:rFonts w:ascii="仿宋_GB2312" w:hAnsi="宋体" w:eastAsia="仿宋_GB2312" w:cs="宋体"/>
                <w:color w:val="000000"/>
                <w:kern w:val="0"/>
                <w:szCs w:val="21"/>
                <w:highlight w:val="none"/>
              </w:rPr>
            </w:pPr>
          </w:p>
        </w:tc>
        <w:tc>
          <w:tcPr>
            <w:tcW w:w="425" w:type="dxa"/>
            <w:vMerge w:val="continue"/>
            <w:vAlign w:val="center"/>
          </w:tcPr>
          <w:p>
            <w:pPr>
              <w:widowControl/>
              <w:jc w:val="left"/>
              <w:rPr>
                <w:rFonts w:ascii="仿宋_GB2312" w:hAnsi="宋体" w:eastAsia="仿宋_GB2312"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382" w:type="dxa"/>
            <w:vMerge w:val="continue"/>
            <w:vAlign w:val="center"/>
          </w:tcPr>
          <w:p>
            <w:pPr>
              <w:widowControl/>
              <w:jc w:val="left"/>
              <w:rPr>
                <w:rFonts w:ascii="仿宋_GB2312" w:hAnsi="宋体" w:eastAsia="仿宋_GB2312" w:cs="宋体"/>
                <w:color w:val="000000"/>
                <w:kern w:val="0"/>
                <w:szCs w:val="21"/>
                <w:highlight w:val="none"/>
              </w:rPr>
            </w:pPr>
          </w:p>
        </w:tc>
        <w:tc>
          <w:tcPr>
            <w:tcW w:w="548" w:type="dxa"/>
            <w:vMerge w:val="continue"/>
            <w:vAlign w:val="center"/>
          </w:tcPr>
          <w:p>
            <w:pPr>
              <w:widowControl/>
              <w:jc w:val="left"/>
              <w:rPr>
                <w:rFonts w:ascii="仿宋_GB2312" w:hAnsi="宋体" w:eastAsia="仿宋_GB2312" w:cs="宋体"/>
                <w:color w:val="000000"/>
                <w:kern w:val="0"/>
                <w:szCs w:val="21"/>
                <w:highlight w:val="none"/>
              </w:rPr>
            </w:pPr>
          </w:p>
        </w:tc>
        <w:tc>
          <w:tcPr>
            <w:tcW w:w="382" w:type="dxa"/>
            <w:vMerge w:val="continue"/>
            <w:vAlign w:val="center"/>
          </w:tcPr>
          <w:p>
            <w:pPr>
              <w:widowControl/>
              <w:jc w:val="left"/>
              <w:rPr>
                <w:rFonts w:ascii="仿宋_GB2312" w:hAnsi="宋体" w:eastAsia="仿宋_GB2312" w:cs="宋体"/>
                <w:color w:val="000000"/>
                <w:kern w:val="0"/>
                <w:szCs w:val="21"/>
                <w:highlight w:val="none"/>
              </w:rPr>
            </w:pPr>
          </w:p>
        </w:tc>
        <w:tc>
          <w:tcPr>
            <w:tcW w:w="381" w:type="dxa"/>
            <w:vMerge w:val="continue"/>
            <w:vAlign w:val="center"/>
          </w:tcPr>
          <w:p>
            <w:pPr>
              <w:widowControl/>
              <w:jc w:val="left"/>
              <w:rPr>
                <w:rFonts w:ascii="仿宋_GB2312" w:hAnsi="宋体" w:eastAsia="仿宋_GB2312" w:cs="宋体"/>
                <w:color w:val="000000"/>
                <w:kern w:val="0"/>
                <w:szCs w:val="21"/>
                <w:highlight w:val="none"/>
              </w:rPr>
            </w:pPr>
          </w:p>
        </w:tc>
        <w:tc>
          <w:tcPr>
            <w:tcW w:w="381" w:type="dxa"/>
            <w:vMerge w:val="continue"/>
            <w:vAlign w:val="center"/>
          </w:tcPr>
          <w:p>
            <w:pPr>
              <w:widowControl/>
              <w:jc w:val="left"/>
              <w:rPr>
                <w:rFonts w:ascii="仿宋_GB2312" w:hAnsi="宋体" w:eastAsia="仿宋_GB2312" w:cs="宋体"/>
                <w:color w:val="000000"/>
                <w:kern w:val="0"/>
                <w:szCs w:val="21"/>
                <w:highlight w:val="none"/>
              </w:rPr>
            </w:pPr>
          </w:p>
        </w:tc>
        <w:tc>
          <w:tcPr>
            <w:tcW w:w="381" w:type="dxa"/>
            <w:vMerge w:val="continue"/>
            <w:vAlign w:val="center"/>
          </w:tcPr>
          <w:p>
            <w:pPr>
              <w:widowControl/>
              <w:jc w:val="left"/>
              <w:rPr>
                <w:rFonts w:ascii="仿宋_GB2312" w:hAnsi="宋体" w:eastAsia="仿宋_GB2312" w:cs="宋体"/>
                <w:color w:val="000000"/>
                <w:kern w:val="0"/>
                <w:szCs w:val="21"/>
                <w:highlight w:val="none"/>
              </w:rPr>
            </w:pPr>
          </w:p>
        </w:tc>
        <w:tc>
          <w:tcPr>
            <w:tcW w:w="570" w:type="dxa"/>
            <w:vMerge w:val="continue"/>
            <w:vAlign w:val="center"/>
          </w:tcPr>
          <w:p>
            <w:pPr>
              <w:widowControl/>
              <w:jc w:val="left"/>
              <w:rPr>
                <w:rFonts w:ascii="仿宋_GB2312" w:hAnsi="宋体" w:eastAsia="仿宋_GB2312" w:cs="宋体"/>
                <w:color w:val="000000"/>
                <w:kern w:val="0"/>
                <w:szCs w:val="21"/>
                <w:highlight w:val="none"/>
              </w:rPr>
            </w:pPr>
          </w:p>
        </w:tc>
        <w:tc>
          <w:tcPr>
            <w:tcW w:w="570" w:type="dxa"/>
            <w:vMerge w:val="continue"/>
            <w:vAlign w:val="center"/>
          </w:tcPr>
          <w:p>
            <w:pPr>
              <w:widowControl/>
              <w:jc w:val="left"/>
              <w:rPr>
                <w:rFonts w:ascii="仿宋_GB2312" w:hAnsi="宋体" w:eastAsia="仿宋_GB2312" w:cs="宋体"/>
                <w:color w:val="000000"/>
                <w:kern w:val="0"/>
                <w:szCs w:val="21"/>
                <w:highlight w:val="none"/>
              </w:rPr>
            </w:pPr>
          </w:p>
        </w:tc>
        <w:tc>
          <w:tcPr>
            <w:tcW w:w="570" w:type="dxa"/>
            <w:vMerge w:val="continue"/>
            <w:vAlign w:val="center"/>
          </w:tcPr>
          <w:p>
            <w:pPr>
              <w:widowControl/>
              <w:jc w:val="left"/>
              <w:rPr>
                <w:rFonts w:ascii="仿宋_GB2312" w:hAnsi="宋体" w:eastAsia="仿宋_GB2312" w:cs="宋体"/>
                <w:color w:val="000000"/>
                <w:kern w:val="0"/>
                <w:szCs w:val="21"/>
                <w:highlight w:val="none"/>
              </w:rPr>
            </w:pPr>
          </w:p>
        </w:tc>
        <w:tc>
          <w:tcPr>
            <w:tcW w:w="570" w:type="dxa"/>
            <w:vMerge w:val="continue"/>
            <w:vAlign w:val="center"/>
          </w:tcPr>
          <w:p>
            <w:pPr>
              <w:widowControl/>
              <w:jc w:val="left"/>
              <w:rPr>
                <w:rFonts w:ascii="仿宋_GB2312" w:hAnsi="宋体" w:eastAsia="仿宋_GB2312" w:cs="宋体"/>
                <w:color w:val="000000"/>
                <w:kern w:val="0"/>
                <w:szCs w:val="21"/>
                <w:highlight w:val="none"/>
              </w:rPr>
            </w:pPr>
          </w:p>
        </w:tc>
        <w:tc>
          <w:tcPr>
            <w:tcW w:w="570" w:type="dxa"/>
            <w:vMerge w:val="continue"/>
            <w:vAlign w:val="center"/>
          </w:tcPr>
          <w:p>
            <w:pPr>
              <w:widowControl/>
              <w:jc w:val="left"/>
              <w:rPr>
                <w:rFonts w:ascii="仿宋_GB2312" w:hAnsi="宋体" w:eastAsia="仿宋_GB2312" w:cs="宋体"/>
                <w:color w:val="000000"/>
                <w:kern w:val="0"/>
                <w:szCs w:val="21"/>
                <w:highlight w:val="none"/>
              </w:rPr>
            </w:pPr>
          </w:p>
        </w:tc>
        <w:tc>
          <w:tcPr>
            <w:tcW w:w="381" w:type="dxa"/>
            <w:vMerge w:val="continue"/>
            <w:vAlign w:val="center"/>
          </w:tcPr>
          <w:p>
            <w:pPr>
              <w:widowControl/>
              <w:jc w:val="left"/>
              <w:rPr>
                <w:rFonts w:ascii="仿宋_GB2312" w:hAnsi="宋体" w:eastAsia="仿宋_GB2312" w:cs="宋体"/>
                <w:color w:val="000000"/>
                <w:kern w:val="0"/>
                <w:szCs w:val="21"/>
                <w:highlight w:val="none"/>
              </w:rPr>
            </w:pPr>
          </w:p>
        </w:tc>
        <w:tc>
          <w:tcPr>
            <w:tcW w:w="432" w:type="dxa"/>
            <w:gridSpan w:val="2"/>
            <w:vMerge w:val="continue"/>
            <w:vAlign w:val="center"/>
          </w:tcPr>
          <w:p>
            <w:pPr>
              <w:widowControl/>
              <w:jc w:val="left"/>
              <w:rPr>
                <w:rFonts w:ascii="仿宋_GB2312" w:hAnsi="宋体" w:eastAsia="仿宋_GB2312" w:cs="宋体"/>
                <w:color w:val="000000"/>
                <w:kern w:val="0"/>
                <w:szCs w:val="21"/>
                <w:highlight w:val="none"/>
              </w:rPr>
            </w:pPr>
          </w:p>
        </w:tc>
        <w:tc>
          <w:tcPr>
            <w:tcW w:w="566" w:type="dxa"/>
            <w:vMerge w:val="continue"/>
            <w:vAlign w:val="center"/>
          </w:tcPr>
          <w:p>
            <w:pPr>
              <w:widowControl/>
              <w:jc w:val="left"/>
              <w:rPr>
                <w:rFonts w:ascii="仿宋_GB2312" w:hAnsi="宋体" w:eastAsia="仿宋_GB2312" w:cs="宋体"/>
                <w:color w:val="000000"/>
                <w:kern w:val="0"/>
                <w:szCs w:val="21"/>
                <w:highlight w:val="none"/>
              </w:rPr>
            </w:pPr>
          </w:p>
        </w:tc>
        <w:tc>
          <w:tcPr>
            <w:tcW w:w="570" w:type="dxa"/>
            <w:vMerge w:val="continue"/>
            <w:vAlign w:val="center"/>
          </w:tcPr>
          <w:p>
            <w:pPr>
              <w:widowControl/>
              <w:jc w:val="left"/>
              <w:rPr>
                <w:rFonts w:ascii="仿宋_GB2312" w:hAnsi="宋体" w:eastAsia="仿宋_GB2312" w:cs="宋体"/>
                <w:color w:val="000000"/>
                <w:kern w:val="0"/>
                <w:szCs w:val="21"/>
                <w:highlight w:val="none"/>
              </w:rPr>
            </w:pPr>
          </w:p>
        </w:tc>
        <w:tc>
          <w:tcPr>
            <w:tcW w:w="570" w:type="dxa"/>
            <w:vMerge w:val="continue"/>
            <w:vAlign w:val="center"/>
          </w:tcPr>
          <w:p>
            <w:pPr>
              <w:widowControl/>
              <w:jc w:val="left"/>
              <w:rPr>
                <w:rFonts w:ascii="仿宋_GB2312" w:hAnsi="宋体" w:eastAsia="仿宋_GB2312" w:cs="宋体"/>
                <w:color w:val="000000"/>
                <w:kern w:val="0"/>
                <w:szCs w:val="21"/>
                <w:highlight w:val="none"/>
              </w:rPr>
            </w:pPr>
          </w:p>
        </w:tc>
        <w:tc>
          <w:tcPr>
            <w:tcW w:w="570" w:type="dxa"/>
            <w:vMerge w:val="continue"/>
            <w:vAlign w:val="center"/>
          </w:tcPr>
          <w:p>
            <w:pPr>
              <w:widowControl/>
              <w:jc w:val="left"/>
              <w:rPr>
                <w:rFonts w:ascii="仿宋_GB2312" w:hAnsi="宋体" w:eastAsia="仿宋_GB2312" w:cs="宋体"/>
                <w:color w:val="000000"/>
                <w:kern w:val="0"/>
                <w:szCs w:val="21"/>
                <w:highlight w:val="none"/>
              </w:rPr>
            </w:pPr>
          </w:p>
        </w:tc>
        <w:tc>
          <w:tcPr>
            <w:tcW w:w="570" w:type="dxa"/>
            <w:vMerge w:val="continue"/>
            <w:vAlign w:val="center"/>
          </w:tcPr>
          <w:p>
            <w:pPr>
              <w:widowControl/>
              <w:jc w:val="left"/>
              <w:rPr>
                <w:rFonts w:ascii="仿宋_GB2312" w:hAnsi="宋体" w:eastAsia="仿宋_GB2312" w:cs="宋体"/>
                <w:color w:val="000000"/>
                <w:kern w:val="0"/>
                <w:szCs w:val="21"/>
                <w:highlight w:val="none"/>
              </w:rPr>
            </w:pPr>
          </w:p>
        </w:tc>
        <w:tc>
          <w:tcPr>
            <w:tcW w:w="381" w:type="dxa"/>
            <w:vMerge w:val="continue"/>
            <w:vAlign w:val="center"/>
          </w:tcPr>
          <w:p>
            <w:pPr>
              <w:widowControl/>
              <w:jc w:val="left"/>
              <w:rPr>
                <w:rFonts w:ascii="仿宋_GB2312" w:hAnsi="宋体" w:eastAsia="仿宋_GB2312" w:cs="宋体"/>
                <w:color w:val="000000"/>
                <w:kern w:val="0"/>
                <w:szCs w:val="21"/>
                <w:highlight w:val="none"/>
              </w:rPr>
            </w:pPr>
          </w:p>
        </w:tc>
        <w:tc>
          <w:tcPr>
            <w:tcW w:w="432" w:type="dxa"/>
            <w:gridSpan w:val="2"/>
            <w:vMerge w:val="continue"/>
            <w:vAlign w:val="center"/>
          </w:tcPr>
          <w:p>
            <w:pPr>
              <w:widowControl/>
              <w:jc w:val="left"/>
              <w:rPr>
                <w:rFonts w:ascii="仿宋_GB2312" w:hAnsi="宋体" w:eastAsia="仿宋_GB2312" w:cs="宋体"/>
                <w:color w:val="000000"/>
                <w:kern w:val="0"/>
                <w:szCs w:val="21"/>
                <w:highlight w:val="none"/>
              </w:rPr>
            </w:pPr>
          </w:p>
        </w:tc>
        <w:tc>
          <w:tcPr>
            <w:tcW w:w="436" w:type="dxa"/>
            <w:vMerge w:val="continue"/>
            <w:vAlign w:val="center"/>
          </w:tcPr>
          <w:p>
            <w:pPr>
              <w:widowControl/>
              <w:jc w:val="left"/>
              <w:rPr>
                <w:rFonts w:ascii="仿宋_GB2312" w:hAnsi="宋体" w:eastAsia="仿宋_GB2312" w:cs="宋体"/>
                <w:color w:val="000000"/>
                <w:kern w:val="0"/>
                <w:szCs w:val="21"/>
                <w:highlight w:val="none"/>
              </w:rPr>
            </w:pPr>
          </w:p>
        </w:tc>
        <w:tc>
          <w:tcPr>
            <w:tcW w:w="432" w:type="dxa"/>
            <w:gridSpan w:val="2"/>
            <w:vMerge w:val="continue"/>
            <w:vAlign w:val="center"/>
          </w:tcPr>
          <w:p>
            <w:pPr>
              <w:widowControl/>
              <w:jc w:val="left"/>
              <w:rPr>
                <w:rFonts w:ascii="仿宋_GB2312" w:hAnsi="宋体" w:eastAsia="仿宋_GB2312" w:cs="宋体"/>
                <w:color w:val="000000"/>
                <w:kern w:val="0"/>
                <w:szCs w:val="21"/>
                <w:highlight w:val="none"/>
              </w:rPr>
            </w:pPr>
          </w:p>
        </w:tc>
        <w:tc>
          <w:tcPr>
            <w:tcW w:w="432" w:type="dxa"/>
            <w:gridSpan w:val="2"/>
            <w:shd w:val="clear" w:color="auto" w:fill="auto"/>
            <w:noWrap/>
            <w:vAlign w:val="center"/>
          </w:tcPr>
          <w:p>
            <w:pPr>
              <w:widowControl/>
              <w:jc w:val="left"/>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648" w:type="dxa"/>
            <w:gridSpan w:val="2"/>
            <w:shd w:val="clear" w:color="auto" w:fill="auto"/>
            <w:vAlign w:val="center"/>
          </w:tcPr>
          <w:p>
            <w:pPr>
              <w:widowControl/>
              <w:jc w:val="center"/>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w:t>
            </w:r>
          </w:p>
        </w:tc>
        <w:tc>
          <w:tcPr>
            <w:tcW w:w="441" w:type="dxa"/>
            <w:gridSpan w:val="2"/>
            <w:vMerge w:val="continue"/>
            <w:vAlign w:val="center"/>
          </w:tcPr>
          <w:p>
            <w:pPr>
              <w:widowControl/>
              <w:jc w:val="left"/>
              <w:rPr>
                <w:rFonts w:ascii="仿宋_GB2312" w:hAnsi="宋体" w:eastAsia="仿宋_GB2312" w:cs="宋体"/>
                <w:color w:val="000000"/>
                <w:kern w:val="0"/>
                <w:szCs w:val="21"/>
                <w:highlight w:val="none"/>
              </w:rPr>
            </w:pPr>
          </w:p>
        </w:tc>
        <w:tc>
          <w:tcPr>
            <w:tcW w:w="648" w:type="dxa"/>
            <w:gridSpan w:val="2"/>
            <w:vMerge w:val="continue"/>
            <w:vAlign w:val="center"/>
          </w:tcPr>
          <w:p>
            <w:pPr>
              <w:widowControl/>
              <w:jc w:val="left"/>
              <w:rPr>
                <w:rFonts w:ascii="仿宋_GB2312" w:hAnsi="宋体" w:eastAsia="仿宋_GB2312" w:cs="宋体"/>
                <w:color w:val="000000"/>
                <w:kern w:val="0"/>
                <w:szCs w:val="21"/>
                <w:highlight w:val="none"/>
              </w:rPr>
            </w:pPr>
          </w:p>
        </w:tc>
        <w:tc>
          <w:tcPr>
            <w:tcW w:w="335" w:type="dxa"/>
            <w:vMerge w:val="continue"/>
            <w:vAlign w:val="center"/>
          </w:tcPr>
          <w:p>
            <w:pPr>
              <w:widowControl/>
              <w:jc w:val="left"/>
              <w:rPr>
                <w:rFonts w:ascii="仿宋_GB2312" w:hAnsi="宋体" w:eastAsia="仿宋_GB2312" w:cs="宋体"/>
                <w:color w:val="000000"/>
                <w:kern w:val="0"/>
                <w:szCs w:val="21"/>
                <w:highlight w:val="none"/>
              </w:rPr>
            </w:pPr>
          </w:p>
        </w:tc>
        <w:tc>
          <w:tcPr>
            <w:tcW w:w="426" w:type="dxa"/>
            <w:gridSpan w:val="2"/>
            <w:vMerge w:val="continue"/>
            <w:vAlign w:val="center"/>
          </w:tcPr>
          <w:p>
            <w:pPr>
              <w:widowControl/>
              <w:jc w:val="left"/>
              <w:rPr>
                <w:rFonts w:ascii="仿宋_GB2312" w:hAnsi="宋体" w:eastAsia="仿宋_GB2312" w:cs="宋体"/>
                <w:color w:val="000000"/>
                <w:kern w:val="0"/>
                <w:szCs w:val="21"/>
                <w:highlight w:val="none"/>
              </w:rPr>
            </w:pPr>
          </w:p>
        </w:tc>
        <w:tc>
          <w:tcPr>
            <w:tcW w:w="567" w:type="dxa"/>
            <w:vMerge w:val="continue"/>
            <w:vAlign w:val="center"/>
          </w:tcPr>
          <w:p>
            <w:pPr>
              <w:widowControl/>
              <w:jc w:val="left"/>
              <w:rPr>
                <w:rFonts w:ascii="仿宋_GB2312" w:hAnsi="宋体" w:eastAsia="仿宋_GB2312" w:cs="宋体"/>
                <w:color w:val="000000"/>
                <w:kern w:val="0"/>
                <w:szCs w:val="21"/>
                <w:highlight w:val="none"/>
              </w:rPr>
            </w:pPr>
          </w:p>
        </w:tc>
        <w:tc>
          <w:tcPr>
            <w:tcW w:w="425" w:type="dxa"/>
            <w:vMerge w:val="continue"/>
            <w:vAlign w:val="center"/>
          </w:tcPr>
          <w:p>
            <w:pPr>
              <w:widowControl/>
              <w:jc w:val="left"/>
              <w:rPr>
                <w:rFonts w:ascii="仿宋_GB2312" w:hAnsi="宋体" w:eastAsia="仿宋_GB2312" w:cs="宋体"/>
                <w:color w:val="000000"/>
                <w:kern w:val="0"/>
                <w:szCs w:val="21"/>
                <w:highlight w:val="none"/>
              </w:rPr>
            </w:pPr>
          </w:p>
        </w:tc>
      </w:tr>
    </w:tbl>
    <w:p>
      <w:pPr>
        <w:rPr>
          <w:rFonts w:hint="eastAsia" w:ascii="黑体" w:hAnsi="黑体" w:eastAsia="黑体" w:cs="黑体"/>
          <w:color w:val="000000"/>
          <w:kern w:val="0"/>
          <w:sz w:val="32"/>
          <w:szCs w:val="32"/>
          <w:highlight w:val="none"/>
          <w:lang w:eastAsia="zh-CN"/>
        </w:rPr>
      </w:pPr>
      <w:r>
        <w:rPr>
          <w:rFonts w:hint="eastAsia" w:ascii="黑体" w:hAnsi="黑体" w:eastAsia="黑体" w:cs="黑体"/>
          <w:color w:val="000000"/>
          <w:kern w:val="0"/>
          <w:sz w:val="32"/>
          <w:szCs w:val="32"/>
          <w:highlight w:val="none"/>
        </w:rPr>
        <w:t>附件</w:t>
      </w:r>
      <w:r>
        <w:rPr>
          <w:rFonts w:hint="eastAsia" w:ascii="黑体" w:hAnsi="黑体" w:eastAsia="黑体" w:cs="黑体"/>
          <w:color w:val="000000"/>
          <w:kern w:val="0"/>
          <w:sz w:val="32"/>
          <w:szCs w:val="32"/>
          <w:highlight w:val="none"/>
          <w:lang w:val="en-US" w:eastAsia="zh-CN"/>
        </w:rPr>
        <w:t>5</w:t>
      </w:r>
    </w:p>
    <w:p>
      <w:pPr>
        <w:spacing w:line="600" w:lineRule="exact"/>
        <w:jc w:val="center"/>
        <w:rPr>
          <w:rFonts w:ascii="仿宋_GB2312" w:hAnsi="宋体" w:eastAsia="仿宋_GB2312" w:cs="宋体"/>
          <w:color w:val="000000"/>
          <w:kern w:val="0"/>
          <w:sz w:val="44"/>
          <w:szCs w:val="44"/>
          <w:highlight w:val="none"/>
        </w:rPr>
      </w:pPr>
      <w:r>
        <w:rPr>
          <w:rFonts w:hint="eastAsia" w:ascii="方正小标宋简体" w:hAnsi="宋体" w:eastAsia="方正小标宋简体" w:cs="宋体"/>
          <w:color w:val="000000"/>
          <w:kern w:val="0"/>
          <w:sz w:val="44"/>
          <w:szCs w:val="44"/>
          <w:highlight w:val="none"/>
        </w:rPr>
        <w:t>诏安县教师调动量化积分情况表</w:t>
      </w:r>
    </w:p>
    <w:p>
      <w:pPr>
        <w:rPr>
          <w:rFonts w:ascii="仿宋_GB2312" w:hAnsi="宋体" w:eastAsia="仿宋_GB2312" w:cs="宋体"/>
          <w:color w:val="000000"/>
          <w:kern w:val="0"/>
          <w:sz w:val="24"/>
          <w:highlight w:val="none"/>
        </w:rPr>
      </w:pPr>
      <w:r>
        <w:rPr>
          <w:rFonts w:hint="eastAsia" w:ascii="仿宋_GB2312" w:hAnsi="宋体" w:eastAsia="仿宋_GB2312" w:cs="宋体"/>
          <w:color w:val="000000"/>
          <w:kern w:val="0"/>
          <w:szCs w:val="21"/>
          <w:highlight w:val="none"/>
        </w:rPr>
        <w:t xml:space="preserve"> </w:t>
      </w:r>
      <w:r>
        <w:rPr>
          <w:rFonts w:hint="eastAsia" w:ascii="仿宋_GB2312" w:hAnsi="宋体" w:eastAsia="仿宋_GB2312" w:cs="宋体"/>
          <w:color w:val="000000"/>
          <w:kern w:val="0"/>
          <w:sz w:val="24"/>
          <w:highlight w:val="none"/>
        </w:rPr>
        <w:t>编号：                                                                    填表时间：       年     月   日</w:t>
      </w:r>
    </w:p>
    <w:p>
      <w:pPr>
        <w:spacing w:line="240" w:lineRule="exact"/>
        <w:rPr>
          <w:rFonts w:ascii="仿宋_GB2312" w:hAnsi="宋体" w:eastAsia="仿宋_GB2312" w:cs="宋体"/>
          <w:color w:val="000000"/>
          <w:kern w:val="0"/>
          <w:szCs w:val="21"/>
          <w:highlight w:val="none"/>
        </w:rPr>
      </w:pPr>
    </w:p>
    <w:p>
      <w:pPr>
        <w:spacing w:line="240" w:lineRule="exact"/>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学校意见（盖章）：</w:t>
      </w:r>
      <w:r>
        <w:rPr>
          <w:rFonts w:hint="eastAsia" w:ascii="仿宋_GB2312" w:hAnsi="宋体" w:eastAsia="仿宋_GB2312" w:cs="宋体"/>
          <w:b/>
          <w:bCs/>
          <w:kern w:val="0"/>
          <w:szCs w:val="21"/>
          <w:highlight w:val="none"/>
        </w:rPr>
        <w:t>例：</w:t>
      </w:r>
      <w:r>
        <w:rPr>
          <w:rFonts w:hint="eastAsia" w:ascii="仿宋_GB2312" w:hAnsi="宋体" w:eastAsia="仿宋_GB2312" w:cs="宋体"/>
          <w:kern w:val="0"/>
          <w:szCs w:val="21"/>
          <w:highlight w:val="none"/>
        </w:rPr>
        <w:t xml:space="preserve">经公示（公示时间XX年X月X日至XX年X月X日）无异议，同意申报。             </w:t>
      </w:r>
      <w:r>
        <w:rPr>
          <w:rFonts w:hint="eastAsia" w:ascii="仿宋_GB2312" w:hAnsi="宋体" w:eastAsia="仿宋_GB2312" w:cs="宋体"/>
          <w:color w:val="000000"/>
          <w:kern w:val="0"/>
          <w:szCs w:val="21"/>
          <w:highlight w:val="none"/>
        </w:rPr>
        <w:t>总评得分：</w:t>
      </w:r>
    </w:p>
    <w:p>
      <w:pPr>
        <w:spacing w:line="240" w:lineRule="exact"/>
        <w:rPr>
          <w:rFonts w:ascii="仿宋_GB2312" w:hAnsi="宋体" w:eastAsia="仿宋_GB2312" w:cs="宋体"/>
          <w:color w:val="000000"/>
          <w:kern w:val="0"/>
          <w:szCs w:val="21"/>
          <w:highlight w:val="none"/>
        </w:rPr>
      </w:pPr>
    </w:p>
    <w:p>
      <w:pPr>
        <w:spacing w:line="240" w:lineRule="exact"/>
        <w:rPr>
          <w:rFonts w:ascii="仿宋_GB2312" w:hAnsi="宋体" w:eastAsia="仿宋_GB2312" w:cs="宋体"/>
          <w:color w:val="000000"/>
          <w:kern w:val="0"/>
          <w:szCs w:val="21"/>
          <w:highlight w:val="none"/>
        </w:rPr>
      </w:pPr>
    </w:p>
    <w:p>
      <w:pPr>
        <w:spacing w:line="240" w:lineRule="exact"/>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校长签名：                                                                                         审核人签名：</w:t>
      </w:r>
    </w:p>
    <w:p>
      <w:pPr>
        <w:spacing w:line="240" w:lineRule="exact"/>
        <w:rPr>
          <w:rFonts w:ascii="仿宋_GB2312" w:hAnsi="宋体" w:eastAsia="仿宋_GB2312" w:cs="宋体"/>
          <w:color w:val="000000"/>
          <w:kern w:val="0"/>
          <w:szCs w:val="21"/>
          <w:highlight w:val="none"/>
        </w:rPr>
      </w:pPr>
      <w:r>
        <w:rPr>
          <w:rFonts w:hint="eastAsia" w:ascii="仿宋_GB2312" w:hAnsi="宋体" w:eastAsia="仿宋_GB2312" w:cs="宋体"/>
          <w:color w:val="000000"/>
          <w:kern w:val="0"/>
          <w:szCs w:val="21"/>
          <w:highlight w:val="none"/>
        </w:rPr>
        <w:t xml:space="preserve">  </w:t>
      </w:r>
    </w:p>
    <w:p>
      <w:pPr>
        <w:spacing w:line="240" w:lineRule="exact"/>
        <w:rPr>
          <w:rFonts w:hint="eastAsia" w:ascii="仿宋_GB2312" w:hAnsi="宋体" w:eastAsia="仿宋_GB2312" w:cs="宋体"/>
          <w:color w:val="000000"/>
          <w:kern w:val="0"/>
          <w:szCs w:val="21"/>
          <w:highlight w:val="none"/>
        </w:rPr>
        <w:sectPr>
          <w:pgSz w:w="16838" w:h="11906" w:orient="landscape"/>
          <w:pgMar w:top="1588" w:right="1644" w:bottom="1531" w:left="1361" w:header="851" w:footer="992" w:gutter="0"/>
          <w:cols w:space="425" w:num="1"/>
          <w:docGrid w:type="linesAndChars" w:linePitch="312" w:charSpace="0"/>
        </w:sectPr>
      </w:pPr>
      <w:r>
        <w:rPr>
          <w:rFonts w:hint="eastAsia" w:ascii="仿宋_GB2312" w:hAnsi="宋体" w:eastAsia="仿宋_GB2312" w:cs="宋体"/>
          <w:color w:val="000000"/>
          <w:kern w:val="0"/>
          <w:szCs w:val="21"/>
          <w:highlight w:val="none"/>
        </w:rPr>
        <w:t>备注：1.此表每位申请人1份，相关材料按①→⑧的顺序整理。2.审核人至少2人签名，要严格审核、一定要确保真实有效。3.相关证件（毕业证书、表彰、获奖证书或文件、年度考核表、结婚证、房产证、户口簿、身份证及配偶方单位证明等原件及复印件）复印件均需审核人签名并加盖单位公章。此表于</w:t>
      </w:r>
      <w:r>
        <w:rPr>
          <w:rFonts w:hint="eastAsia" w:ascii="仿宋_GB2312" w:hAnsi="宋体" w:eastAsia="仿宋_GB2312" w:cs="宋体"/>
          <w:color w:val="000000"/>
          <w:kern w:val="0"/>
          <w:szCs w:val="21"/>
          <w:highlight w:val="none"/>
          <w:lang w:val="en-US" w:eastAsia="zh-CN"/>
        </w:rPr>
        <w:t>1</w:t>
      </w:r>
      <w:r>
        <w:rPr>
          <w:rFonts w:hint="eastAsia" w:ascii="仿宋_GB2312" w:hAnsi="宋体" w:eastAsia="仿宋_GB2312" w:cs="宋体"/>
          <w:color w:val="000000"/>
          <w:kern w:val="0"/>
          <w:szCs w:val="21"/>
          <w:highlight w:val="none"/>
        </w:rPr>
        <w:t>月</w:t>
      </w:r>
      <w:r>
        <w:rPr>
          <w:rFonts w:hint="eastAsia" w:ascii="仿宋_GB2312" w:hAnsi="宋体" w:eastAsia="仿宋_GB2312" w:cs="宋体"/>
          <w:color w:val="000000"/>
          <w:kern w:val="0"/>
          <w:szCs w:val="21"/>
          <w:highlight w:val="none"/>
          <w:lang w:val="en-US" w:eastAsia="zh-CN"/>
        </w:rPr>
        <w:t>21</w:t>
      </w:r>
      <w:r>
        <w:rPr>
          <w:rFonts w:hint="eastAsia" w:ascii="仿宋_GB2312" w:hAnsi="宋体" w:eastAsia="仿宋_GB2312" w:cs="宋体"/>
          <w:color w:val="000000"/>
          <w:kern w:val="0"/>
          <w:szCs w:val="21"/>
          <w:highlight w:val="none"/>
        </w:rPr>
        <w:t>日前由单位汇总交教育局人事</w:t>
      </w:r>
      <w:r>
        <w:rPr>
          <w:rFonts w:hint="eastAsia" w:ascii="仿宋_GB2312" w:hAnsi="宋体" w:eastAsia="仿宋_GB2312" w:cs="宋体"/>
          <w:color w:val="000000"/>
          <w:kern w:val="0"/>
          <w:szCs w:val="21"/>
          <w:highlight w:val="none"/>
          <w:lang w:val="en-US" w:eastAsia="zh-CN"/>
        </w:rPr>
        <w:t>工作小组</w:t>
      </w:r>
      <w:r>
        <w:rPr>
          <w:rFonts w:hint="eastAsia" w:ascii="仿宋_GB2312" w:hAnsi="宋体" w:eastAsia="仿宋_GB2312" w:cs="宋体"/>
          <w:color w:val="000000"/>
          <w:kern w:val="0"/>
          <w:szCs w:val="21"/>
          <w:highlight w:val="none"/>
        </w:rPr>
        <w:t>审核。</w:t>
      </w:r>
    </w:p>
    <w:p>
      <w:pPr>
        <w:rPr>
          <w:rFonts w:hint="eastAsia" w:ascii="黑体" w:hAnsi="黑体" w:eastAsia="黑体" w:cs="黑体"/>
          <w:color w:val="000000"/>
          <w:kern w:val="0"/>
          <w:sz w:val="32"/>
          <w:szCs w:val="32"/>
          <w:highlight w:val="none"/>
          <w:lang w:eastAsia="zh-CN"/>
        </w:rPr>
      </w:pPr>
      <w:r>
        <w:rPr>
          <w:rFonts w:hint="eastAsia" w:ascii="黑体" w:hAnsi="黑体" w:eastAsia="黑体" w:cs="黑体"/>
          <w:color w:val="000000"/>
          <w:kern w:val="0"/>
          <w:sz w:val="32"/>
          <w:szCs w:val="32"/>
          <w:highlight w:val="none"/>
        </w:rPr>
        <w:t>附件</w:t>
      </w:r>
      <w:r>
        <w:rPr>
          <w:rFonts w:hint="eastAsia" w:ascii="黑体" w:hAnsi="黑体" w:eastAsia="黑体" w:cs="黑体"/>
          <w:color w:val="000000"/>
          <w:kern w:val="0"/>
          <w:sz w:val="32"/>
          <w:szCs w:val="32"/>
          <w:highlight w:val="none"/>
          <w:lang w:val="en-US" w:eastAsia="zh-CN"/>
        </w:rPr>
        <w:t>6</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eastAsia="黑体"/>
          <w:b/>
          <w:bCs/>
          <w:sz w:val="44"/>
          <w:highlight w:val="none"/>
        </w:rPr>
      </w:pPr>
      <w:r>
        <w:rPr>
          <w:rFonts w:hint="eastAsia" w:ascii="黑体" w:eastAsia="黑体"/>
          <w:b w:val="0"/>
          <w:bCs w:val="0"/>
          <w:sz w:val="44"/>
          <w:szCs w:val="24"/>
          <w:highlight w:val="none"/>
          <w:lang w:eastAsia="zh-CN"/>
        </w:rPr>
        <w:t>干部</w:t>
      </w:r>
      <w:r>
        <w:rPr>
          <w:rFonts w:hint="eastAsia" w:ascii="黑体" w:eastAsia="黑体"/>
          <w:b w:val="0"/>
          <w:bCs w:val="0"/>
          <w:sz w:val="44"/>
          <w:szCs w:val="24"/>
          <w:highlight w:val="none"/>
        </w:rPr>
        <w:t>调动呈报表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88"/>
        <w:gridCol w:w="352"/>
        <w:gridCol w:w="540"/>
        <w:gridCol w:w="165"/>
        <w:gridCol w:w="555"/>
        <w:gridCol w:w="180"/>
        <w:gridCol w:w="540"/>
        <w:gridCol w:w="360"/>
        <w:gridCol w:w="45"/>
        <w:gridCol w:w="495"/>
        <w:gridCol w:w="360"/>
        <w:gridCol w:w="180"/>
        <w:gridCol w:w="195"/>
        <w:gridCol w:w="165"/>
        <w:gridCol w:w="375"/>
        <w:gridCol w:w="705"/>
        <w:gridCol w:w="180"/>
        <w:gridCol w:w="195"/>
        <w:gridCol w:w="525"/>
        <w:gridCol w:w="360"/>
        <w:gridCol w:w="180"/>
        <w:gridCol w:w="526"/>
        <w:gridCol w:w="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1188" w:type="dxa"/>
            <w:gridSpan w:val="3"/>
            <w:noWrap w:val="0"/>
            <w:vAlign w:val="center"/>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姓  名</w:t>
            </w:r>
          </w:p>
        </w:tc>
        <w:tc>
          <w:tcPr>
            <w:tcW w:w="1440" w:type="dxa"/>
            <w:gridSpan w:val="4"/>
            <w:noWrap w:val="0"/>
            <w:vAlign w:val="center"/>
          </w:tcPr>
          <w:p>
            <w:pPr>
              <w:jc w:val="center"/>
              <w:rPr>
                <w:rFonts w:hint="eastAsia" w:ascii="仿宋_GB2312" w:hAnsi="仿宋_GB2312" w:eastAsia="仿宋_GB2312" w:cs="仿宋_GB2312"/>
                <w:sz w:val="24"/>
                <w:highlight w:val="none"/>
              </w:rPr>
            </w:pPr>
          </w:p>
        </w:tc>
        <w:tc>
          <w:tcPr>
            <w:tcW w:w="900" w:type="dxa"/>
            <w:gridSpan w:val="2"/>
            <w:noWrap w:val="0"/>
            <w:vAlign w:val="center"/>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性别</w:t>
            </w:r>
          </w:p>
        </w:tc>
        <w:tc>
          <w:tcPr>
            <w:tcW w:w="1080" w:type="dxa"/>
            <w:gridSpan w:val="4"/>
            <w:noWrap w:val="0"/>
            <w:vAlign w:val="center"/>
          </w:tcPr>
          <w:p>
            <w:pPr>
              <w:jc w:val="center"/>
              <w:rPr>
                <w:rFonts w:hint="eastAsia" w:ascii="仿宋_GB2312" w:hAnsi="仿宋_GB2312" w:eastAsia="仿宋_GB2312" w:cs="仿宋_GB2312"/>
                <w:sz w:val="24"/>
                <w:highlight w:val="none"/>
              </w:rPr>
            </w:pPr>
          </w:p>
        </w:tc>
        <w:tc>
          <w:tcPr>
            <w:tcW w:w="1620" w:type="dxa"/>
            <w:gridSpan w:val="5"/>
            <w:noWrap w:val="0"/>
            <w:vAlign w:val="center"/>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现工作单位职务（职称）</w:t>
            </w:r>
          </w:p>
        </w:tc>
        <w:tc>
          <w:tcPr>
            <w:tcW w:w="2520" w:type="dxa"/>
            <w:gridSpan w:val="6"/>
            <w:noWrap w:val="0"/>
            <w:vAlign w:val="center"/>
          </w:tcPr>
          <w:p>
            <w:pPr>
              <w:jc w:val="center"/>
              <w:rPr>
                <w:rFonts w:hint="eastAsia"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1188" w:type="dxa"/>
            <w:gridSpan w:val="3"/>
            <w:noWrap w:val="0"/>
            <w:vAlign w:val="center"/>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出生年月</w:t>
            </w:r>
          </w:p>
        </w:tc>
        <w:tc>
          <w:tcPr>
            <w:tcW w:w="1440" w:type="dxa"/>
            <w:gridSpan w:val="4"/>
            <w:noWrap w:val="0"/>
            <w:vAlign w:val="center"/>
          </w:tcPr>
          <w:p>
            <w:pPr>
              <w:jc w:val="center"/>
              <w:rPr>
                <w:rFonts w:hint="eastAsia" w:ascii="仿宋_GB2312" w:hAnsi="仿宋_GB2312" w:eastAsia="仿宋_GB2312" w:cs="仿宋_GB2312"/>
                <w:sz w:val="24"/>
                <w:highlight w:val="none"/>
              </w:rPr>
            </w:pPr>
          </w:p>
        </w:tc>
        <w:tc>
          <w:tcPr>
            <w:tcW w:w="900" w:type="dxa"/>
            <w:gridSpan w:val="2"/>
            <w:noWrap w:val="0"/>
            <w:vAlign w:val="center"/>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民族</w:t>
            </w:r>
          </w:p>
        </w:tc>
        <w:tc>
          <w:tcPr>
            <w:tcW w:w="1080" w:type="dxa"/>
            <w:gridSpan w:val="4"/>
            <w:noWrap w:val="0"/>
            <w:vAlign w:val="center"/>
          </w:tcPr>
          <w:p>
            <w:pPr>
              <w:jc w:val="center"/>
              <w:rPr>
                <w:rFonts w:hint="eastAsia" w:ascii="仿宋_GB2312" w:hAnsi="仿宋_GB2312" w:eastAsia="仿宋_GB2312" w:cs="仿宋_GB2312"/>
                <w:sz w:val="24"/>
                <w:highlight w:val="none"/>
              </w:rPr>
            </w:pPr>
          </w:p>
        </w:tc>
        <w:tc>
          <w:tcPr>
            <w:tcW w:w="1620" w:type="dxa"/>
            <w:gridSpan w:val="5"/>
            <w:noWrap w:val="0"/>
            <w:vAlign w:val="center"/>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调入单位拟</w:t>
            </w:r>
            <w:r>
              <w:rPr>
                <w:rFonts w:hint="eastAsia" w:ascii="仿宋_GB2312" w:hAnsi="仿宋_GB2312" w:eastAsia="仿宋_GB2312" w:cs="仿宋_GB2312"/>
                <w:spacing w:val="-10"/>
                <w:sz w:val="24"/>
                <w:highlight w:val="none"/>
              </w:rPr>
              <w:t>任职务（职称）</w:t>
            </w:r>
          </w:p>
        </w:tc>
        <w:tc>
          <w:tcPr>
            <w:tcW w:w="2520" w:type="dxa"/>
            <w:gridSpan w:val="6"/>
            <w:noWrap w:val="0"/>
            <w:vAlign w:val="center"/>
          </w:tcPr>
          <w:p>
            <w:pPr>
              <w:jc w:val="center"/>
              <w:rPr>
                <w:rFonts w:hint="eastAsia"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gridSpan w:val="3"/>
            <w:noWrap w:val="0"/>
            <w:vAlign w:val="center"/>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参加工作时  间</w:t>
            </w:r>
          </w:p>
        </w:tc>
        <w:tc>
          <w:tcPr>
            <w:tcW w:w="1440" w:type="dxa"/>
            <w:gridSpan w:val="4"/>
            <w:noWrap w:val="0"/>
            <w:vAlign w:val="center"/>
          </w:tcPr>
          <w:p>
            <w:pPr>
              <w:jc w:val="center"/>
              <w:rPr>
                <w:rFonts w:hint="eastAsia" w:ascii="仿宋_GB2312" w:hAnsi="仿宋_GB2312" w:eastAsia="仿宋_GB2312" w:cs="仿宋_GB2312"/>
                <w:sz w:val="24"/>
                <w:highlight w:val="none"/>
              </w:rPr>
            </w:pPr>
          </w:p>
        </w:tc>
        <w:tc>
          <w:tcPr>
            <w:tcW w:w="900" w:type="dxa"/>
            <w:gridSpan w:val="2"/>
            <w:noWrap w:val="0"/>
            <w:vAlign w:val="center"/>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政治</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z w:val="24"/>
                <w:highlight w:val="none"/>
              </w:rPr>
              <w:t>面貌</w:t>
            </w:r>
          </w:p>
        </w:tc>
        <w:tc>
          <w:tcPr>
            <w:tcW w:w="1080" w:type="dxa"/>
            <w:gridSpan w:val="4"/>
            <w:noWrap w:val="0"/>
            <w:vAlign w:val="center"/>
          </w:tcPr>
          <w:p>
            <w:pPr>
              <w:jc w:val="center"/>
              <w:rPr>
                <w:rFonts w:hint="eastAsia" w:ascii="仿宋_GB2312" w:hAnsi="仿宋_GB2312" w:eastAsia="仿宋_GB2312" w:cs="仿宋_GB2312"/>
                <w:sz w:val="24"/>
                <w:highlight w:val="none"/>
              </w:rPr>
            </w:pPr>
          </w:p>
        </w:tc>
        <w:tc>
          <w:tcPr>
            <w:tcW w:w="735" w:type="dxa"/>
            <w:gridSpan w:val="3"/>
            <w:noWrap w:val="0"/>
            <w:vAlign w:val="center"/>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原籍</w:t>
            </w:r>
          </w:p>
        </w:tc>
        <w:tc>
          <w:tcPr>
            <w:tcW w:w="1080" w:type="dxa"/>
            <w:gridSpan w:val="3"/>
            <w:noWrap w:val="0"/>
            <w:vAlign w:val="center"/>
          </w:tcPr>
          <w:p>
            <w:pPr>
              <w:jc w:val="center"/>
              <w:rPr>
                <w:rFonts w:hint="eastAsia" w:ascii="仿宋_GB2312" w:hAnsi="仿宋_GB2312" w:eastAsia="仿宋_GB2312" w:cs="仿宋_GB2312"/>
                <w:sz w:val="24"/>
                <w:highlight w:val="none"/>
              </w:rPr>
            </w:pPr>
          </w:p>
        </w:tc>
        <w:tc>
          <w:tcPr>
            <w:tcW w:w="1065" w:type="dxa"/>
            <w:gridSpan w:val="3"/>
            <w:noWrap w:val="0"/>
            <w:vAlign w:val="center"/>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出生地</w:t>
            </w:r>
          </w:p>
        </w:tc>
        <w:tc>
          <w:tcPr>
            <w:tcW w:w="1260" w:type="dxa"/>
            <w:gridSpan w:val="2"/>
            <w:noWrap w:val="0"/>
            <w:vAlign w:val="top"/>
          </w:tcPr>
          <w:p>
            <w:pPr>
              <w:jc w:val="center"/>
              <w:rPr>
                <w:rFonts w:hint="eastAsia"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trPr>
        <w:tc>
          <w:tcPr>
            <w:tcW w:w="1188" w:type="dxa"/>
            <w:gridSpan w:val="3"/>
            <w:noWrap w:val="0"/>
            <w:vAlign w:val="center"/>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何时何校</w:t>
            </w:r>
            <w:r>
              <w:rPr>
                <w:rFonts w:hint="eastAsia" w:ascii="仿宋_GB2312" w:hAnsi="仿宋_GB2312" w:eastAsia="仿宋_GB2312" w:cs="仿宋_GB2312"/>
                <w:spacing w:val="-24"/>
                <w:sz w:val="24"/>
                <w:highlight w:val="none"/>
              </w:rPr>
              <w:t>何专业毕业</w:t>
            </w:r>
          </w:p>
        </w:tc>
        <w:tc>
          <w:tcPr>
            <w:tcW w:w="3420" w:type="dxa"/>
            <w:gridSpan w:val="10"/>
            <w:noWrap w:val="0"/>
            <w:vAlign w:val="center"/>
          </w:tcPr>
          <w:p>
            <w:pPr>
              <w:jc w:val="center"/>
              <w:rPr>
                <w:rFonts w:hint="eastAsia" w:ascii="仿宋_GB2312" w:hAnsi="仿宋_GB2312" w:eastAsia="仿宋_GB2312" w:cs="仿宋_GB2312"/>
                <w:sz w:val="24"/>
                <w:highlight w:val="none"/>
              </w:rPr>
            </w:pPr>
          </w:p>
        </w:tc>
        <w:tc>
          <w:tcPr>
            <w:tcW w:w="735" w:type="dxa"/>
            <w:gridSpan w:val="3"/>
            <w:noWrap w:val="0"/>
            <w:vAlign w:val="center"/>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学位</w:t>
            </w:r>
          </w:p>
        </w:tc>
        <w:tc>
          <w:tcPr>
            <w:tcW w:w="1080" w:type="dxa"/>
            <w:gridSpan w:val="3"/>
            <w:noWrap w:val="0"/>
            <w:vAlign w:val="center"/>
          </w:tcPr>
          <w:p>
            <w:pPr>
              <w:jc w:val="center"/>
              <w:rPr>
                <w:rFonts w:hint="eastAsia" w:ascii="仿宋_GB2312" w:hAnsi="仿宋_GB2312" w:eastAsia="仿宋_GB2312" w:cs="仿宋_GB2312"/>
                <w:sz w:val="24"/>
                <w:highlight w:val="none"/>
              </w:rPr>
            </w:pPr>
          </w:p>
        </w:tc>
        <w:tc>
          <w:tcPr>
            <w:tcW w:w="1065" w:type="dxa"/>
            <w:gridSpan w:val="3"/>
            <w:noWrap w:val="0"/>
            <w:vAlign w:val="center"/>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外语</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水平</w:t>
            </w:r>
          </w:p>
        </w:tc>
        <w:tc>
          <w:tcPr>
            <w:tcW w:w="1260" w:type="dxa"/>
            <w:gridSpan w:val="2"/>
            <w:noWrap w:val="0"/>
            <w:vAlign w:val="top"/>
          </w:tcPr>
          <w:p>
            <w:pPr>
              <w:jc w:val="center"/>
              <w:rPr>
                <w:rFonts w:hint="eastAsia"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836" w:type="dxa"/>
            <w:gridSpan w:val="2"/>
            <w:vMerge w:val="restart"/>
            <w:noWrap w:val="0"/>
            <w:vAlign w:val="center"/>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特长</w:t>
            </w:r>
          </w:p>
        </w:tc>
        <w:tc>
          <w:tcPr>
            <w:tcW w:w="892" w:type="dxa"/>
            <w:gridSpan w:val="2"/>
            <w:vMerge w:val="restart"/>
            <w:noWrap w:val="0"/>
            <w:vAlign w:val="top"/>
          </w:tcPr>
          <w:p>
            <w:pPr>
              <w:jc w:val="center"/>
              <w:rPr>
                <w:rFonts w:hint="eastAsia" w:ascii="仿宋_GB2312" w:hAnsi="仿宋_GB2312" w:eastAsia="仿宋_GB2312" w:cs="仿宋_GB2312"/>
                <w:sz w:val="24"/>
                <w:highlight w:val="none"/>
              </w:rPr>
            </w:pPr>
          </w:p>
        </w:tc>
        <w:tc>
          <w:tcPr>
            <w:tcW w:w="720" w:type="dxa"/>
            <w:gridSpan w:val="2"/>
            <w:vMerge w:val="restart"/>
            <w:noWrap w:val="0"/>
            <w:vAlign w:val="top"/>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健康</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状况</w:t>
            </w:r>
          </w:p>
        </w:tc>
        <w:tc>
          <w:tcPr>
            <w:tcW w:w="720" w:type="dxa"/>
            <w:gridSpan w:val="2"/>
            <w:vMerge w:val="restart"/>
            <w:noWrap w:val="0"/>
            <w:vAlign w:val="top"/>
          </w:tcPr>
          <w:p>
            <w:pPr>
              <w:widowControl/>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tc>
        <w:tc>
          <w:tcPr>
            <w:tcW w:w="1800" w:type="dxa"/>
            <w:gridSpan w:val="7"/>
            <w:vMerge w:val="restart"/>
            <w:noWrap w:val="0"/>
            <w:vAlign w:val="top"/>
          </w:tcPr>
          <w:p>
            <w:pPr>
              <w:widowControl/>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是否聘用制干部</w:t>
            </w:r>
          </w:p>
          <w:p>
            <w:pPr>
              <w:rPr>
                <w:rFonts w:hint="eastAsia" w:ascii="仿宋_GB2312" w:hAnsi="仿宋_GB2312" w:eastAsia="仿宋_GB2312" w:cs="仿宋_GB2312"/>
                <w:spacing w:val="-24"/>
                <w:sz w:val="24"/>
                <w:highlight w:val="none"/>
              </w:rPr>
            </w:pPr>
            <w:r>
              <w:rPr>
                <w:rFonts w:hint="eastAsia" w:ascii="仿宋_GB2312" w:hAnsi="仿宋_GB2312" w:eastAsia="仿宋_GB2312" w:cs="仿宋_GB2312"/>
                <w:spacing w:val="-24"/>
                <w:sz w:val="24"/>
                <w:highlight w:val="none"/>
              </w:rPr>
              <w:t>（首聘时间、聘期）</w:t>
            </w:r>
          </w:p>
        </w:tc>
        <w:tc>
          <w:tcPr>
            <w:tcW w:w="1080" w:type="dxa"/>
            <w:gridSpan w:val="2"/>
            <w:vMerge w:val="restart"/>
            <w:noWrap w:val="0"/>
            <w:vAlign w:val="top"/>
          </w:tcPr>
          <w:p>
            <w:pPr>
              <w:rPr>
                <w:rFonts w:hint="eastAsia" w:ascii="仿宋_GB2312" w:hAnsi="仿宋_GB2312" w:eastAsia="仿宋_GB2312" w:cs="仿宋_GB2312"/>
                <w:sz w:val="24"/>
                <w:highlight w:val="none"/>
              </w:rPr>
            </w:pPr>
          </w:p>
        </w:tc>
        <w:tc>
          <w:tcPr>
            <w:tcW w:w="1260" w:type="dxa"/>
            <w:gridSpan w:val="4"/>
            <w:noWrap w:val="0"/>
            <w:vAlign w:val="top"/>
          </w:tcPr>
          <w:p>
            <w:pP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联系电话</w:t>
            </w:r>
          </w:p>
        </w:tc>
        <w:tc>
          <w:tcPr>
            <w:tcW w:w="1440" w:type="dxa"/>
            <w:gridSpan w:val="3"/>
            <w:noWrap w:val="0"/>
            <w:vAlign w:val="top"/>
          </w:tcPr>
          <w:p>
            <w:pPr>
              <w:rPr>
                <w:rFonts w:hint="eastAsia"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36" w:type="dxa"/>
            <w:gridSpan w:val="2"/>
            <w:vMerge w:val="continue"/>
            <w:noWrap w:val="0"/>
            <w:vAlign w:val="center"/>
          </w:tcPr>
          <w:p>
            <w:pPr>
              <w:jc w:val="center"/>
              <w:rPr>
                <w:rFonts w:hint="eastAsia" w:ascii="仿宋_GB2312" w:hAnsi="仿宋_GB2312" w:eastAsia="仿宋_GB2312" w:cs="仿宋_GB2312"/>
                <w:sz w:val="24"/>
                <w:highlight w:val="none"/>
              </w:rPr>
            </w:pPr>
          </w:p>
        </w:tc>
        <w:tc>
          <w:tcPr>
            <w:tcW w:w="892" w:type="dxa"/>
            <w:gridSpan w:val="2"/>
            <w:vMerge w:val="continue"/>
            <w:noWrap w:val="0"/>
            <w:vAlign w:val="top"/>
          </w:tcPr>
          <w:p>
            <w:pPr>
              <w:jc w:val="center"/>
              <w:rPr>
                <w:rFonts w:hint="eastAsia" w:ascii="仿宋_GB2312" w:hAnsi="仿宋_GB2312" w:eastAsia="仿宋_GB2312" w:cs="仿宋_GB2312"/>
                <w:sz w:val="24"/>
                <w:highlight w:val="none"/>
              </w:rPr>
            </w:pPr>
          </w:p>
        </w:tc>
        <w:tc>
          <w:tcPr>
            <w:tcW w:w="720" w:type="dxa"/>
            <w:gridSpan w:val="2"/>
            <w:vMerge w:val="continue"/>
            <w:noWrap w:val="0"/>
            <w:vAlign w:val="top"/>
          </w:tcPr>
          <w:p>
            <w:pPr>
              <w:jc w:val="center"/>
              <w:rPr>
                <w:rFonts w:hint="eastAsia" w:ascii="仿宋_GB2312" w:hAnsi="仿宋_GB2312" w:eastAsia="仿宋_GB2312" w:cs="仿宋_GB2312"/>
                <w:sz w:val="24"/>
                <w:highlight w:val="none"/>
              </w:rPr>
            </w:pPr>
          </w:p>
        </w:tc>
        <w:tc>
          <w:tcPr>
            <w:tcW w:w="720" w:type="dxa"/>
            <w:gridSpan w:val="2"/>
            <w:vMerge w:val="continue"/>
            <w:noWrap w:val="0"/>
            <w:vAlign w:val="top"/>
          </w:tcPr>
          <w:p>
            <w:pPr>
              <w:widowControl/>
              <w:jc w:val="center"/>
              <w:rPr>
                <w:rFonts w:hint="eastAsia" w:ascii="仿宋_GB2312" w:hAnsi="仿宋_GB2312" w:eastAsia="仿宋_GB2312" w:cs="仿宋_GB2312"/>
                <w:sz w:val="24"/>
                <w:highlight w:val="none"/>
              </w:rPr>
            </w:pPr>
          </w:p>
        </w:tc>
        <w:tc>
          <w:tcPr>
            <w:tcW w:w="1800" w:type="dxa"/>
            <w:gridSpan w:val="7"/>
            <w:vMerge w:val="continue"/>
            <w:noWrap w:val="0"/>
            <w:vAlign w:val="top"/>
          </w:tcPr>
          <w:p>
            <w:pPr>
              <w:widowControl/>
              <w:jc w:val="center"/>
              <w:rPr>
                <w:rFonts w:hint="eastAsia" w:ascii="仿宋_GB2312" w:hAnsi="仿宋_GB2312" w:eastAsia="仿宋_GB2312" w:cs="仿宋_GB2312"/>
                <w:sz w:val="24"/>
                <w:highlight w:val="none"/>
              </w:rPr>
            </w:pPr>
          </w:p>
        </w:tc>
        <w:tc>
          <w:tcPr>
            <w:tcW w:w="1080" w:type="dxa"/>
            <w:gridSpan w:val="2"/>
            <w:vMerge w:val="continue"/>
            <w:noWrap w:val="0"/>
            <w:vAlign w:val="top"/>
          </w:tcPr>
          <w:p>
            <w:pPr>
              <w:widowControl/>
              <w:jc w:val="center"/>
              <w:rPr>
                <w:rFonts w:hint="eastAsia" w:ascii="仿宋_GB2312" w:hAnsi="仿宋_GB2312" w:eastAsia="仿宋_GB2312" w:cs="仿宋_GB2312"/>
                <w:sz w:val="24"/>
                <w:highlight w:val="none"/>
              </w:rPr>
            </w:pPr>
          </w:p>
        </w:tc>
        <w:tc>
          <w:tcPr>
            <w:tcW w:w="1260" w:type="dxa"/>
            <w:gridSpan w:val="4"/>
            <w:noWrap w:val="0"/>
            <w:vAlign w:val="top"/>
          </w:tcPr>
          <w:p>
            <w:pP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电子邮箱</w:t>
            </w:r>
          </w:p>
        </w:tc>
        <w:tc>
          <w:tcPr>
            <w:tcW w:w="1440" w:type="dxa"/>
            <w:gridSpan w:val="3"/>
            <w:noWrap w:val="0"/>
            <w:vAlign w:val="top"/>
          </w:tcPr>
          <w:p>
            <w:pPr>
              <w:rPr>
                <w:rFonts w:hint="eastAsia"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0" w:hRule="atLeast"/>
        </w:trPr>
        <w:tc>
          <w:tcPr>
            <w:tcW w:w="836" w:type="dxa"/>
            <w:gridSpan w:val="2"/>
            <w:noWrap w:val="0"/>
            <w:vAlign w:val="center"/>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主</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要</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学</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习</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工</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作</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简</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历</w:t>
            </w:r>
          </w:p>
        </w:tc>
        <w:tc>
          <w:tcPr>
            <w:tcW w:w="7912" w:type="dxa"/>
            <w:gridSpan w:val="22"/>
            <w:noWrap w:val="0"/>
            <w:vAlign w:val="top"/>
          </w:tcPr>
          <w:p>
            <w:pPr>
              <w:jc w:val="center"/>
              <w:rPr>
                <w:rFonts w:hint="eastAsia"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4" w:hRule="atLeast"/>
        </w:trPr>
        <w:tc>
          <w:tcPr>
            <w:tcW w:w="836" w:type="dxa"/>
            <w:gridSpan w:val="2"/>
            <w:noWrap w:val="0"/>
            <w:textDirection w:val="tbRlV"/>
            <w:vAlign w:val="top"/>
          </w:tcPr>
          <w:p>
            <w:pPr>
              <w:spacing w:line="300" w:lineRule="exact"/>
              <w:ind w:left="113" w:right="113"/>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（包括主要科研成果）</w:t>
            </w:r>
          </w:p>
          <w:p>
            <w:pPr>
              <w:spacing w:line="300" w:lineRule="exact"/>
              <w:ind w:left="113" w:right="113"/>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德  才  表  现</w:t>
            </w:r>
          </w:p>
          <w:p>
            <w:pPr>
              <w:ind w:left="113" w:right="113"/>
              <w:jc w:val="center"/>
              <w:rPr>
                <w:rFonts w:hint="eastAsia" w:ascii="仿宋_GB2312" w:hAnsi="仿宋_GB2312" w:eastAsia="仿宋_GB2312" w:cs="仿宋_GB2312"/>
                <w:sz w:val="24"/>
                <w:highlight w:val="none"/>
              </w:rPr>
            </w:pPr>
          </w:p>
        </w:tc>
        <w:tc>
          <w:tcPr>
            <w:tcW w:w="7912" w:type="dxa"/>
            <w:gridSpan w:val="22"/>
            <w:noWrap w:val="0"/>
            <w:vAlign w:val="top"/>
          </w:tcPr>
          <w:p>
            <w:pPr>
              <w:jc w:val="center"/>
              <w:rPr>
                <w:rFonts w:hint="eastAsia"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2" w:hRule="atLeast"/>
        </w:trPr>
        <w:tc>
          <w:tcPr>
            <w:tcW w:w="836" w:type="dxa"/>
            <w:gridSpan w:val="2"/>
            <w:noWrap w:val="0"/>
            <w:vAlign w:val="center"/>
          </w:tcPr>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奖惩</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情况</w:t>
            </w:r>
          </w:p>
        </w:tc>
        <w:tc>
          <w:tcPr>
            <w:tcW w:w="7912" w:type="dxa"/>
            <w:gridSpan w:val="22"/>
            <w:noWrap w:val="0"/>
            <w:vAlign w:val="top"/>
          </w:tcPr>
          <w:p>
            <w:pPr>
              <w:jc w:val="center"/>
              <w:rPr>
                <w:rFonts w:hint="eastAsia"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restart"/>
            <w:noWrap w:val="0"/>
            <w:vAlign w:val="center"/>
          </w:tcPr>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家</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庭</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主</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要</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成</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员</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情</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况</w:t>
            </w:r>
          </w:p>
        </w:tc>
        <w:tc>
          <w:tcPr>
            <w:tcW w:w="1245" w:type="dxa"/>
            <w:gridSpan w:val="4"/>
            <w:noWrap w:val="0"/>
            <w:vAlign w:val="center"/>
          </w:tcPr>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姓  名</w:t>
            </w:r>
          </w:p>
        </w:tc>
        <w:tc>
          <w:tcPr>
            <w:tcW w:w="735" w:type="dxa"/>
            <w:gridSpan w:val="2"/>
            <w:noWrap w:val="0"/>
            <w:vAlign w:val="center"/>
          </w:tcPr>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性别</w:t>
            </w:r>
          </w:p>
        </w:tc>
        <w:tc>
          <w:tcPr>
            <w:tcW w:w="945" w:type="dxa"/>
            <w:gridSpan w:val="3"/>
            <w:noWrap w:val="0"/>
            <w:vAlign w:val="center"/>
          </w:tcPr>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出 生</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年 月</w:t>
            </w:r>
          </w:p>
        </w:tc>
        <w:tc>
          <w:tcPr>
            <w:tcW w:w="855" w:type="dxa"/>
            <w:gridSpan w:val="2"/>
            <w:noWrap w:val="0"/>
            <w:vAlign w:val="center"/>
          </w:tcPr>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称 谓</w:t>
            </w:r>
          </w:p>
        </w:tc>
        <w:tc>
          <w:tcPr>
            <w:tcW w:w="2520" w:type="dxa"/>
            <w:gridSpan w:val="8"/>
            <w:noWrap w:val="0"/>
            <w:vAlign w:val="center"/>
          </w:tcPr>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现在何地何单位任何职务</w:t>
            </w:r>
          </w:p>
        </w:tc>
        <w:tc>
          <w:tcPr>
            <w:tcW w:w="1066" w:type="dxa"/>
            <w:gridSpan w:val="3"/>
            <w:noWrap w:val="0"/>
            <w:vAlign w:val="center"/>
          </w:tcPr>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户粮关系所在地</w:t>
            </w:r>
          </w:p>
        </w:tc>
        <w:tc>
          <w:tcPr>
            <w:tcW w:w="734" w:type="dxa"/>
            <w:noWrap w:val="0"/>
            <w:vAlign w:val="center"/>
          </w:tcPr>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是否随迁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noWrap w:val="0"/>
            <w:vAlign w:val="center"/>
          </w:tcPr>
          <w:p>
            <w:pPr>
              <w:jc w:val="center"/>
              <w:rPr>
                <w:rFonts w:hint="eastAsia" w:ascii="仿宋_GB2312" w:hAnsi="仿宋_GB2312" w:eastAsia="仿宋_GB2312" w:cs="仿宋_GB2312"/>
                <w:spacing w:val="-20"/>
                <w:sz w:val="24"/>
                <w:highlight w:val="none"/>
              </w:rPr>
            </w:pPr>
          </w:p>
        </w:tc>
        <w:tc>
          <w:tcPr>
            <w:tcW w:w="1245" w:type="dxa"/>
            <w:gridSpan w:val="4"/>
            <w:noWrap w:val="0"/>
            <w:vAlign w:val="center"/>
          </w:tcPr>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tc>
        <w:tc>
          <w:tcPr>
            <w:tcW w:w="735" w:type="dxa"/>
            <w:gridSpan w:val="2"/>
            <w:noWrap w:val="0"/>
            <w:vAlign w:val="center"/>
          </w:tcPr>
          <w:p>
            <w:pPr>
              <w:jc w:val="center"/>
              <w:rPr>
                <w:rFonts w:hint="eastAsia" w:ascii="仿宋_GB2312" w:hAnsi="仿宋_GB2312" w:eastAsia="仿宋_GB2312" w:cs="仿宋_GB2312"/>
                <w:sz w:val="24"/>
                <w:highlight w:val="none"/>
              </w:rPr>
            </w:pPr>
          </w:p>
        </w:tc>
        <w:tc>
          <w:tcPr>
            <w:tcW w:w="945" w:type="dxa"/>
            <w:gridSpan w:val="3"/>
            <w:noWrap w:val="0"/>
            <w:vAlign w:val="center"/>
          </w:tcPr>
          <w:p>
            <w:pPr>
              <w:jc w:val="center"/>
              <w:rPr>
                <w:rFonts w:hint="eastAsia" w:ascii="仿宋_GB2312" w:hAnsi="仿宋_GB2312" w:eastAsia="仿宋_GB2312" w:cs="仿宋_GB2312"/>
                <w:sz w:val="24"/>
                <w:highlight w:val="none"/>
              </w:rPr>
            </w:pPr>
          </w:p>
        </w:tc>
        <w:tc>
          <w:tcPr>
            <w:tcW w:w="855" w:type="dxa"/>
            <w:gridSpan w:val="2"/>
            <w:noWrap w:val="0"/>
            <w:vAlign w:val="center"/>
          </w:tcPr>
          <w:p>
            <w:pPr>
              <w:jc w:val="center"/>
              <w:rPr>
                <w:rFonts w:hint="eastAsia" w:ascii="仿宋_GB2312" w:hAnsi="仿宋_GB2312" w:eastAsia="仿宋_GB2312" w:cs="仿宋_GB2312"/>
                <w:sz w:val="24"/>
                <w:highlight w:val="none"/>
              </w:rPr>
            </w:pPr>
          </w:p>
        </w:tc>
        <w:tc>
          <w:tcPr>
            <w:tcW w:w="2520" w:type="dxa"/>
            <w:gridSpan w:val="8"/>
            <w:noWrap w:val="0"/>
            <w:vAlign w:val="center"/>
          </w:tcPr>
          <w:p>
            <w:pPr>
              <w:jc w:val="center"/>
              <w:rPr>
                <w:rFonts w:hint="eastAsia" w:ascii="仿宋_GB2312" w:hAnsi="仿宋_GB2312" w:eastAsia="仿宋_GB2312" w:cs="仿宋_GB2312"/>
                <w:sz w:val="24"/>
                <w:highlight w:val="none"/>
              </w:rPr>
            </w:pPr>
          </w:p>
        </w:tc>
        <w:tc>
          <w:tcPr>
            <w:tcW w:w="1066" w:type="dxa"/>
            <w:gridSpan w:val="3"/>
            <w:noWrap w:val="0"/>
            <w:vAlign w:val="center"/>
          </w:tcPr>
          <w:p>
            <w:pPr>
              <w:jc w:val="center"/>
              <w:rPr>
                <w:rFonts w:hint="eastAsia" w:ascii="仿宋_GB2312" w:hAnsi="仿宋_GB2312" w:eastAsia="仿宋_GB2312" w:cs="仿宋_GB2312"/>
                <w:sz w:val="24"/>
                <w:highlight w:val="none"/>
              </w:rPr>
            </w:pPr>
          </w:p>
        </w:tc>
        <w:tc>
          <w:tcPr>
            <w:tcW w:w="734" w:type="dxa"/>
            <w:noWrap w:val="0"/>
            <w:vAlign w:val="center"/>
          </w:tcPr>
          <w:p>
            <w:pPr>
              <w:jc w:val="center"/>
              <w:rPr>
                <w:rFonts w:hint="eastAsia"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noWrap w:val="0"/>
            <w:vAlign w:val="center"/>
          </w:tcPr>
          <w:p>
            <w:pPr>
              <w:jc w:val="center"/>
              <w:rPr>
                <w:rFonts w:hint="eastAsia" w:ascii="仿宋_GB2312" w:hAnsi="仿宋_GB2312" w:eastAsia="仿宋_GB2312" w:cs="仿宋_GB2312"/>
                <w:spacing w:val="-20"/>
                <w:sz w:val="24"/>
                <w:highlight w:val="none"/>
              </w:rPr>
            </w:pPr>
          </w:p>
        </w:tc>
        <w:tc>
          <w:tcPr>
            <w:tcW w:w="1245" w:type="dxa"/>
            <w:gridSpan w:val="4"/>
            <w:noWrap w:val="0"/>
            <w:vAlign w:val="center"/>
          </w:tcPr>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tc>
        <w:tc>
          <w:tcPr>
            <w:tcW w:w="735" w:type="dxa"/>
            <w:gridSpan w:val="2"/>
            <w:noWrap w:val="0"/>
            <w:vAlign w:val="center"/>
          </w:tcPr>
          <w:p>
            <w:pPr>
              <w:jc w:val="center"/>
              <w:rPr>
                <w:rFonts w:hint="eastAsia" w:ascii="仿宋_GB2312" w:hAnsi="仿宋_GB2312" w:eastAsia="仿宋_GB2312" w:cs="仿宋_GB2312"/>
                <w:sz w:val="24"/>
                <w:highlight w:val="none"/>
              </w:rPr>
            </w:pPr>
          </w:p>
        </w:tc>
        <w:tc>
          <w:tcPr>
            <w:tcW w:w="945" w:type="dxa"/>
            <w:gridSpan w:val="3"/>
            <w:noWrap w:val="0"/>
            <w:vAlign w:val="center"/>
          </w:tcPr>
          <w:p>
            <w:pPr>
              <w:jc w:val="center"/>
              <w:rPr>
                <w:rFonts w:hint="eastAsia" w:ascii="仿宋_GB2312" w:hAnsi="仿宋_GB2312" w:eastAsia="仿宋_GB2312" w:cs="仿宋_GB2312"/>
                <w:sz w:val="24"/>
                <w:highlight w:val="none"/>
              </w:rPr>
            </w:pPr>
          </w:p>
        </w:tc>
        <w:tc>
          <w:tcPr>
            <w:tcW w:w="855" w:type="dxa"/>
            <w:gridSpan w:val="2"/>
            <w:noWrap w:val="0"/>
            <w:vAlign w:val="center"/>
          </w:tcPr>
          <w:p>
            <w:pPr>
              <w:jc w:val="center"/>
              <w:rPr>
                <w:rFonts w:hint="eastAsia" w:ascii="仿宋_GB2312" w:hAnsi="仿宋_GB2312" w:eastAsia="仿宋_GB2312" w:cs="仿宋_GB2312"/>
                <w:sz w:val="24"/>
                <w:highlight w:val="none"/>
              </w:rPr>
            </w:pPr>
          </w:p>
        </w:tc>
        <w:tc>
          <w:tcPr>
            <w:tcW w:w="2520" w:type="dxa"/>
            <w:gridSpan w:val="8"/>
            <w:noWrap w:val="0"/>
            <w:vAlign w:val="center"/>
          </w:tcPr>
          <w:p>
            <w:pPr>
              <w:jc w:val="center"/>
              <w:rPr>
                <w:rFonts w:hint="eastAsia" w:ascii="仿宋_GB2312" w:hAnsi="仿宋_GB2312" w:eastAsia="仿宋_GB2312" w:cs="仿宋_GB2312"/>
                <w:sz w:val="24"/>
                <w:highlight w:val="none"/>
              </w:rPr>
            </w:pPr>
          </w:p>
        </w:tc>
        <w:tc>
          <w:tcPr>
            <w:tcW w:w="1066" w:type="dxa"/>
            <w:gridSpan w:val="3"/>
            <w:noWrap w:val="0"/>
            <w:vAlign w:val="center"/>
          </w:tcPr>
          <w:p>
            <w:pPr>
              <w:jc w:val="center"/>
              <w:rPr>
                <w:rFonts w:hint="eastAsia" w:ascii="仿宋_GB2312" w:hAnsi="仿宋_GB2312" w:eastAsia="仿宋_GB2312" w:cs="仿宋_GB2312"/>
                <w:sz w:val="24"/>
                <w:highlight w:val="none"/>
              </w:rPr>
            </w:pPr>
          </w:p>
        </w:tc>
        <w:tc>
          <w:tcPr>
            <w:tcW w:w="734" w:type="dxa"/>
            <w:noWrap w:val="0"/>
            <w:vAlign w:val="center"/>
          </w:tcPr>
          <w:p>
            <w:pPr>
              <w:jc w:val="center"/>
              <w:rPr>
                <w:rFonts w:hint="eastAsia"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noWrap w:val="0"/>
            <w:vAlign w:val="center"/>
          </w:tcPr>
          <w:p>
            <w:pPr>
              <w:jc w:val="center"/>
              <w:rPr>
                <w:rFonts w:hint="eastAsia" w:ascii="仿宋_GB2312" w:hAnsi="仿宋_GB2312" w:eastAsia="仿宋_GB2312" w:cs="仿宋_GB2312"/>
                <w:spacing w:val="-20"/>
                <w:sz w:val="24"/>
                <w:highlight w:val="none"/>
              </w:rPr>
            </w:pPr>
          </w:p>
        </w:tc>
        <w:tc>
          <w:tcPr>
            <w:tcW w:w="1245" w:type="dxa"/>
            <w:gridSpan w:val="4"/>
            <w:noWrap w:val="0"/>
            <w:vAlign w:val="center"/>
          </w:tcPr>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tc>
        <w:tc>
          <w:tcPr>
            <w:tcW w:w="735" w:type="dxa"/>
            <w:gridSpan w:val="2"/>
            <w:noWrap w:val="0"/>
            <w:vAlign w:val="center"/>
          </w:tcPr>
          <w:p>
            <w:pPr>
              <w:jc w:val="center"/>
              <w:rPr>
                <w:rFonts w:hint="eastAsia" w:ascii="仿宋_GB2312" w:hAnsi="仿宋_GB2312" w:eastAsia="仿宋_GB2312" w:cs="仿宋_GB2312"/>
                <w:sz w:val="24"/>
                <w:highlight w:val="none"/>
              </w:rPr>
            </w:pPr>
          </w:p>
        </w:tc>
        <w:tc>
          <w:tcPr>
            <w:tcW w:w="945" w:type="dxa"/>
            <w:gridSpan w:val="3"/>
            <w:noWrap w:val="0"/>
            <w:vAlign w:val="center"/>
          </w:tcPr>
          <w:p>
            <w:pPr>
              <w:jc w:val="center"/>
              <w:rPr>
                <w:rFonts w:hint="eastAsia" w:ascii="仿宋_GB2312" w:hAnsi="仿宋_GB2312" w:eastAsia="仿宋_GB2312" w:cs="仿宋_GB2312"/>
                <w:sz w:val="24"/>
                <w:highlight w:val="none"/>
              </w:rPr>
            </w:pPr>
          </w:p>
        </w:tc>
        <w:tc>
          <w:tcPr>
            <w:tcW w:w="855" w:type="dxa"/>
            <w:gridSpan w:val="2"/>
            <w:noWrap w:val="0"/>
            <w:vAlign w:val="center"/>
          </w:tcPr>
          <w:p>
            <w:pPr>
              <w:jc w:val="center"/>
              <w:rPr>
                <w:rFonts w:hint="eastAsia" w:ascii="仿宋_GB2312" w:hAnsi="仿宋_GB2312" w:eastAsia="仿宋_GB2312" w:cs="仿宋_GB2312"/>
                <w:sz w:val="24"/>
                <w:highlight w:val="none"/>
              </w:rPr>
            </w:pPr>
          </w:p>
        </w:tc>
        <w:tc>
          <w:tcPr>
            <w:tcW w:w="2520" w:type="dxa"/>
            <w:gridSpan w:val="8"/>
            <w:noWrap w:val="0"/>
            <w:vAlign w:val="center"/>
          </w:tcPr>
          <w:p>
            <w:pPr>
              <w:jc w:val="center"/>
              <w:rPr>
                <w:rFonts w:hint="eastAsia" w:ascii="仿宋_GB2312" w:hAnsi="仿宋_GB2312" w:eastAsia="仿宋_GB2312" w:cs="仿宋_GB2312"/>
                <w:sz w:val="24"/>
                <w:highlight w:val="none"/>
              </w:rPr>
            </w:pPr>
          </w:p>
        </w:tc>
        <w:tc>
          <w:tcPr>
            <w:tcW w:w="1066" w:type="dxa"/>
            <w:gridSpan w:val="3"/>
            <w:noWrap w:val="0"/>
            <w:vAlign w:val="center"/>
          </w:tcPr>
          <w:p>
            <w:pPr>
              <w:jc w:val="center"/>
              <w:rPr>
                <w:rFonts w:hint="eastAsia" w:ascii="仿宋_GB2312" w:hAnsi="仿宋_GB2312" w:eastAsia="仿宋_GB2312" w:cs="仿宋_GB2312"/>
                <w:sz w:val="24"/>
                <w:highlight w:val="none"/>
              </w:rPr>
            </w:pPr>
          </w:p>
        </w:tc>
        <w:tc>
          <w:tcPr>
            <w:tcW w:w="734" w:type="dxa"/>
            <w:noWrap w:val="0"/>
            <w:vAlign w:val="center"/>
          </w:tcPr>
          <w:p>
            <w:pPr>
              <w:jc w:val="center"/>
              <w:rPr>
                <w:rFonts w:hint="eastAsia"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调动理由</w:t>
            </w:r>
          </w:p>
        </w:tc>
        <w:tc>
          <w:tcPr>
            <w:tcW w:w="8100" w:type="dxa"/>
            <w:gridSpan w:val="23"/>
            <w:noWrap w:val="0"/>
            <w:vAlign w:val="center"/>
          </w:tcPr>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调</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出</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单</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位</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意</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见</w:t>
            </w:r>
          </w:p>
        </w:tc>
        <w:tc>
          <w:tcPr>
            <w:tcW w:w="3420" w:type="dxa"/>
            <w:gridSpan w:val="10"/>
            <w:noWrap w:val="0"/>
            <w:vAlign w:val="center"/>
          </w:tcPr>
          <w:p>
            <w:pPr>
              <w:jc w:val="center"/>
              <w:rPr>
                <w:rFonts w:hint="eastAsia" w:ascii="仿宋_GB2312" w:hAnsi="仿宋_GB2312" w:eastAsia="仿宋_GB2312" w:cs="仿宋_GB2312"/>
                <w:sz w:val="24"/>
                <w:highlight w:val="none"/>
              </w:rPr>
            </w:pPr>
          </w:p>
          <w:p>
            <w:pP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单位性质：</w:t>
            </w:r>
          </w:p>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 xml:space="preserve">        盖章</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 xml:space="preserve">        年   月   日</w:t>
            </w:r>
          </w:p>
          <w:p>
            <w:pPr>
              <w:jc w:val="center"/>
              <w:rPr>
                <w:rFonts w:hint="eastAsia" w:ascii="仿宋_GB2312" w:hAnsi="仿宋_GB2312" w:eastAsia="仿宋_GB2312" w:cs="仿宋_GB2312"/>
                <w:sz w:val="24"/>
                <w:highlight w:val="none"/>
              </w:rPr>
            </w:pPr>
          </w:p>
        </w:tc>
        <w:tc>
          <w:tcPr>
            <w:tcW w:w="735" w:type="dxa"/>
            <w:gridSpan w:val="3"/>
            <w:noWrap w:val="0"/>
            <w:vAlign w:val="center"/>
          </w:tcPr>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调出单位主管部门意见</w:t>
            </w:r>
          </w:p>
          <w:p>
            <w:pPr>
              <w:jc w:val="center"/>
              <w:rPr>
                <w:rFonts w:hint="eastAsia" w:ascii="仿宋_GB2312" w:hAnsi="仿宋_GB2312" w:eastAsia="仿宋_GB2312" w:cs="仿宋_GB2312"/>
                <w:sz w:val="24"/>
                <w:highlight w:val="none"/>
              </w:rPr>
            </w:pPr>
          </w:p>
        </w:tc>
        <w:tc>
          <w:tcPr>
            <w:tcW w:w="3945" w:type="dxa"/>
            <w:gridSpan w:val="10"/>
            <w:noWrap w:val="0"/>
            <w:vAlign w:val="top"/>
          </w:tcPr>
          <w:p>
            <w:pPr>
              <w:jc w:val="center"/>
              <w:rPr>
                <w:rFonts w:hint="eastAsia" w:ascii="仿宋_GB2312" w:hAnsi="仿宋_GB2312" w:eastAsia="仿宋_GB2312" w:cs="仿宋_GB2312"/>
                <w:sz w:val="24"/>
                <w:highlight w:val="none"/>
              </w:rPr>
            </w:pPr>
          </w:p>
          <w:p>
            <w:pP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 xml:space="preserve">        盖章</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 xml:space="preserve">        年   月   日</w:t>
            </w:r>
          </w:p>
          <w:p>
            <w:pPr>
              <w:rPr>
                <w:rFonts w:hint="eastAsia"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调</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入</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单</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位</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意</w:t>
            </w:r>
          </w:p>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见</w:t>
            </w:r>
          </w:p>
        </w:tc>
        <w:tc>
          <w:tcPr>
            <w:tcW w:w="3420" w:type="dxa"/>
            <w:gridSpan w:val="10"/>
            <w:noWrap w:val="0"/>
            <w:vAlign w:val="top"/>
          </w:tcPr>
          <w:p>
            <w:pPr>
              <w:jc w:val="center"/>
              <w:rPr>
                <w:rFonts w:hint="eastAsia" w:ascii="仿宋_GB2312" w:hAnsi="仿宋_GB2312" w:eastAsia="仿宋_GB2312" w:cs="仿宋_GB2312"/>
                <w:sz w:val="24"/>
                <w:highlight w:val="none"/>
              </w:rPr>
            </w:pPr>
          </w:p>
          <w:p>
            <w:pP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单位性质：</w:t>
            </w:r>
          </w:p>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 xml:space="preserve">        盖章</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 xml:space="preserve">        年   月   日</w:t>
            </w:r>
          </w:p>
          <w:p>
            <w:pPr>
              <w:rPr>
                <w:rFonts w:hint="eastAsia" w:ascii="仿宋_GB2312" w:hAnsi="仿宋_GB2312" w:eastAsia="仿宋_GB2312" w:cs="仿宋_GB2312"/>
                <w:sz w:val="24"/>
                <w:highlight w:val="none"/>
              </w:rPr>
            </w:pPr>
          </w:p>
        </w:tc>
        <w:tc>
          <w:tcPr>
            <w:tcW w:w="735" w:type="dxa"/>
            <w:gridSpan w:val="3"/>
            <w:noWrap w:val="0"/>
            <w:vAlign w:val="center"/>
          </w:tcPr>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调入</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单位</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主管</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部门</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意见</w:t>
            </w:r>
          </w:p>
          <w:p>
            <w:pPr>
              <w:jc w:val="center"/>
              <w:rPr>
                <w:rFonts w:hint="eastAsia" w:ascii="仿宋_GB2312" w:hAnsi="仿宋_GB2312" w:eastAsia="仿宋_GB2312" w:cs="仿宋_GB2312"/>
                <w:sz w:val="24"/>
                <w:highlight w:val="none"/>
              </w:rPr>
            </w:pPr>
          </w:p>
        </w:tc>
        <w:tc>
          <w:tcPr>
            <w:tcW w:w="3945" w:type="dxa"/>
            <w:gridSpan w:val="10"/>
            <w:noWrap w:val="0"/>
            <w:vAlign w:val="top"/>
          </w:tcPr>
          <w:p>
            <w:pPr>
              <w:jc w:val="center"/>
              <w:rPr>
                <w:rFonts w:hint="eastAsia" w:ascii="仿宋_GB2312" w:hAnsi="仿宋_GB2312" w:eastAsia="仿宋_GB2312" w:cs="仿宋_GB2312"/>
                <w:sz w:val="24"/>
                <w:highlight w:val="none"/>
              </w:rPr>
            </w:pPr>
          </w:p>
          <w:p>
            <w:pP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 xml:space="preserve">        盖章</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 xml:space="preserve">        年   月   日</w:t>
            </w:r>
          </w:p>
          <w:p>
            <w:pPr>
              <w:rPr>
                <w:rFonts w:hint="eastAsia"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pPr>
              <w:jc w:val="center"/>
              <w:rPr>
                <w:rFonts w:hint="eastAsia" w:ascii="仿宋_GB2312" w:hAnsi="仿宋_GB2312" w:eastAsia="仿宋_GB2312" w:cs="仿宋_GB2312"/>
                <w:spacing w:val="-20"/>
                <w:sz w:val="24"/>
                <w:highlight w:val="none"/>
              </w:rPr>
            </w:pPr>
            <w:r>
              <w:rPr>
                <w:rFonts w:hint="eastAsia" w:ascii="仿宋_GB2312" w:hAnsi="仿宋_GB2312" w:eastAsia="仿宋_GB2312" w:cs="仿宋_GB2312"/>
                <w:spacing w:val="-20"/>
                <w:sz w:val="24"/>
                <w:highlight w:val="none"/>
              </w:rPr>
              <w:t>政府人事部门意见</w:t>
            </w:r>
          </w:p>
        </w:tc>
        <w:tc>
          <w:tcPr>
            <w:tcW w:w="8100" w:type="dxa"/>
            <w:gridSpan w:val="23"/>
            <w:noWrap w:val="0"/>
            <w:vAlign w:val="center"/>
          </w:tcPr>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 xml:space="preserve">                                    盖 章</w:t>
            </w:r>
          </w:p>
          <w:p>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 xml:space="preserve">                                    年    月    日</w:t>
            </w:r>
          </w:p>
          <w:p>
            <w:pPr>
              <w:jc w:val="center"/>
              <w:rPr>
                <w:rFonts w:hint="eastAsia" w:ascii="仿宋_GB2312" w:hAnsi="仿宋_GB2312" w:eastAsia="仿宋_GB2312" w:cs="仿宋_GB2312"/>
                <w:sz w:val="24"/>
                <w:highlight w:val="none"/>
              </w:rPr>
            </w:pPr>
          </w:p>
        </w:tc>
      </w:tr>
    </w:tbl>
    <w:p>
      <w:pPr>
        <w:rPr>
          <w:rFonts w:hint="eastAsia" w:ascii="宋体" w:hAnsi="宋体" w:eastAsia="宋体"/>
          <w:sz w:val="21"/>
          <w:highlight w:val="none"/>
        </w:rPr>
      </w:pPr>
    </w:p>
    <w:p>
      <w:pPr>
        <w:rPr>
          <w:rFonts w:hint="eastAsia" w:ascii="仿宋_GB2312" w:hAnsi="仿宋_GB2312" w:eastAsia="仿宋_GB2312" w:cs="仿宋_GB2312"/>
          <w:sz w:val="24"/>
          <w:szCs w:val="32"/>
          <w:highlight w:val="none"/>
        </w:rPr>
      </w:pPr>
      <w:r>
        <w:rPr>
          <w:rFonts w:hint="eastAsia" w:ascii="仿宋_GB2312" w:hAnsi="仿宋_GB2312" w:eastAsia="仿宋_GB2312" w:cs="仿宋_GB2312"/>
          <w:sz w:val="24"/>
          <w:szCs w:val="32"/>
          <w:highlight w:val="none"/>
        </w:rPr>
        <w:t>1</w:t>
      </w:r>
      <w:r>
        <w:rPr>
          <w:rFonts w:hint="eastAsia" w:ascii="仿宋_GB2312" w:hAnsi="仿宋_GB2312" w:eastAsia="仿宋_GB2312" w:cs="仿宋_GB2312"/>
          <w:sz w:val="24"/>
          <w:szCs w:val="32"/>
          <w:highlight w:val="none"/>
          <w:lang w:val="en-US" w:eastAsia="zh-CN"/>
        </w:rPr>
        <w:t>.</w:t>
      </w:r>
      <w:r>
        <w:rPr>
          <w:rFonts w:hint="eastAsia" w:ascii="仿宋_GB2312" w:hAnsi="仿宋_GB2312" w:eastAsia="仿宋_GB2312" w:cs="仿宋_GB2312"/>
          <w:sz w:val="24"/>
          <w:szCs w:val="32"/>
          <w:highlight w:val="none"/>
        </w:rPr>
        <w:t>此表由福建省人事厅统一制定，供省内用人单位使用。</w:t>
      </w:r>
    </w:p>
    <w:p>
      <w:pPr>
        <w:rPr>
          <w:rFonts w:hint="eastAsia" w:ascii="仿宋_GB2312" w:hAnsi="仿宋_GB2312" w:eastAsia="仿宋_GB2312" w:cs="仿宋_GB2312"/>
          <w:sz w:val="24"/>
          <w:szCs w:val="32"/>
          <w:highlight w:val="none"/>
        </w:rPr>
      </w:pPr>
      <w:r>
        <w:rPr>
          <w:rFonts w:hint="eastAsia" w:ascii="仿宋_GB2312" w:hAnsi="仿宋_GB2312" w:eastAsia="仿宋_GB2312" w:cs="仿宋_GB2312"/>
          <w:sz w:val="24"/>
          <w:szCs w:val="32"/>
          <w:highlight w:val="none"/>
        </w:rPr>
        <w:t>2</w:t>
      </w:r>
      <w:r>
        <w:rPr>
          <w:rFonts w:hint="eastAsia" w:ascii="仿宋_GB2312" w:hAnsi="仿宋_GB2312" w:eastAsia="仿宋_GB2312" w:cs="仿宋_GB2312"/>
          <w:sz w:val="24"/>
          <w:szCs w:val="32"/>
          <w:highlight w:val="none"/>
          <w:lang w:val="en-US" w:eastAsia="zh-CN"/>
        </w:rPr>
        <w:t>.</w:t>
      </w:r>
      <w:r>
        <w:rPr>
          <w:rFonts w:hint="eastAsia" w:ascii="仿宋_GB2312" w:hAnsi="仿宋_GB2312" w:eastAsia="仿宋_GB2312" w:cs="仿宋_GB2312"/>
          <w:sz w:val="24"/>
          <w:szCs w:val="32"/>
          <w:highlight w:val="none"/>
        </w:rPr>
        <w:t>本表由调入单位详细填写，调入单位主管部门按调动审批权限上报审批</w:t>
      </w:r>
    </w:p>
    <w:p>
      <w:pPr>
        <w:rPr>
          <w:rFonts w:hint="eastAsia" w:ascii="仿宋_GB2312" w:hAnsi="仿宋_GB2312" w:eastAsia="仿宋_GB2312" w:cs="仿宋_GB2312"/>
          <w:sz w:val="24"/>
          <w:szCs w:val="32"/>
          <w:highlight w:val="none"/>
        </w:rPr>
      </w:pPr>
      <w:r>
        <w:rPr>
          <w:rFonts w:hint="eastAsia" w:ascii="仿宋_GB2312" w:hAnsi="仿宋_GB2312" w:eastAsia="仿宋_GB2312" w:cs="仿宋_GB2312"/>
          <w:sz w:val="24"/>
          <w:szCs w:val="32"/>
          <w:highlight w:val="none"/>
        </w:rPr>
        <w:t>（一式三份。）</w:t>
      </w:r>
    </w:p>
    <w:p>
      <w:pPr>
        <w:ind w:left="210" w:hanging="240" w:hangingChars="100"/>
        <w:rPr>
          <w:rFonts w:hint="eastAsia" w:ascii="仿宋_GB2312" w:hAnsi="仿宋_GB2312" w:eastAsia="仿宋_GB2312" w:cs="仿宋_GB2312"/>
          <w:sz w:val="24"/>
          <w:szCs w:val="32"/>
          <w:highlight w:val="none"/>
        </w:rPr>
      </w:pPr>
      <w:r>
        <w:rPr>
          <w:rFonts w:hint="eastAsia" w:ascii="仿宋_GB2312" w:hAnsi="仿宋_GB2312" w:eastAsia="仿宋_GB2312" w:cs="仿宋_GB2312"/>
          <w:sz w:val="24"/>
          <w:szCs w:val="32"/>
          <w:highlight w:val="none"/>
        </w:rPr>
        <w:t>3</w:t>
      </w:r>
      <w:r>
        <w:rPr>
          <w:rFonts w:hint="eastAsia" w:ascii="仿宋_GB2312" w:hAnsi="仿宋_GB2312" w:eastAsia="仿宋_GB2312" w:cs="仿宋_GB2312"/>
          <w:sz w:val="24"/>
          <w:szCs w:val="32"/>
          <w:highlight w:val="none"/>
          <w:lang w:val="en-US" w:eastAsia="zh-CN"/>
        </w:rPr>
        <w:t>.</w:t>
      </w:r>
      <w:r>
        <w:rPr>
          <w:rFonts w:hint="eastAsia" w:ascii="仿宋_GB2312" w:hAnsi="仿宋_GB2312" w:eastAsia="仿宋_GB2312" w:cs="仿宋_GB2312"/>
          <w:sz w:val="24"/>
          <w:szCs w:val="32"/>
          <w:highlight w:val="none"/>
        </w:rPr>
        <w:t>调出、调入单位须在相应栏目注明单位性质（机关、事业、国有企业、其它）。属事业单位还须注明经费渠道：财政核拨、财政拨补、自收自支或企业化管理，自收自支的事业单位须注明是否有行政管理职能。</w:t>
      </w:r>
    </w:p>
    <w:p>
      <w:pPr>
        <w:rPr>
          <w:rFonts w:hint="eastAsia" w:ascii="仿宋_GB2312" w:hAnsi="宋体" w:eastAsia="仿宋_GB2312" w:cs="宋体"/>
          <w:color w:val="000000"/>
          <w:kern w:val="0"/>
          <w:szCs w:val="21"/>
          <w:highlight w:val="none"/>
        </w:rPr>
      </w:pPr>
      <w:r>
        <w:rPr>
          <w:rFonts w:hint="eastAsia" w:ascii="仿宋_GB2312" w:hAnsi="仿宋_GB2312" w:eastAsia="仿宋_GB2312" w:cs="仿宋_GB2312"/>
          <w:sz w:val="24"/>
          <w:szCs w:val="32"/>
          <w:highlight w:val="none"/>
        </w:rPr>
        <w:t>4</w:t>
      </w:r>
      <w:r>
        <w:rPr>
          <w:rFonts w:hint="eastAsia" w:ascii="仿宋_GB2312" w:hAnsi="仿宋_GB2312" w:eastAsia="仿宋_GB2312" w:cs="仿宋_GB2312"/>
          <w:sz w:val="24"/>
          <w:szCs w:val="32"/>
          <w:highlight w:val="none"/>
          <w:lang w:val="en-US" w:eastAsia="zh-CN"/>
        </w:rPr>
        <w:t>.</w:t>
      </w:r>
      <w:r>
        <w:rPr>
          <w:rFonts w:hint="eastAsia" w:ascii="仿宋_GB2312" w:hAnsi="仿宋_GB2312" w:eastAsia="仿宋_GB2312" w:cs="仿宋_GB2312"/>
          <w:sz w:val="24"/>
          <w:szCs w:val="32"/>
          <w:highlight w:val="none"/>
        </w:rPr>
        <w:t>干部夫妻分居两地的，注明分居时间。</w:t>
      </w:r>
    </w:p>
    <w:sectPr>
      <w:pgSz w:w="11906" w:h="16838"/>
      <w:pgMar w:top="1644" w:right="1531" w:bottom="1361"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7</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YYw/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6nlGimUPDL92+XH78uP7+SaZSnsX6OqJ1FXGjfmhZNM5x7HEbWbelU/IIPgR/i&#10;nq/iijYQHi/NprPZGC4O37ABfvZ43Tof3gmjSDRy6lC9JCo7bX3oQoeQmE2bTS1lqqDUpMnpzes3&#10;43Th6gG41MgRSXSPjVZo923PbG+KM4g503WGt3xTI/mW+fDAHFoBD8awhHsspTRIYnqLksq4L/86&#10;j/GoELyUNGitnGpMEiXyvUblABgGww3GfjD0Ud0Z9OoEQ2h5MnHBBTmYpTPqMyZoFXPAxTRHppyG&#10;wbwLXXtjArlYrVIQes2ysNU7yyN0FM/b1TFAwKRrFKVTotcK3ZYq009GbOc/9ynq8W+w/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BWGMPysCAABVBAAADgAAAAAAAAABACAAAAA1AQAAZHJz&#10;L2Uyb0RvYy54bWxQSwUGAAAAAAYABgBZAQAA0gUAAAAA&#10;">
              <v:fill on="f" focussize="0,0"/>
              <v:stroke on="f" weight="0.5pt"/>
              <v:imagedata o:title=""/>
              <o:lock v:ext="edit" aspectratio="f"/>
              <v:textbox inset="0mm,0mm,0mm,0mm" style="mso-fit-shape-to-text:t;">
                <w:txbxContent>
                  <w:p>
                    <w:pPr>
                      <w:pStyle w:val="5"/>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ascii="仿宋" w:hAnsi="仿宋" w:eastAsia="仿宋" w:cs="仿宋"/>
                        <w:sz w:val="28"/>
                        <w:szCs w:val="28"/>
                      </w:rPr>
                      <w:t>7</w:t>
                    </w:r>
                    <w:r>
                      <w:rPr>
                        <w:rFonts w:hint="eastAsia" w:ascii="仿宋" w:hAnsi="仿宋" w:eastAsia="仿宋" w:cs="仿宋"/>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zOWY3Y2FlMzE1ZmVlMDdkMGEzYmRhYWFjMmQwM2IifQ=="/>
  </w:docVars>
  <w:rsids>
    <w:rsidRoot w:val="0B0F03D4"/>
    <w:rsid w:val="00023E3A"/>
    <w:rsid w:val="00041238"/>
    <w:rsid w:val="000469A5"/>
    <w:rsid w:val="00072D3A"/>
    <w:rsid w:val="000A539A"/>
    <w:rsid w:val="00107BD8"/>
    <w:rsid w:val="00123BD9"/>
    <w:rsid w:val="001570FF"/>
    <w:rsid w:val="00176BAF"/>
    <w:rsid w:val="00196748"/>
    <w:rsid w:val="001A7EDF"/>
    <w:rsid w:val="001B360C"/>
    <w:rsid w:val="001D2D0D"/>
    <w:rsid w:val="001D3741"/>
    <w:rsid w:val="001D51C1"/>
    <w:rsid w:val="001E6958"/>
    <w:rsid w:val="00212252"/>
    <w:rsid w:val="00290325"/>
    <w:rsid w:val="002934EE"/>
    <w:rsid w:val="002A535A"/>
    <w:rsid w:val="002A6D9B"/>
    <w:rsid w:val="002A79B5"/>
    <w:rsid w:val="002C3407"/>
    <w:rsid w:val="002E6BA8"/>
    <w:rsid w:val="00301124"/>
    <w:rsid w:val="003034D9"/>
    <w:rsid w:val="0032162D"/>
    <w:rsid w:val="00330160"/>
    <w:rsid w:val="00361CA6"/>
    <w:rsid w:val="00383A2A"/>
    <w:rsid w:val="003B6804"/>
    <w:rsid w:val="003C45FE"/>
    <w:rsid w:val="003C75EA"/>
    <w:rsid w:val="003D39DC"/>
    <w:rsid w:val="003D564B"/>
    <w:rsid w:val="00432EC9"/>
    <w:rsid w:val="0043337D"/>
    <w:rsid w:val="00437666"/>
    <w:rsid w:val="00460A6F"/>
    <w:rsid w:val="0046750C"/>
    <w:rsid w:val="004770F4"/>
    <w:rsid w:val="00484D8E"/>
    <w:rsid w:val="004D28A5"/>
    <w:rsid w:val="00502378"/>
    <w:rsid w:val="00507ECB"/>
    <w:rsid w:val="00550CB0"/>
    <w:rsid w:val="00573313"/>
    <w:rsid w:val="00575516"/>
    <w:rsid w:val="00587645"/>
    <w:rsid w:val="00593EB6"/>
    <w:rsid w:val="005C160A"/>
    <w:rsid w:val="005C7899"/>
    <w:rsid w:val="005D5177"/>
    <w:rsid w:val="005E6051"/>
    <w:rsid w:val="005F69E3"/>
    <w:rsid w:val="0061050E"/>
    <w:rsid w:val="00652A2C"/>
    <w:rsid w:val="00654613"/>
    <w:rsid w:val="00654DE5"/>
    <w:rsid w:val="00661993"/>
    <w:rsid w:val="006A1908"/>
    <w:rsid w:val="006A2953"/>
    <w:rsid w:val="006B7569"/>
    <w:rsid w:val="006D4D24"/>
    <w:rsid w:val="006D7F00"/>
    <w:rsid w:val="006E48B9"/>
    <w:rsid w:val="006F18F0"/>
    <w:rsid w:val="00705263"/>
    <w:rsid w:val="00764C80"/>
    <w:rsid w:val="007831C0"/>
    <w:rsid w:val="0079294F"/>
    <w:rsid w:val="007B68B6"/>
    <w:rsid w:val="007C0BF6"/>
    <w:rsid w:val="007D55BB"/>
    <w:rsid w:val="00851B51"/>
    <w:rsid w:val="00853C03"/>
    <w:rsid w:val="00884EDB"/>
    <w:rsid w:val="00886982"/>
    <w:rsid w:val="008A06AB"/>
    <w:rsid w:val="0091620B"/>
    <w:rsid w:val="00957F38"/>
    <w:rsid w:val="00965332"/>
    <w:rsid w:val="00A1166E"/>
    <w:rsid w:val="00A11F7C"/>
    <w:rsid w:val="00A3194F"/>
    <w:rsid w:val="00A3796D"/>
    <w:rsid w:val="00A4740C"/>
    <w:rsid w:val="00A7624C"/>
    <w:rsid w:val="00A8069C"/>
    <w:rsid w:val="00A854F9"/>
    <w:rsid w:val="00AA0307"/>
    <w:rsid w:val="00AA3BF1"/>
    <w:rsid w:val="00AC3E07"/>
    <w:rsid w:val="00AC5E40"/>
    <w:rsid w:val="00AD21BD"/>
    <w:rsid w:val="00B21F66"/>
    <w:rsid w:val="00B25728"/>
    <w:rsid w:val="00B60CC3"/>
    <w:rsid w:val="00BC63FF"/>
    <w:rsid w:val="00BF64C3"/>
    <w:rsid w:val="00C0456F"/>
    <w:rsid w:val="00C12D16"/>
    <w:rsid w:val="00C23A50"/>
    <w:rsid w:val="00C50025"/>
    <w:rsid w:val="00C6210B"/>
    <w:rsid w:val="00C8782C"/>
    <w:rsid w:val="00CE2E79"/>
    <w:rsid w:val="00CE4C48"/>
    <w:rsid w:val="00CF2498"/>
    <w:rsid w:val="00D06A56"/>
    <w:rsid w:val="00D445D5"/>
    <w:rsid w:val="00D63780"/>
    <w:rsid w:val="00D74082"/>
    <w:rsid w:val="00D77996"/>
    <w:rsid w:val="00D96C34"/>
    <w:rsid w:val="00DB48E7"/>
    <w:rsid w:val="00DC4B57"/>
    <w:rsid w:val="00DE5EF7"/>
    <w:rsid w:val="00DE5F31"/>
    <w:rsid w:val="00DE661A"/>
    <w:rsid w:val="00E02BC6"/>
    <w:rsid w:val="00E11013"/>
    <w:rsid w:val="00E1370A"/>
    <w:rsid w:val="00E30ECB"/>
    <w:rsid w:val="00E519D7"/>
    <w:rsid w:val="00E82359"/>
    <w:rsid w:val="00E85068"/>
    <w:rsid w:val="00EB07B3"/>
    <w:rsid w:val="00EC6346"/>
    <w:rsid w:val="00EF2993"/>
    <w:rsid w:val="00F20DBB"/>
    <w:rsid w:val="00F43B9E"/>
    <w:rsid w:val="00F45AAD"/>
    <w:rsid w:val="00F64515"/>
    <w:rsid w:val="00FC2F5D"/>
    <w:rsid w:val="00FD1667"/>
    <w:rsid w:val="00FD669A"/>
    <w:rsid w:val="022F4450"/>
    <w:rsid w:val="025F4267"/>
    <w:rsid w:val="028C10F5"/>
    <w:rsid w:val="02953695"/>
    <w:rsid w:val="02A355D0"/>
    <w:rsid w:val="02AF1992"/>
    <w:rsid w:val="033A518B"/>
    <w:rsid w:val="03424B44"/>
    <w:rsid w:val="042E69E2"/>
    <w:rsid w:val="0479678F"/>
    <w:rsid w:val="04AE1FC2"/>
    <w:rsid w:val="06525F25"/>
    <w:rsid w:val="092A3403"/>
    <w:rsid w:val="09A73F9A"/>
    <w:rsid w:val="0A6266FA"/>
    <w:rsid w:val="0B033EB3"/>
    <w:rsid w:val="0B0A529D"/>
    <w:rsid w:val="0B0F03D4"/>
    <w:rsid w:val="0B4B5556"/>
    <w:rsid w:val="0BF35499"/>
    <w:rsid w:val="0C166033"/>
    <w:rsid w:val="0CA00D2C"/>
    <w:rsid w:val="0CB4389B"/>
    <w:rsid w:val="0CCF0293"/>
    <w:rsid w:val="0D2D14D7"/>
    <w:rsid w:val="0D932D14"/>
    <w:rsid w:val="0F7E452A"/>
    <w:rsid w:val="10383E3F"/>
    <w:rsid w:val="10B753BC"/>
    <w:rsid w:val="120C4E4C"/>
    <w:rsid w:val="12F24DAE"/>
    <w:rsid w:val="13407773"/>
    <w:rsid w:val="137E2E31"/>
    <w:rsid w:val="13AF658D"/>
    <w:rsid w:val="15E56468"/>
    <w:rsid w:val="15F071F8"/>
    <w:rsid w:val="169A1CB5"/>
    <w:rsid w:val="16A075E9"/>
    <w:rsid w:val="176B473D"/>
    <w:rsid w:val="17AF00E4"/>
    <w:rsid w:val="17B31DC8"/>
    <w:rsid w:val="18295E34"/>
    <w:rsid w:val="18574C14"/>
    <w:rsid w:val="18D90863"/>
    <w:rsid w:val="192D6E10"/>
    <w:rsid w:val="193B1198"/>
    <w:rsid w:val="19BE1E2B"/>
    <w:rsid w:val="1AEA4579"/>
    <w:rsid w:val="1B1C568F"/>
    <w:rsid w:val="1B363644"/>
    <w:rsid w:val="1B4710D7"/>
    <w:rsid w:val="1B6B2479"/>
    <w:rsid w:val="1BB82182"/>
    <w:rsid w:val="1BDE43CC"/>
    <w:rsid w:val="1C493163"/>
    <w:rsid w:val="1CF21E5B"/>
    <w:rsid w:val="1E1D677C"/>
    <w:rsid w:val="1E53225A"/>
    <w:rsid w:val="1E553A89"/>
    <w:rsid w:val="1E8824E1"/>
    <w:rsid w:val="1EBD7887"/>
    <w:rsid w:val="1F721A21"/>
    <w:rsid w:val="1FB723C0"/>
    <w:rsid w:val="20FC6E21"/>
    <w:rsid w:val="226058A0"/>
    <w:rsid w:val="22FC1295"/>
    <w:rsid w:val="23DD3D88"/>
    <w:rsid w:val="240750AB"/>
    <w:rsid w:val="252C2367"/>
    <w:rsid w:val="253313EF"/>
    <w:rsid w:val="25370139"/>
    <w:rsid w:val="25700FDA"/>
    <w:rsid w:val="25B473D9"/>
    <w:rsid w:val="25BA5905"/>
    <w:rsid w:val="26C34BF3"/>
    <w:rsid w:val="26FE0B21"/>
    <w:rsid w:val="273F7EB5"/>
    <w:rsid w:val="28622622"/>
    <w:rsid w:val="2A07089D"/>
    <w:rsid w:val="2A8825D6"/>
    <w:rsid w:val="2A954815"/>
    <w:rsid w:val="2A9C2705"/>
    <w:rsid w:val="2AD93634"/>
    <w:rsid w:val="2B0442EF"/>
    <w:rsid w:val="2B3649E9"/>
    <w:rsid w:val="2B8B34EA"/>
    <w:rsid w:val="2C344354"/>
    <w:rsid w:val="2EC04978"/>
    <w:rsid w:val="2EF974AF"/>
    <w:rsid w:val="2F5A328C"/>
    <w:rsid w:val="300A6739"/>
    <w:rsid w:val="311569F3"/>
    <w:rsid w:val="316C6CD5"/>
    <w:rsid w:val="322852DD"/>
    <w:rsid w:val="32CB2C6A"/>
    <w:rsid w:val="32CE4E89"/>
    <w:rsid w:val="34261B9A"/>
    <w:rsid w:val="3482499E"/>
    <w:rsid w:val="349D0883"/>
    <w:rsid w:val="34F80EAC"/>
    <w:rsid w:val="35921423"/>
    <w:rsid w:val="35B35E46"/>
    <w:rsid w:val="35BEA4EE"/>
    <w:rsid w:val="37E9183C"/>
    <w:rsid w:val="39D24B04"/>
    <w:rsid w:val="3A92395D"/>
    <w:rsid w:val="3ABB542B"/>
    <w:rsid w:val="3AD95A8F"/>
    <w:rsid w:val="3B35250C"/>
    <w:rsid w:val="3B4D43C9"/>
    <w:rsid w:val="3B871181"/>
    <w:rsid w:val="3B9743B3"/>
    <w:rsid w:val="3BD86162"/>
    <w:rsid w:val="3D5B48CB"/>
    <w:rsid w:val="3DA77B85"/>
    <w:rsid w:val="3E414962"/>
    <w:rsid w:val="3E627ADD"/>
    <w:rsid w:val="3EA436C7"/>
    <w:rsid w:val="3FEF3772"/>
    <w:rsid w:val="40C76E24"/>
    <w:rsid w:val="40D90DBE"/>
    <w:rsid w:val="41013C1A"/>
    <w:rsid w:val="417E0281"/>
    <w:rsid w:val="41AB796D"/>
    <w:rsid w:val="41B34BD4"/>
    <w:rsid w:val="41B83103"/>
    <w:rsid w:val="41D17D8C"/>
    <w:rsid w:val="42462057"/>
    <w:rsid w:val="42C82CA2"/>
    <w:rsid w:val="431E31A2"/>
    <w:rsid w:val="432B1FA8"/>
    <w:rsid w:val="43C033F7"/>
    <w:rsid w:val="43EF0FE2"/>
    <w:rsid w:val="4492209A"/>
    <w:rsid w:val="45CC6CB5"/>
    <w:rsid w:val="46871BD0"/>
    <w:rsid w:val="474C2310"/>
    <w:rsid w:val="47E12C10"/>
    <w:rsid w:val="482158B6"/>
    <w:rsid w:val="4893387D"/>
    <w:rsid w:val="49041C65"/>
    <w:rsid w:val="49AE6BD1"/>
    <w:rsid w:val="4A2605F2"/>
    <w:rsid w:val="4A404156"/>
    <w:rsid w:val="4B1A06F3"/>
    <w:rsid w:val="4B8B71E6"/>
    <w:rsid w:val="4BE440FA"/>
    <w:rsid w:val="4CF95FED"/>
    <w:rsid w:val="4DAA5C36"/>
    <w:rsid w:val="4DCD5F25"/>
    <w:rsid w:val="4E546691"/>
    <w:rsid w:val="4E5E29FB"/>
    <w:rsid w:val="4EFB2577"/>
    <w:rsid w:val="4F4F168F"/>
    <w:rsid w:val="4F8A5085"/>
    <w:rsid w:val="502228BD"/>
    <w:rsid w:val="503E118B"/>
    <w:rsid w:val="50917241"/>
    <w:rsid w:val="50972C39"/>
    <w:rsid w:val="50A45C19"/>
    <w:rsid w:val="511107EA"/>
    <w:rsid w:val="514E15FD"/>
    <w:rsid w:val="515B2FCF"/>
    <w:rsid w:val="522577FF"/>
    <w:rsid w:val="52CE404C"/>
    <w:rsid w:val="53097897"/>
    <w:rsid w:val="531D3FBF"/>
    <w:rsid w:val="541C48FD"/>
    <w:rsid w:val="54203959"/>
    <w:rsid w:val="54473780"/>
    <w:rsid w:val="54E0475B"/>
    <w:rsid w:val="560C1580"/>
    <w:rsid w:val="56112DF4"/>
    <w:rsid w:val="567C0A52"/>
    <w:rsid w:val="56BD2042"/>
    <w:rsid w:val="56C74504"/>
    <w:rsid w:val="56C836F9"/>
    <w:rsid w:val="57323DD8"/>
    <w:rsid w:val="57364B06"/>
    <w:rsid w:val="57A357C7"/>
    <w:rsid w:val="57D670A6"/>
    <w:rsid w:val="57D904B8"/>
    <w:rsid w:val="58151B43"/>
    <w:rsid w:val="583A2FAA"/>
    <w:rsid w:val="58954E25"/>
    <w:rsid w:val="59A30A3D"/>
    <w:rsid w:val="59C604DE"/>
    <w:rsid w:val="59CE763E"/>
    <w:rsid w:val="5B174A1D"/>
    <w:rsid w:val="5B8B7D33"/>
    <w:rsid w:val="5DE03972"/>
    <w:rsid w:val="5E403068"/>
    <w:rsid w:val="5ED22BFF"/>
    <w:rsid w:val="5EEB4428"/>
    <w:rsid w:val="5FCA6734"/>
    <w:rsid w:val="5FD01870"/>
    <w:rsid w:val="608F6CCB"/>
    <w:rsid w:val="62D14975"/>
    <w:rsid w:val="632A24F4"/>
    <w:rsid w:val="646E1D30"/>
    <w:rsid w:val="64D21BE7"/>
    <w:rsid w:val="64E450C5"/>
    <w:rsid w:val="65154758"/>
    <w:rsid w:val="65A85109"/>
    <w:rsid w:val="666A3345"/>
    <w:rsid w:val="67744074"/>
    <w:rsid w:val="68A80F25"/>
    <w:rsid w:val="68B97345"/>
    <w:rsid w:val="6966366E"/>
    <w:rsid w:val="6A595A96"/>
    <w:rsid w:val="6A8B14FA"/>
    <w:rsid w:val="6ABE4C95"/>
    <w:rsid w:val="6B3A6C70"/>
    <w:rsid w:val="6CE22EB0"/>
    <w:rsid w:val="6E2208EA"/>
    <w:rsid w:val="6EA93AC4"/>
    <w:rsid w:val="6F231BEF"/>
    <w:rsid w:val="6F35250D"/>
    <w:rsid w:val="71F87886"/>
    <w:rsid w:val="724C7C4B"/>
    <w:rsid w:val="72902431"/>
    <w:rsid w:val="738C0C6D"/>
    <w:rsid w:val="7412706E"/>
    <w:rsid w:val="75061B64"/>
    <w:rsid w:val="751C7A19"/>
    <w:rsid w:val="756F4FD5"/>
    <w:rsid w:val="768F37FB"/>
    <w:rsid w:val="77730092"/>
    <w:rsid w:val="77D05523"/>
    <w:rsid w:val="77ED5795"/>
    <w:rsid w:val="784C0614"/>
    <w:rsid w:val="78FE61B0"/>
    <w:rsid w:val="79486A4C"/>
    <w:rsid w:val="796D0C7D"/>
    <w:rsid w:val="7AE71671"/>
    <w:rsid w:val="7B8478F6"/>
    <w:rsid w:val="7C3176AE"/>
    <w:rsid w:val="7C3B143E"/>
    <w:rsid w:val="7CA67789"/>
    <w:rsid w:val="7D6E60EA"/>
    <w:rsid w:val="7DC1107A"/>
    <w:rsid w:val="7DDC31F1"/>
    <w:rsid w:val="7F350DED"/>
    <w:rsid w:val="7FEA7C18"/>
    <w:rsid w:val="EF673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4">
    <w:name w:val="Balloon Text"/>
    <w:basedOn w:val="1"/>
    <w:link w:val="10"/>
    <w:autoRedefine/>
    <w:qFormat/>
    <w:uiPriority w:val="0"/>
    <w:rPr>
      <w:sz w:val="18"/>
      <w:szCs w:val="18"/>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page number"/>
    <w:basedOn w:val="8"/>
    <w:autoRedefine/>
    <w:qFormat/>
    <w:uiPriority w:val="0"/>
  </w:style>
  <w:style w:type="character" w:customStyle="1" w:styleId="10">
    <w:name w:val="批注框文本 字符"/>
    <w:basedOn w:val="8"/>
    <w:link w:val="4"/>
    <w:autoRedefine/>
    <w:qFormat/>
    <w:uiPriority w:val="0"/>
    <w:rPr>
      <w:rFonts w:ascii="Calibri" w:hAnsi="Calibri"/>
      <w:kern w:val="2"/>
      <w:sz w:val="18"/>
      <w:szCs w:val="18"/>
    </w:rPr>
  </w:style>
  <w:style w:type="character" w:customStyle="1" w:styleId="11">
    <w:name w:val="标题 1 字符"/>
    <w:basedOn w:val="8"/>
    <w:link w:val="2"/>
    <w:autoRedefine/>
    <w:qFormat/>
    <w:uiPriority w:val="0"/>
    <w:rPr>
      <w:rFonts w:ascii="Calibri" w:hAnsi="Calibri"/>
      <w:b/>
      <w:bCs/>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5588</Words>
  <Characters>5832</Characters>
  <Lines>41</Lines>
  <Paragraphs>11</Paragraphs>
  <TotalTime>35</TotalTime>
  <ScaleCrop>false</ScaleCrop>
  <LinksUpToDate>false</LinksUpToDate>
  <CharactersWithSpaces>6065</CharactersWithSpaces>
  <Application>WPS Office_12.8.2.1112_F1E327BC-269C-435d-A152-05C5408002CA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2020-08-13T09:37:00Z</dcterms:created>
  <dc:creator>FDM</dc:creator>
  <cp:lastModifiedBy>枫(烨妈)</cp:lastModifiedBy>
  <cp:lastPrinted>2025-01-04T00:41:00Z</cp:lastPrinted>
  <dcterms:modified xsi:type="dcterms:W3CDTF">2025-01-03T12:05:33Z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DED89B44E2B21D850D627767CFF791D3_43</vt:lpwstr>
  </property>
  <property fmtid="{D5CDD505-2E9C-101B-9397-08002B2CF9AE}" pid="4" name="KSOTemplateDocerSaveRecord">
    <vt:lpwstr>eyJoZGlkIjoiM2EwZjVlYjM1NWExZGQ3MjA5NDY0MTc4NjI3Y2RkOTMiLCJ1c2VySWQiOiIxMTI0NDkzOTkzIn0=</vt:lpwstr>
  </property>
</Properties>
</file>