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bidi w:val="0"/>
        <w:spacing w:before="0" w:beforeAutospacing="0" w:after="0" w:afterAutospacing="0" w:line="58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bidi w:val="0"/>
        <w:spacing w:before="0" w:beforeAutospacing="0" w:after="0" w:afterAutospacing="0" w:line="580" w:lineRule="exact"/>
        <w:ind w:left="0" w:right="0" w:firstLine="64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kern w:val="0"/>
          <w:sz w:val="36"/>
          <w:szCs w:val="36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 w:themeColor="text1"/>
          <w:spacing w:val="0"/>
          <w:kern w:val="0"/>
          <w:sz w:val="36"/>
          <w:szCs w:val="36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成安县2025年春季博硕人才引进职位表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4853" w:type="pct"/>
        <w:tblInd w:w="3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096"/>
        <w:gridCol w:w="1265"/>
        <w:gridCol w:w="810"/>
        <w:gridCol w:w="1201"/>
        <w:gridCol w:w="3938"/>
        <w:gridCol w:w="2049"/>
        <w:gridCol w:w="2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5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408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学历低限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考生咨询电话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财政局</w:t>
            </w:r>
          </w:p>
        </w:tc>
        <w:tc>
          <w:tcPr>
            <w:tcW w:w="37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财政评价服务中心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02经济学；120201会计学；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125300会计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固话：0310-7211391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邮箱：caxzxh@163.com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5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37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农村土地承包仲裁中心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095400林业；095131农艺与种业；090302植物营养学</w:t>
            </w:r>
          </w:p>
        </w:tc>
        <w:tc>
          <w:tcPr>
            <w:tcW w:w="7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3" w:name="_GoBack"/>
            <w:bookmarkEnd w:id="3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电话：17713003292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</w:t>
            </w:r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caxnyj@126.com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畜禽定点屠宰服务中心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090102作物遗传育种；090502动物营养与饲料科学；090500畜牧学</w:t>
            </w:r>
          </w:p>
        </w:tc>
        <w:tc>
          <w:tcPr>
            <w:tcW w:w="7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人民医院</w:t>
            </w:r>
          </w:p>
        </w:tc>
        <w:tc>
          <w:tcPr>
            <w:tcW w:w="376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自收自支事业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临床医生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105101内科学；100210外科学；100200临床医学；100217麻醉学；100100基础医学；100214肿瘤学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需取得执业医师资格证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固话：0310-7285618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邮箱：7285618@163.com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中医院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自收自支事业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100500中医学；100602中西医结合临床；100800中药学；105900针灸</w:t>
            </w:r>
          </w:p>
        </w:tc>
        <w:tc>
          <w:tcPr>
            <w:tcW w:w="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1.临床专业需取得执业医师证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2.药学专业需取得药师证</w:t>
            </w: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固话：0310-7251615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邮箱：342976927@qq.com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53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技术学校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农学教师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09农学</w:t>
            </w:r>
          </w:p>
        </w:tc>
        <w:tc>
          <w:tcPr>
            <w:tcW w:w="70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取得相应专业的高中或中职教师资格证</w:t>
            </w:r>
          </w:p>
        </w:tc>
        <w:tc>
          <w:tcPr>
            <w:tcW w:w="90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固话：0310-7256656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电话：13730021555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邮箱：cazx5239366@163.com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53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生物教师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0710一级学科：生物学</w:t>
            </w:r>
          </w:p>
        </w:tc>
        <w:tc>
          <w:tcPr>
            <w:tcW w:w="70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5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第三中学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045103学科教学（语文）；0501一级学科：中国语言文学</w:t>
            </w:r>
          </w:p>
        </w:tc>
        <w:tc>
          <w:tcPr>
            <w:tcW w:w="7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取得相应学科的高中教师资格证</w:t>
            </w:r>
            <w:bookmarkEnd w:id="1"/>
          </w:p>
        </w:tc>
        <w:tc>
          <w:tcPr>
            <w:tcW w:w="90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电话：13831099851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邮箱：13831099851@126.com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0701一级学科：数学；045104学科教学（数学）</w:t>
            </w:r>
          </w:p>
        </w:tc>
        <w:tc>
          <w:tcPr>
            <w:tcW w:w="7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英语教师</w:t>
            </w: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045108学科教学（英语）；050201英语语言文学</w:t>
            </w:r>
          </w:p>
        </w:tc>
        <w:tc>
          <w:tcPr>
            <w:tcW w:w="7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4853" w:type="pct"/>
        <w:tblInd w:w="3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00"/>
        <w:gridCol w:w="1269"/>
        <w:gridCol w:w="817"/>
        <w:gridCol w:w="1202"/>
        <w:gridCol w:w="3967"/>
        <w:gridCol w:w="1992"/>
        <w:gridCol w:w="2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成安县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第一中学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045103学科教学（语文）；0501一级学科：中国语言文学</w:t>
            </w:r>
          </w:p>
        </w:tc>
        <w:tc>
          <w:tcPr>
            <w:tcW w:w="68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取得相应学科的高中教师资格证</w:t>
            </w:r>
          </w:p>
        </w:tc>
        <w:tc>
          <w:tcPr>
            <w:tcW w:w="91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固话：0310-4695607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电话：13733309436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邮箱：897564737@qq.com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045105学科教学（物理）；0702一级学科：物理学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0701一级学科：数学；045104学科教学（数学）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045108学科教学（英语）；050201英语语言文学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045107学科教学（生物）；0710一级学科：生物学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045106学科教学（化学）；0703一级学科：化学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045110学科教学（地理）；0705一级学科：地理学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政治教师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030200政治学；045102学科教学（思政）；0305一级学科：马克思主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义理论</w:t>
            </w:r>
          </w:p>
        </w:tc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OLE_LINK1" w:colFirst="0" w:colLast="7"/>
    </w:p>
    <w:bookmarkEnd w:id="2"/>
    <w:p>
      <w:pPr>
        <w:spacing w:line="20" w:lineRule="exact"/>
        <w:rPr>
          <w:rFonts w:hint="eastAsia" w:ascii="仿宋_GB2312" w:hAnsi="仿宋_GB2312" w:eastAsia="仿宋_GB2312" w:cs="仿宋_GB2312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17" w:right="1020" w:bottom="567" w:left="10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/>
    <w:sectPr>
      <w:pgSz w:w="11906" w:h="16838"/>
      <w:pgMar w:top="2154" w:right="1587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46E90"/>
    <w:rsid w:val="05652E80"/>
    <w:rsid w:val="11AE5EF0"/>
    <w:rsid w:val="22F33F2A"/>
    <w:rsid w:val="4EF46E90"/>
    <w:rsid w:val="6F0E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2025-02-27T07:31:00Z</dcterms:created>
  <dc:creator>超远</dc:creator>
  <cp:lastModifiedBy>超远</cp:lastModifiedBy>
  <dcterms:modified xsi:type="dcterms:W3CDTF">2025-03-03T02:51:01Z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