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DF5558">
      <w:pPr>
        <w:rPr>
          <w:rFonts w:hint="default" w:ascii="仿宋_GB2312" w:hAnsi="仿宋" w:eastAsia="仿宋_GB2312" w:cs="仿宋_GB2312"/>
          <w:sz w:val="30"/>
          <w:szCs w:val="30"/>
          <w:lang w:val="en-US"/>
        </w:rPr>
      </w:pPr>
      <w:r>
        <w:rPr>
          <w:sz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3942715</wp:posOffset>
                </wp:positionH>
                <wp:positionV relativeFrom="paragraph">
                  <wp:posOffset>-303530</wp:posOffset>
                </wp:positionV>
                <wp:extent cx="1985010" cy="438150"/>
                <wp:effectExtent l="0" t="0" r="1524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5010" cy="438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7E1E16FE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岗位代码：_________ </w:t>
                            </w:r>
                          </w:p>
                          <w:p w14:paraId="3420905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0.45pt;margin-top:-23.9pt;height:34.5pt;width:156.3pt;z-index:251659264;mso-width-relative:page;mso-height-relative:page;" fillcolor="#FFFFFF" filled="t" stroked="f" coordsize="21600,21600" o:gfxdata="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1Nb3rNYAAAAKAQAA&#10;DwAAAAAAAAABACAAAAAiAAAAZHJzL2Rvd25yZXYueG1sUEsBAhQAFAAAAAgAh07iQAFYeT5UAgAA&#10;nQQAAA4AAAAAAAAAAQAgAAAAJQEAAGRycy9lMm9Eb2MueG1sUEsFBgAAAAAGAAYAWQEAAOsFAAAA&#10;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7E1E16FE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8"/>
                          <w:szCs w:val="28"/>
                        </w:rPr>
                        <w:t xml:space="preserve">岗位代码：_________ </w:t>
                      </w:r>
                    </w:p>
                    <w:p w14:paraId="3420905E"/>
                  </w:txbxContent>
                </v:textbox>
              </v:shape>
            </w:pict>
          </mc:Fallback>
        </mc:AlternateContent>
      </w:r>
      <w:r>
        <w:rPr>
          <w:rFonts w:hint="eastAsia" w:ascii="仿宋_GB2312" w:hAnsi="仿宋" w:eastAsia="仿宋_GB2312" w:cs="仿宋_GB2312"/>
          <w:sz w:val="30"/>
          <w:szCs w:val="30"/>
          <w:lang w:val="en-US" w:eastAsia="zh-CN"/>
        </w:rPr>
        <w:t>附件5.</w:t>
      </w:r>
      <w:bookmarkStart w:id="0" w:name="_GoBack"/>
      <w:bookmarkEnd w:id="0"/>
    </w:p>
    <w:p w14:paraId="194681CA">
      <w:pPr>
        <w:jc w:val="center"/>
        <w:rPr>
          <w:rFonts w:hint="eastAsia" w:eastAsia="宋体" w:cs="宋体"/>
          <w:b/>
          <w:bCs/>
          <w:sz w:val="48"/>
          <w:szCs w:val="48"/>
          <w:lang w:val="en-US" w:eastAsia="zh-CN"/>
        </w:rPr>
      </w:pPr>
      <w:r>
        <w:rPr>
          <w:rFonts w:hint="eastAsia" w:cs="宋体"/>
          <w:b/>
          <w:bCs/>
          <w:sz w:val="48"/>
          <w:szCs w:val="48"/>
          <w:lang w:val="en-US" w:eastAsia="zh-CN"/>
        </w:rPr>
        <w:t>服从选岗及交流安排</w:t>
      </w:r>
    </w:p>
    <w:p w14:paraId="7D7D1667">
      <w:pPr>
        <w:jc w:val="center"/>
        <w:rPr>
          <w:rFonts w:hint="eastAsia" w:cs="宋体"/>
          <w:b/>
          <w:bCs/>
          <w:sz w:val="72"/>
          <w:szCs w:val="72"/>
        </w:rPr>
      </w:pPr>
      <w:r>
        <w:rPr>
          <w:rFonts w:hint="eastAsia" w:cs="宋体"/>
          <w:b/>
          <w:bCs/>
          <w:sz w:val="72"/>
          <w:szCs w:val="72"/>
        </w:rPr>
        <w:t>承诺书</w:t>
      </w:r>
    </w:p>
    <w:p w14:paraId="0BD13BAC">
      <w:pPr>
        <w:jc w:val="center"/>
        <w:rPr>
          <w:rFonts w:hint="eastAsia" w:ascii="仿宋_GB2312" w:eastAsia="仿宋_GB2312" w:cs="仿宋_GB2312"/>
          <w:sz w:val="32"/>
          <w:szCs w:val="32"/>
          <w:highlight w:val="none"/>
        </w:rPr>
      </w:pPr>
      <w:r>
        <w:rPr>
          <w:rFonts w:hint="eastAsia" w:ascii="Times New Roman" w:hAnsi="Times New Roman" w:cs="Times New Roman"/>
          <w:b/>
          <w:bCs/>
          <w:color w:val="000000"/>
          <w:sz w:val="32"/>
          <w:szCs w:val="32"/>
          <w:highlight w:val="none"/>
          <w:lang w:val="en-US" w:eastAsia="zh-CN"/>
        </w:rPr>
        <w:t>（</w:t>
      </w:r>
      <w:r>
        <w:rPr>
          <w:rFonts w:hint="eastAsia" w:cs="Times New Roman"/>
          <w:b/>
          <w:bCs/>
          <w:color w:val="000000"/>
          <w:sz w:val="32"/>
          <w:szCs w:val="32"/>
          <w:highlight w:val="none"/>
          <w:lang w:val="en-US" w:eastAsia="zh-CN"/>
        </w:rPr>
        <w:t>填</w:t>
      </w:r>
      <w:r>
        <w:rPr>
          <w:rFonts w:hint="eastAsia" w:ascii="Times New Roman" w:hAnsi="Times New Roman" w:cs="Times New Roman"/>
          <w:b/>
          <w:bCs/>
          <w:color w:val="000000"/>
          <w:sz w:val="32"/>
          <w:szCs w:val="32"/>
          <w:highlight w:val="none"/>
          <w:lang w:val="en-US" w:eastAsia="zh-CN"/>
        </w:rPr>
        <w:t>报招聘代码B01～B0</w:t>
      </w:r>
      <w:r>
        <w:rPr>
          <w:rFonts w:hint="eastAsia" w:cs="Times New Roman"/>
          <w:b/>
          <w:bCs/>
          <w:color w:val="000000"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Times New Roman" w:hAnsi="Times New Roman" w:cs="Times New Roman"/>
          <w:b/>
          <w:bCs/>
          <w:color w:val="000000"/>
          <w:sz w:val="32"/>
          <w:szCs w:val="32"/>
          <w:highlight w:val="none"/>
          <w:lang w:val="en-US" w:eastAsia="zh-CN"/>
        </w:rPr>
        <w:t>岗位）</w:t>
      </w:r>
    </w:p>
    <w:p w14:paraId="57AB3425">
      <w:pPr>
        <w:spacing w:line="300" w:lineRule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张家港市教育局：</w:t>
      </w:r>
    </w:p>
    <w:p w14:paraId="426C5905"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default" w:asci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sz w:val="32"/>
          <w:szCs w:val="32"/>
        </w:rPr>
        <w:t>本人报名参加</w:t>
      </w:r>
      <w:r>
        <w:rPr>
          <w:rFonts w:ascii="仿宋_GB2312" w:eastAsia="仿宋_GB2312" w:cs="仿宋_GB2312"/>
          <w:sz w:val="32"/>
          <w:szCs w:val="32"/>
        </w:rPr>
        <w:t>20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25</w:t>
      </w:r>
      <w:r>
        <w:rPr>
          <w:rFonts w:hint="eastAsia" w:ascii="仿宋_GB2312" w:eastAsia="仿宋_GB2312" w:cs="仿宋_GB2312"/>
          <w:sz w:val="32"/>
          <w:szCs w:val="32"/>
        </w:rPr>
        <w:t>年张家港市教育系统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事业编</w:t>
      </w:r>
      <w:r>
        <w:rPr>
          <w:rFonts w:hint="eastAsia" w:ascii="仿宋_GB2312" w:eastAsia="仿宋_GB2312" w:cs="仿宋_GB2312"/>
          <w:sz w:val="32"/>
          <w:szCs w:val="32"/>
        </w:rPr>
        <w:t>制教师招聘考试，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知晓</w:t>
      </w:r>
      <w:r>
        <w:rPr>
          <w:rFonts w:hint="eastAsia" w:ascii="仿宋_GB2312" w:eastAsia="仿宋_GB2312" w:cs="仿宋_GB2312"/>
          <w:sz w:val="32"/>
          <w:szCs w:val="32"/>
        </w:rPr>
        <w:t>《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2025年张家港市公开招聘事业编制教师公告</w:t>
      </w:r>
      <w:r>
        <w:rPr>
          <w:rFonts w:hint="eastAsia" w:ascii="仿宋_GB2312" w:eastAsia="仿宋_GB2312" w:cs="仿宋_GB2312"/>
          <w:sz w:val="32"/>
          <w:szCs w:val="32"/>
        </w:rPr>
        <w:t>》公示和聘用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“</w:t>
      </w:r>
      <w:r>
        <w:rPr>
          <w:rFonts w:hint="eastAsia" w:ascii="仿宋_GB2312" w:eastAsia="仿宋_GB2312" w:cs="仿宋_GB2312"/>
          <w:sz w:val="32"/>
          <w:szCs w:val="32"/>
        </w:rPr>
        <w:t>新聘用人员统一实行局管校用的管理模式，自觉服从教师交流安排。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”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规定要求，并已阅读《关于2025年张家港市公开招聘事业编制教师招聘代码B01～B07岗位的说明》，知晓“招聘代码B01～B07岗位为三所普通高中（沙洲中学城中校区、暨阳高级中学、张家港高级中学）的储备教师岗位，录用后须先在相应初中岗位交流任教”、“在选岗环节中，须先选岗普通高中，作为录用签约单位，再选岗相应初中学校作为录用后实际交流工作单位。后续将结合初中和普高生源变化情况，由市教育局安排回相应普通高中工作，具体时间将根据学校师资需求确定。”</w:t>
      </w:r>
    </w:p>
    <w:p w14:paraId="6048ED16"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default" w:asci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本人郑重承诺：录用后，自觉服从张家港市教育局的选岗及交流安排。</w:t>
      </w:r>
    </w:p>
    <w:p w14:paraId="0E5D09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990" w:firstLineChars="900"/>
        <w:jc w:val="both"/>
        <w:textAlignment w:val="auto"/>
        <w:rPr>
          <w:rFonts w:hint="eastAsia" w:ascii="仿宋_GB2312" w:eastAsia="仿宋_GB2312" w:cs="仿宋_GB2312"/>
          <w:sz w:val="11"/>
          <w:szCs w:val="11"/>
        </w:rPr>
      </w:pPr>
    </w:p>
    <w:p w14:paraId="119279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80" w:firstLineChars="900"/>
        <w:jc w:val="both"/>
        <w:textAlignment w:val="auto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承诺人（签名）：</w:t>
      </w:r>
    </w:p>
    <w:p w14:paraId="5B123C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80" w:firstLineChars="900"/>
        <w:jc w:val="both"/>
        <w:textAlignment w:val="auto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身份证号：</w:t>
      </w:r>
    </w:p>
    <w:p w14:paraId="79395E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120" w:firstLineChars="1600"/>
        <w:jc w:val="both"/>
        <w:textAlignment w:val="auto"/>
        <w:rPr>
          <w:rFonts w:hint="eastAsia" w:ascii="宋体" w:hAnsi="宋体" w:eastAsia="宋体" w:cs="宋体"/>
          <w:b/>
          <w:bCs/>
          <w:sz w:val="48"/>
          <w:szCs w:val="48"/>
          <w:lang w:val="en-US" w:eastAsia="zh-CN"/>
        </w:rPr>
      </w:pPr>
      <w:r>
        <w:rPr>
          <w:rFonts w:hint="eastAsia" w:ascii="仿宋_GB2312" w:eastAsia="仿宋_GB2312" w:cs="仿宋_GB2312"/>
          <w:sz w:val="32"/>
          <w:szCs w:val="32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AxMDc3YmRmOTRjM2M1MmZmMTM0ZjAyNzI4NTViMGIifQ=="/>
  </w:docVars>
  <w:rsids>
    <w:rsidRoot w:val="64EB36C2"/>
    <w:rsid w:val="000F7121"/>
    <w:rsid w:val="001A0D67"/>
    <w:rsid w:val="00853083"/>
    <w:rsid w:val="009346FC"/>
    <w:rsid w:val="00E3036C"/>
    <w:rsid w:val="00E45C10"/>
    <w:rsid w:val="00EE1644"/>
    <w:rsid w:val="00FE798E"/>
    <w:rsid w:val="01066C83"/>
    <w:rsid w:val="045D48B2"/>
    <w:rsid w:val="07CA4C73"/>
    <w:rsid w:val="0C403756"/>
    <w:rsid w:val="0F0E7E6B"/>
    <w:rsid w:val="11C02682"/>
    <w:rsid w:val="17E60C1A"/>
    <w:rsid w:val="197B401F"/>
    <w:rsid w:val="19954568"/>
    <w:rsid w:val="1D7D19A1"/>
    <w:rsid w:val="22AF569C"/>
    <w:rsid w:val="29F51031"/>
    <w:rsid w:val="2B9C3922"/>
    <w:rsid w:val="2E400E13"/>
    <w:rsid w:val="2FAA0D63"/>
    <w:rsid w:val="39490185"/>
    <w:rsid w:val="3E4E6CD8"/>
    <w:rsid w:val="40077B0C"/>
    <w:rsid w:val="40764075"/>
    <w:rsid w:val="42114044"/>
    <w:rsid w:val="584C3EA6"/>
    <w:rsid w:val="59A55F73"/>
    <w:rsid w:val="5E0B07C9"/>
    <w:rsid w:val="5EDA0536"/>
    <w:rsid w:val="601E438A"/>
    <w:rsid w:val="63C4349A"/>
    <w:rsid w:val="64EB36C2"/>
    <w:rsid w:val="6A5D6FCC"/>
    <w:rsid w:val="6B750422"/>
    <w:rsid w:val="6B812F3F"/>
    <w:rsid w:val="6C314F5F"/>
    <w:rsid w:val="72CD0C8B"/>
    <w:rsid w:val="7C3D00BD"/>
    <w:rsid w:val="7DDD694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autoRedefine/>
    <w:unhideWhenUsed/>
    <w:qFormat/>
    <w:uiPriority w:val="99"/>
    <w:pPr>
      <w:jc w:val="left"/>
    </w:pPr>
  </w:style>
  <w:style w:type="paragraph" w:styleId="3">
    <w:name w:val="footer"/>
    <w:basedOn w:val="1"/>
    <w:link w:val="9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8">
    <w:name w:val="页眉 Char"/>
    <w:basedOn w:val="7"/>
    <w:link w:val="4"/>
    <w:autoRedefine/>
    <w:qFormat/>
    <w:uiPriority w:val="0"/>
    <w:rPr>
      <w:rFonts w:ascii="Times New Roman" w:hAnsi="Times New Roman"/>
      <w:kern w:val="2"/>
      <w:sz w:val="18"/>
      <w:szCs w:val="18"/>
    </w:rPr>
  </w:style>
  <w:style w:type="character" w:customStyle="1" w:styleId="9">
    <w:name w:val="页脚 Char"/>
    <w:basedOn w:val="7"/>
    <w:link w:val="3"/>
    <w:autoRedefine/>
    <w:qFormat/>
    <w:uiPriority w:val="0"/>
    <w:rPr>
      <w:rFonts w:ascii="Times New Roman" w:hAnsi="Times New Roman"/>
      <w:kern w:val="2"/>
      <w:sz w:val="18"/>
      <w:szCs w:val="18"/>
    </w:rPr>
  </w:style>
  <w:style w:type="paragraph" w:customStyle="1" w:styleId="10">
    <w:name w:val="Body text|1"/>
    <w:basedOn w:val="1"/>
    <w:qFormat/>
    <w:uiPriority w:val="0"/>
    <w:pPr>
      <w:widowControl w:val="0"/>
      <w:shd w:val="clear" w:color="auto" w:fill="auto"/>
      <w:spacing w:line="334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378</Words>
  <Characters>399</Characters>
  <Lines>1</Lines>
  <Paragraphs>1</Paragraphs>
  <TotalTime>3</TotalTime>
  <ScaleCrop>false</ScaleCrop>
  <LinksUpToDate>false</LinksUpToDate>
  <CharactersWithSpaces>405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2018-12-13T05:32:00Z</dcterms:created>
  <dc:creator>user</dc:creator>
  <cp:lastModifiedBy>南海之舟</cp:lastModifiedBy>
  <cp:lastPrinted>2025-02-11T09:05:00Z</cp:lastPrinted>
  <dcterms:modified xsi:type="dcterms:W3CDTF">2025-04-03T02:43:35Z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1C3BC419FE0A43AB9EC81D4B1392A214</vt:lpwstr>
  </property>
  <property fmtid="{D5CDD505-2E9C-101B-9397-08002B2CF9AE}" pid="4" name="KSOTemplateDocerSaveRecord">
    <vt:lpwstr>eyJoZGlkIjoiNWRiMWU4YzQ1N2EwZGI5ZTk2ODQyNjU0Y2VkYzIxZGEiLCJ1c2VySWQiOiIyNTUyMzQ1MTMifQ==</vt:lpwstr>
  </property>
</Properties>
</file>