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17BD5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 w14:paraId="6AAF369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开封教投教育集团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招聘需求表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838" w:tblpY="554"/>
        <w:tblOverlap w:val="never"/>
        <w:tblW w:w="10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658"/>
        <w:gridCol w:w="1599"/>
        <w:gridCol w:w="465"/>
        <w:gridCol w:w="7043"/>
      </w:tblGrid>
      <w:tr w14:paraId="4756F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95" w:type="dxa"/>
            <w:vAlign w:val="center"/>
          </w:tcPr>
          <w:p w14:paraId="1A06FC3B">
            <w:pPr>
              <w:pStyle w:val="7"/>
              <w:spacing w:line="30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658" w:type="dxa"/>
            <w:vAlign w:val="center"/>
          </w:tcPr>
          <w:p w14:paraId="04D15EB5">
            <w:pPr>
              <w:pStyle w:val="7"/>
              <w:spacing w:line="30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1599" w:type="dxa"/>
            <w:vAlign w:val="center"/>
          </w:tcPr>
          <w:p w14:paraId="106C595A">
            <w:pPr>
              <w:pStyle w:val="7"/>
              <w:spacing w:line="30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65" w:type="dxa"/>
            <w:vAlign w:val="center"/>
          </w:tcPr>
          <w:p w14:paraId="2C10F46E">
            <w:pPr>
              <w:pStyle w:val="7"/>
              <w:spacing w:line="30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7043" w:type="dxa"/>
            <w:vAlign w:val="center"/>
          </w:tcPr>
          <w:p w14:paraId="17E82987">
            <w:pPr>
              <w:pStyle w:val="7"/>
              <w:spacing w:line="30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任职条件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（岗位要求）</w:t>
            </w:r>
          </w:p>
        </w:tc>
      </w:tr>
      <w:tr w14:paraId="7E022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restart"/>
            <w:vAlign w:val="center"/>
          </w:tcPr>
          <w:p w14:paraId="49C394A9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开封高中实验学校</w:t>
            </w:r>
          </w:p>
        </w:tc>
        <w:tc>
          <w:tcPr>
            <w:tcW w:w="658" w:type="dxa"/>
            <w:vAlign w:val="center"/>
          </w:tcPr>
          <w:p w14:paraId="24BB3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101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41660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高中语文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4A3A3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43" w:type="dxa"/>
            <w:vMerge w:val="restart"/>
            <w:vAlign w:val="center"/>
          </w:tcPr>
          <w:p w14:paraId="23394CC1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1.具有本科及以上学历，年龄在45周岁以下，具有副高及以上职称或具备第 3、4条优先条件者，学历、专业及年龄均可适当放宽，并可直接进入面试（行政岗除外）；</w:t>
            </w:r>
          </w:p>
          <w:p w14:paraId="3C090608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具有高中教师资格证，教师资格证或任职资格证与报考学科一致；语文学科普通话水平须达到国家二级甲等及以上；英语学科须英语专业毕业，专业英语四级或大学英语六级以上程度，口语流利，英语发音标准；</w:t>
            </w:r>
          </w:p>
          <w:p w14:paraId="399AF63B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3.具有本科及以上学历，在职教师且有5年以上高中教学经历者，或具有高中3年以上班主任工作经历，或取得中小学专业技术中级及以上任职资格的优先；</w:t>
            </w:r>
          </w:p>
          <w:p w14:paraId="5BAC8C79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4.获得省辖市及以上优秀教师、优秀班主任、师德标兵(师德先进个人)、学术技术带头人、骨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干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教师、劳动模范、五一劳动奖章荣誉者，参加省辖市及以上优质课、示范课、观摩课、融合课，教育教学技能竞赛获得市级一等奖，省级二等奖及以上，国家级三等奖及以上的优先。</w:t>
            </w:r>
          </w:p>
        </w:tc>
      </w:tr>
      <w:tr w14:paraId="1AD83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592D772B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1FD3C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102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0071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高中数学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28E88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vMerge w:val="continue"/>
            <w:vAlign w:val="center"/>
          </w:tcPr>
          <w:p w14:paraId="5C7E9429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76D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4580004F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6C6E8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3DD15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高中英语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3EAA8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vMerge w:val="continue"/>
            <w:vAlign w:val="center"/>
          </w:tcPr>
          <w:p w14:paraId="0840A6D6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A67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676072DF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0B6C7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7C178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高中物理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62254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vMerge w:val="continue"/>
            <w:vAlign w:val="center"/>
          </w:tcPr>
          <w:p w14:paraId="1CD0E5CD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A2A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593B58F4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43FE8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105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695AA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高中化学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25D39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vAlign w:val="center"/>
          </w:tcPr>
          <w:p w14:paraId="0B773B26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635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608C7559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3EC87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106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693FF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高中生物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73A3A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vAlign w:val="center"/>
          </w:tcPr>
          <w:p w14:paraId="13F9AA37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589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7605804E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376BD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107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67A3B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高中政治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01AC1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vAlign w:val="center"/>
          </w:tcPr>
          <w:p w14:paraId="4D57772F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669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50305575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7C609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108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49B2E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高中历史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2562B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vAlign w:val="center"/>
          </w:tcPr>
          <w:p w14:paraId="11AE896F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114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19AED287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793EC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109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69ABC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高中地理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0841B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vAlign w:val="center"/>
          </w:tcPr>
          <w:p w14:paraId="301056FA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667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6DCC1FA5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5803B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6D3F0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高中体育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0BF6A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vAlign w:val="center"/>
          </w:tcPr>
          <w:p w14:paraId="79AD4491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8BD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3EE1CD68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18801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111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721DE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高中信息技术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276D1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vAlign w:val="center"/>
          </w:tcPr>
          <w:p w14:paraId="204E611D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05A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6F19F266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432F9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112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4EE6A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高中心理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634F4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vAlign w:val="center"/>
          </w:tcPr>
          <w:p w14:paraId="6C718DF2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543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2DCE4D9D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6C1DA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113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6D8A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高中美术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59DB6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vAlign w:val="center"/>
          </w:tcPr>
          <w:p w14:paraId="363CAD45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62C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</w:trPr>
        <w:tc>
          <w:tcPr>
            <w:tcW w:w="695" w:type="dxa"/>
            <w:vMerge w:val="continue"/>
            <w:vAlign w:val="center"/>
          </w:tcPr>
          <w:p w14:paraId="2111BC47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46978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114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48DE7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行政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51DF7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vAlign w:val="center"/>
          </w:tcPr>
          <w:p w14:paraId="27D61F79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1.全日制本科及以上学历，有扎实的文字处理和语言表达能力，熟悉办公软件，年龄在35周岁以下，师范院校毕业生优先；</w:t>
            </w:r>
          </w:p>
          <w:p w14:paraId="069E9D84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2.工作细致认真，原则性强，有良好的执行力及职业素养；</w:t>
            </w:r>
          </w:p>
          <w:p w14:paraId="4CD559AF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3.具有较强的应变能力和内外沟通能力，良好的冲突处理能力、组织能力、关注细节能力，做事干练、严守机密；</w:t>
            </w:r>
          </w:p>
          <w:p w14:paraId="20D7FE84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4.为人亲和友善，责任心强，具有较强的团队荣誉感。</w:t>
            </w:r>
          </w:p>
        </w:tc>
      </w:tr>
      <w:tr w14:paraId="2AF93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restart"/>
            <w:vAlign w:val="center"/>
          </w:tcPr>
          <w:p w14:paraId="01292081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开封市东信学校</w:t>
            </w:r>
          </w:p>
        </w:tc>
        <w:tc>
          <w:tcPr>
            <w:tcW w:w="658" w:type="dxa"/>
            <w:vAlign w:val="center"/>
          </w:tcPr>
          <w:p w14:paraId="365A2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3724063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高中语文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1503F4B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043" w:type="dxa"/>
            <w:vMerge w:val="restart"/>
            <w:vAlign w:val="center"/>
          </w:tcPr>
          <w:p w14:paraId="5B8BFD6B">
            <w:pPr>
              <w:pStyle w:val="7"/>
              <w:spacing w:line="320" w:lineRule="exact"/>
              <w:ind w:firstLine="0" w:firstLineChars="0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1.具备相关学科本科及以上学历，年龄在 45周岁以下，具有副高及以上职称或具备第 3、4条优先条件者，学历、专业及年龄均可适当放宽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，并可直接进入面试（行政岗除外）；</w:t>
            </w:r>
          </w:p>
          <w:p w14:paraId="2A793A7B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2.具有高中教师资格证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应届毕业生可凭教资考试合格证明报名，但需在规定时间内取得证书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，教师资格证或任职资格证与报考学科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致;语文学科普通话水平须达到国家二级甲等及以上;英语学科须英语专业毕业，专业英语四级或大学英语六级以上程度，口语流利，英语发音标准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14865FEB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3.具有本科及以上学历，在职教师且有5年以上高中教学经历者，或具有高中3年以上班主任工作经历，或取得中小学专业技术中级及以上任职资格的优先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6DB95BA9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4.获得省辖市及以上优秀教师、优秀班主任、师德标兵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师德先进个人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、学术技术带头人、骨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干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教师、劳动模范、五一劳动奖章荣誉者，参加省辖市及以上优质课、示范课、观摩课、融合课，教育教学技能竞赛获得市级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等奖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省级二等奖及以上，国家级三等奖及以上的优先。</w:t>
            </w:r>
          </w:p>
        </w:tc>
      </w:tr>
      <w:tr w14:paraId="607D3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7725EFFE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23A73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202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58CC87D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高中数学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0163709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043" w:type="dxa"/>
            <w:vMerge w:val="continue"/>
            <w:vAlign w:val="center"/>
          </w:tcPr>
          <w:p w14:paraId="1A44A985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4806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3712949B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4F920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203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2FD044A0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高中英语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7B0DAB39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vAlign w:val="center"/>
          </w:tcPr>
          <w:p w14:paraId="63B6AD7E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E8C5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68AF4B72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2C6AB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204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878018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高中物理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4284069C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043" w:type="dxa"/>
            <w:vMerge w:val="continue"/>
            <w:vAlign w:val="center"/>
          </w:tcPr>
          <w:p w14:paraId="68C6C35D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7D98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0D234C3E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10584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205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42EFDAF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高中化学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6F9D4C21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043" w:type="dxa"/>
            <w:vMerge w:val="continue"/>
            <w:vAlign w:val="center"/>
          </w:tcPr>
          <w:p w14:paraId="78FCC194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AA42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4D54E8D5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0C9FF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206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7039BAB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高中生物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6F17336F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043" w:type="dxa"/>
            <w:vMerge w:val="continue"/>
            <w:vAlign w:val="center"/>
          </w:tcPr>
          <w:p w14:paraId="62AA76BE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77DC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6BBBC081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0DB52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207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7DF2AC9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高中政治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2F180CFE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043" w:type="dxa"/>
            <w:vMerge w:val="continue"/>
            <w:vAlign w:val="center"/>
          </w:tcPr>
          <w:p w14:paraId="40980598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1644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3FBDCA80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39467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208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5FC0144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高中历史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5E1A1B24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043" w:type="dxa"/>
            <w:vMerge w:val="continue"/>
            <w:vAlign w:val="center"/>
          </w:tcPr>
          <w:p w14:paraId="38B99EE9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3FC0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09059A76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50670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209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4E43B49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高中地理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6D5B3273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043" w:type="dxa"/>
            <w:vMerge w:val="continue"/>
            <w:vAlign w:val="center"/>
          </w:tcPr>
          <w:p w14:paraId="6D4EB1C3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52DC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65BE950C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66B44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210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424ED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初中语文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3C572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043" w:type="dxa"/>
            <w:vMerge w:val="restart"/>
            <w:vAlign w:val="center"/>
          </w:tcPr>
          <w:p w14:paraId="4FAB479D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.具备相关学科的本科及以上学历，具有相关专业教师资格证书，年龄在 40 周岁以下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06A9AA32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2.具有初中教师资格证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应届毕业生可凭教资考试合格证明报名，但需在规</w:t>
            </w:r>
          </w:p>
          <w:p w14:paraId="7CBAA519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定时间内取得证书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）；</w:t>
            </w:r>
          </w:p>
          <w:p w14:paraId="0DE41083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3.具备丰富的教育教学经验，能够灵活运用多种教学方法和策略;</w:t>
            </w:r>
          </w:p>
          <w:p w14:paraId="37A382EA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4.具备良好的沟通能力和团队合作精神，工作上执行力强，能够与学生、家长和同事建立良好的关系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5928B467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5.具备较强的组织能力和班级管理能力，能够有效引导学生学习和成长;</w:t>
            </w:r>
          </w:p>
          <w:p w14:paraId="36F46DAC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6.具备创新意识和教育研究能力，能够因材施教不断更新教学内容和方法，提高教学质量。</w:t>
            </w:r>
          </w:p>
        </w:tc>
      </w:tr>
      <w:tr w14:paraId="30C3C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59696255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65AE35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211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1F91F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初中数学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68708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043" w:type="dxa"/>
            <w:vMerge w:val="continue"/>
            <w:vAlign w:val="center"/>
          </w:tcPr>
          <w:p w14:paraId="1E7CD354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5A27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63E30BC5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7D150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212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3E141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初中英语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0722EB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043" w:type="dxa"/>
            <w:vMerge w:val="continue"/>
            <w:vAlign w:val="center"/>
          </w:tcPr>
          <w:p w14:paraId="0E233DBE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4AF7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7FB7BD0E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293BA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213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469E9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初中生物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77A80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vMerge w:val="continue"/>
            <w:vAlign w:val="center"/>
          </w:tcPr>
          <w:p w14:paraId="3E24BCF2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A609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225B4B08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15846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214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207D3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初中地理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65138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vMerge w:val="continue"/>
            <w:vAlign w:val="center"/>
          </w:tcPr>
          <w:p w14:paraId="061B5036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8C59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4B05E819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2ECFD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215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E7F8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初中道法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04933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vMerge w:val="continue"/>
            <w:vAlign w:val="center"/>
          </w:tcPr>
          <w:p w14:paraId="63A26E4E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95F7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42D9A8C8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0589B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216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74814515">
            <w:pPr>
              <w:keepNext w:val="0"/>
              <w:keepLines w:val="0"/>
              <w:pageBreakBefore w:val="0"/>
              <w:widowControl w:val="0"/>
              <w:tabs>
                <w:tab w:val="left" w:pos="35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初中历史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4FB66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vMerge w:val="continue"/>
            <w:vAlign w:val="center"/>
          </w:tcPr>
          <w:p w14:paraId="7E39EE8A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13D0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5F4CB7CD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022A6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217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544849F4">
            <w:pPr>
              <w:keepNext w:val="0"/>
              <w:keepLines w:val="0"/>
              <w:pageBreakBefore w:val="0"/>
              <w:widowControl w:val="0"/>
              <w:tabs>
                <w:tab w:val="left" w:pos="35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初中物理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3F47D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vAlign w:val="center"/>
          </w:tcPr>
          <w:p w14:paraId="2C27FCEE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7C1B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695" w:type="dxa"/>
            <w:vMerge w:val="continue"/>
            <w:vAlign w:val="center"/>
          </w:tcPr>
          <w:p w14:paraId="58697595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46344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218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5032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行政后勤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2EBEC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43" w:type="dxa"/>
            <w:vAlign w:val="center"/>
          </w:tcPr>
          <w:p w14:paraId="3D8A402C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1.全日制本科及以上学历，有扎实的文字处理和语言表达能力，熟悉办公软件，年龄在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周岁以下，师范院校毕业生优先；</w:t>
            </w:r>
          </w:p>
          <w:p w14:paraId="03E09C75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2.工作细致认真，原则性强，有良好的执行力及职业素养；</w:t>
            </w:r>
          </w:p>
          <w:p w14:paraId="70952AB4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3.具有较强的应变能力和内外沟通能力，良好的冲突处理能力、组织能力、关注细节能力，做事干练、严守机密；</w:t>
            </w:r>
          </w:p>
          <w:p w14:paraId="70221E9A">
            <w:pPr>
              <w:pStyle w:val="7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4.为人亲和友善，责任心强，具有较强的团队荣誉感。</w:t>
            </w:r>
          </w:p>
        </w:tc>
      </w:tr>
      <w:tr w14:paraId="3A8FC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</w:trPr>
        <w:tc>
          <w:tcPr>
            <w:tcW w:w="695" w:type="dxa"/>
            <w:vMerge w:val="restart"/>
            <w:vAlign w:val="center"/>
          </w:tcPr>
          <w:p w14:paraId="3276FA7B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开封市双元职业学校</w:t>
            </w:r>
          </w:p>
        </w:tc>
        <w:tc>
          <w:tcPr>
            <w:tcW w:w="658" w:type="dxa"/>
            <w:vAlign w:val="center"/>
          </w:tcPr>
          <w:p w14:paraId="4BB7EE05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301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22CA9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教务德育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57A6B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shd w:val="clear" w:color="auto" w:fill="auto"/>
            <w:vAlign w:val="center"/>
          </w:tcPr>
          <w:p w14:paraId="33019B7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1.本科及以上学历，具备相应教师资格证，有三年以上职业教育（德育）管理经验，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年龄在45周岁以下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；</w:t>
            </w:r>
          </w:p>
          <w:p w14:paraId="766A674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2.熟练掌握办公软件（如Word、Excel等）的应用，具备数据处理能力；</w:t>
            </w:r>
          </w:p>
          <w:p w14:paraId="362FB19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3.具备良好的语言文字写作能力，能够高效处理各类文档；</w:t>
            </w:r>
          </w:p>
          <w:p w14:paraId="4402990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4.热爱教育（德育）管理工作，身体健康，具有良好的职业操守和责任心；</w:t>
            </w:r>
          </w:p>
          <w:p w14:paraId="141C22A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5.工作认真细致，执行力强，有较强的团队合作精神。</w:t>
            </w:r>
          </w:p>
        </w:tc>
      </w:tr>
      <w:tr w14:paraId="04318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95" w:type="dxa"/>
            <w:vMerge w:val="continue"/>
            <w:vAlign w:val="center"/>
          </w:tcPr>
          <w:p w14:paraId="23C948E8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65748CF4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30FE98AD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302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FD92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语文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6A95A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restart"/>
            <w:shd w:val="clear" w:color="auto" w:fill="auto"/>
            <w:vAlign w:val="center"/>
          </w:tcPr>
          <w:p w14:paraId="3423709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eastAsia="zh-CN" w:bidi="ar-SA"/>
              </w:rPr>
              <w:t>本科及以上学历，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具备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eastAsia="zh-CN" w:bidi="ar-SA"/>
              </w:rPr>
              <w:t>中职或高中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教师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eastAsia="zh-CN" w:bidi="ar-SA"/>
              </w:rPr>
              <w:t>资格证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eastAsia="zh-CN" w:bidi="ar-SA"/>
              </w:rPr>
              <w:t>；</w:t>
            </w:r>
          </w:p>
          <w:p w14:paraId="0DD7F99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eastAsia="zh-CN" w:bidi="ar-SA"/>
              </w:rPr>
              <w:t>有中职教学经验者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eastAsia="zh-CN" w:bidi="ar-SA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获得全国技能大赛奖项者，参加过德国双元制培训、有德国教育背景者优先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eastAsia="zh-CN" w:bidi="ar-SA"/>
              </w:rPr>
              <w:t>。</w:t>
            </w:r>
          </w:p>
        </w:tc>
      </w:tr>
      <w:tr w14:paraId="0FC83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95" w:type="dxa"/>
            <w:vMerge w:val="continue"/>
            <w:vAlign w:val="center"/>
          </w:tcPr>
          <w:p w14:paraId="1974C7EC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5E08B5BE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303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0065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数学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40662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52F21F8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3F13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95" w:type="dxa"/>
            <w:vMerge w:val="continue"/>
            <w:vAlign w:val="center"/>
          </w:tcPr>
          <w:p w14:paraId="6FC75BB7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757FA5ED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304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9CC9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外语（英语等）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3FE7D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5EEBE07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D8FD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95" w:type="dxa"/>
            <w:vMerge w:val="continue"/>
            <w:vAlign w:val="center"/>
          </w:tcPr>
          <w:p w14:paraId="7E2768D9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43F4D44B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305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56E70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历史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504A1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57077D2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70349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95" w:type="dxa"/>
            <w:vMerge w:val="continue"/>
            <w:vAlign w:val="center"/>
          </w:tcPr>
          <w:p w14:paraId="34A9EF0B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65274B7D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306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1EABC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物理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01E19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69B97F4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D997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95" w:type="dxa"/>
            <w:vMerge w:val="continue"/>
            <w:vAlign w:val="center"/>
          </w:tcPr>
          <w:p w14:paraId="6ADDCC71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27627809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307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56E0B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思想政治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30977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67BFC7E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475A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95" w:type="dxa"/>
            <w:vMerge w:val="continue"/>
            <w:vAlign w:val="center"/>
          </w:tcPr>
          <w:p w14:paraId="53BDA7A3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755CE07A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308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4346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信息技术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5030E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64EB4E0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DBEA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95" w:type="dxa"/>
            <w:vMerge w:val="continue"/>
            <w:vAlign w:val="center"/>
          </w:tcPr>
          <w:p w14:paraId="31DEEE46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0C2CFE0E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309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33BFF0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体育与健康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1E705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5E49B38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B8E7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95" w:type="dxa"/>
            <w:vMerge w:val="continue"/>
            <w:vAlign w:val="center"/>
          </w:tcPr>
          <w:p w14:paraId="3E4AA586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4DA3F106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310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9C81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艺术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6161F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268ECC1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7BD43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95" w:type="dxa"/>
            <w:vMerge w:val="continue"/>
            <w:vAlign w:val="center"/>
          </w:tcPr>
          <w:p w14:paraId="5833A659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770C2242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311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15185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劳动教育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3D3800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4354B4F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77BF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3A38B507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0CDF8A98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312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7B22A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新能源汽车制造与检测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1EE03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vMerge w:val="restart"/>
            <w:shd w:val="clear" w:color="auto" w:fill="auto"/>
            <w:vAlign w:val="center"/>
          </w:tcPr>
          <w:p w14:paraId="5177E92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具有相关专业学历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具备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eastAsia="zh-CN" w:bidi="ar-SA"/>
              </w:rPr>
              <w:t>中职或高中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教师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eastAsia="zh-CN" w:bidi="ar-SA"/>
              </w:rPr>
              <w:t>资格证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；</w:t>
            </w:r>
          </w:p>
          <w:p w14:paraId="15400D0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具有一定年限的相应工作经历或者实践经验，达到相应的技术技能水平；具有本专业理论和实践能力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；</w:t>
            </w:r>
          </w:p>
          <w:p w14:paraId="140AA4A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教师可兼职，但应是相关行业企业的高技能人才，具有扎实的专业知识和丰富的实际工作经验，一般应具有中级及以上专业技术职务（职称）或高级工及以上职业技能等级，了解教育教学规律，能承担专业课程教学、实习实训指导和学生职业发展规划指导等专业教学任务。</w:t>
            </w:r>
          </w:p>
        </w:tc>
      </w:tr>
      <w:tr w14:paraId="486CE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2B1C7D45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08B1FF52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313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4956F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数控技术应用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702C9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6684C0D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7FB90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5" w:type="dxa"/>
            <w:vMerge w:val="continue"/>
            <w:vAlign w:val="center"/>
          </w:tcPr>
          <w:p w14:paraId="48C2CC7A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3DB12FFA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314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76271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工业机器人技术应用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29C10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302693B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5D90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695" w:type="dxa"/>
            <w:vMerge w:val="continue"/>
            <w:vAlign w:val="center"/>
          </w:tcPr>
          <w:p w14:paraId="58C63576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  <w:tc>
          <w:tcPr>
            <w:tcW w:w="658" w:type="dxa"/>
            <w:vAlign w:val="center"/>
          </w:tcPr>
          <w:p w14:paraId="3A2CBBE6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315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261E1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机电技术应用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625FA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0423742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B896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695" w:type="dxa"/>
            <w:vMerge w:val="continue"/>
            <w:vAlign w:val="center"/>
          </w:tcPr>
          <w:p w14:paraId="37339E7E">
            <w:pPr>
              <w:pStyle w:val="7"/>
              <w:spacing w:line="32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036113B0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316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48B7D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计算机应用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4559D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2E95014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3B86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95" w:type="dxa"/>
            <w:vMerge w:val="continue"/>
            <w:vAlign w:val="center"/>
          </w:tcPr>
          <w:p w14:paraId="71A69A6F">
            <w:pPr>
              <w:pStyle w:val="7"/>
              <w:spacing w:line="32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6A68DE76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317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00832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音乐表演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34AFF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vMerge w:val="continue"/>
            <w:shd w:val="clear" w:color="auto" w:fill="auto"/>
            <w:vAlign w:val="center"/>
          </w:tcPr>
          <w:p w14:paraId="406070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A64E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695" w:type="dxa"/>
            <w:vMerge w:val="continue"/>
            <w:vAlign w:val="center"/>
          </w:tcPr>
          <w:p w14:paraId="3612649E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5C6FAEA9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318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50FC8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行政后勤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6CF29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43" w:type="dxa"/>
            <w:shd w:val="clear" w:color="auto" w:fill="auto"/>
            <w:vAlign w:val="center"/>
          </w:tcPr>
          <w:p w14:paraId="0A03B420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1.全日制本科及以上学历，有扎实的文字处理和语言表达能力，熟悉办公软件，年龄在35周岁以下，师范院校毕业生优先；</w:t>
            </w:r>
          </w:p>
          <w:p w14:paraId="17520EEA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2.工作细致认真，原则性强，有良好的执行力及职业素养；</w:t>
            </w:r>
          </w:p>
          <w:p w14:paraId="5B54E847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3.具有较强的应变能力和内外沟通能力，良好的冲突处理能力、组织能力、关注细节能力，做事干练、严守机密；</w:t>
            </w:r>
          </w:p>
          <w:p w14:paraId="57B32B92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4.身体健康，为人亲和友善，责任心强，具有较强的团队荣誉感。</w:t>
            </w:r>
          </w:p>
        </w:tc>
      </w:tr>
    </w:tbl>
    <w:p w14:paraId="54AF8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</w:p>
    <w:tbl>
      <w:tblPr>
        <w:tblStyle w:val="3"/>
        <w:tblpPr w:leftFromText="180" w:rightFromText="180" w:vertAnchor="text" w:horzAnchor="page" w:tblpX="838" w:tblpY="554"/>
        <w:tblOverlap w:val="never"/>
        <w:tblW w:w="10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658"/>
        <w:gridCol w:w="1599"/>
        <w:gridCol w:w="465"/>
        <w:gridCol w:w="7043"/>
      </w:tblGrid>
      <w:tr w14:paraId="0B42B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695" w:type="dxa"/>
            <w:vMerge w:val="restart"/>
            <w:vAlign w:val="center"/>
          </w:tcPr>
          <w:p w14:paraId="54A8D7FB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开封教投第一幼儿园</w:t>
            </w:r>
          </w:p>
        </w:tc>
        <w:tc>
          <w:tcPr>
            <w:tcW w:w="658" w:type="dxa"/>
            <w:vAlign w:val="center"/>
          </w:tcPr>
          <w:p w14:paraId="59CCB1C3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401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1071F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幼儿教师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24B66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043" w:type="dxa"/>
            <w:shd w:val="clear" w:color="auto" w:fill="auto"/>
            <w:vAlign w:val="center"/>
          </w:tcPr>
          <w:p w14:paraId="1A6D80D1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1.大专及以上学历，学前教育专业，年龄在40周岁以下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；</w:t>
            </w:r>
          </w:p>
          <w:p w14:paraId="18973D3D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2.持有幼儿园教师资格证、普通话等级证(二级甲等及以上)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；</w:t>
            </w:r>
          </w:p>
          <w:p w14:paraId="3E62473A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3.形象气质佳，具备符合岗位要求的身体条件和良好的心理素质，热爱教育事业，具有良好的品行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；</w:t>
            </w:r>
          </w:p>
          <w:p w14:paraId="7D62F236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4.有幼儿园教师工作经验者优先。</w:t>
            </w:r>
          </w:p>
        </w:tc>
      </w:tr>
      <w:tr w14:paraId="56C97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695" w:type="dxa"/>
            <w:vMerge w:val="continue"/>
            <w:vAlign w:val="center"/>
          </w:tcPr>
          <w:p w14:paraId="681B7271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Align w:val="center"/>
          </w:tcPr>
          <w:p w14:paraId="266827D0">
            <w:pPr>
              <w:pStyle w:val="7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402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2DB5A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保育员</w:t>
            </w:r>
          </w:p>
        </w:tc>
        <w:tc>
          <w:tcPr>
            <w:tcW w:w="465" w:type="dxa"/>
            <w:shd w:val="clear" w:color="auto" w:fill="auto"/>
            <w:vAlign w:val="center"/>
          </w:tcPr>
          <w:p w14:paraId="69A21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43" w:type="dxa"/>
            <w:shd w:val="clear" w:color="auto" w:fill="auto"/>
            <w:vAlign w:val="center"/>
          </w:tcPr>
          <w:p w14:paraId="58240CA2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1.高中及以上学历，教育类专业优先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；</w:t>
            </w:r>
          </w:p>
          <w:p w14:paraId="796AAE11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2.持有保育员资格证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；</w:t>
            </w:r>
          </w:p>
          <w:p w14:paraId="6FF626F0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3.具备符合岗位要求的身体条件和良好的心理素质，热爱教育事业，具有良好的品行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；</w:t>
            </w:r>
          </w:p>
          <w:p w14:paraId="61999295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  <w:t>4.有保育员工作经验者优先。</w:t>
            </w:r>
          </w:p>
        </w:tc>
      </w:tr>
    </w:tbl>
    <w:p w14:paraId="7B12F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3ZWU4OGU1ZmJlZmViODBmYTY3MzljYjI2ZjBlYTkifQ=="/>
  </w:docVars>
  <w:rsids>
    <w:rsidRoot w:val="08900E94"/>
    <w:rsid w:val="00731142"/>
    <w:rsid w:val="015B2DF5"/>
    <w:rsid w:val="06361B7E"/>
    <w:rsid w:val="0854278F"/>
    <w:rsid w:val="08900E94"/>
    <w:rsid w:val="08A07782"/>
    <w:rsid w:val="0AE0387E"/>
    <w:rsid w:val="0B1B7594"/>
    <w:rsid w:val="0C2A1127"/>
    <w:rsid w:val="0D8458C4"/>
    <w:rsid w:val="0FA02641"/>
    <w:rsid w:val="0FC24482"/>
    <w:rsid w:val="10043B2E"/>
    <w:rsid w:val="10421CB3"/>
    <w:rsid w:val="124318AA"/>
    <w:rsid w:val="12A367ED"/>
    <w:rsid w:val="13C06976"/>
    <w:rsid w:val="145F04F1"/>
    <w:rsid w:val="14AC2A91"/>
    <w:rsid w:val="14BC5944"/>
    <w:rsid w:val="14D64C58"/>
    <w:rsid w:val="156758B0"/>
    <w:rsid w:val="166D4885"/>
    <w:rsid w:val="18AC7CA6"/>
    <w:rsid w:val="1D21612C"/>
    <w:rsid w:val="1E272107"/>
    <w:rsid w:val="1E3C1C4C"/>
    <w:rsid w:val="1FC61D6D"/>
    <w:rsid w:val="24BB1774"/>
    <w:rsid w:val="25E20F82"/>
    <w:rsid w:val="26211AAB"/>
    <w:rsid w:val="26DE799C"/>
    <w:rsid w:val="29C72969"/>
    <w:rsid w:val="2A3A138D"/>
    <w:rsid w:val="2A701CA7"/>
    <w:rsid w:val="2C293467"/>
    <w:rsid w:val="2DDC5305"/>
    <w:rsid w:val="2EA3521D"/>
    <w:rsid w:val="32CB5278"/>
    <w:rsid w:val="33997124"/>
    <w:rsid w:val="365E322C"/>
    <w:rsid w:val="385950D4"/>
    <w:rsid w:val="394F0285"/>
    <w:rsid w:val="3A1361F7"/>
    <w:rsid w:val="3B1B48C3"/>
    <w:rsid w:val="3C6B3628"/>
    <w:rsid w:val="3D0F0457"/>
    <w:rsid w:val="3DBF59D9"/>
    <w:rsid w:val="447D65EE"/>
    <w:rsid w:val="44F2105E"/>
    <w:rsid w:val="45AD7802"/>
    <w:rsid w:val="45FC01B5"/>
    <w:rsid w:val="469D0882"/>
    <w:rsid w:val="46CC73B9"/>
    <w:rsid w:val="477F442B"/>
    <w:rsid w:val="4AE50A49"/>
    <w:rsid w:val="4B502367"/>
    <w:rsid w:val="4DA80801"/>
    <w:rsid w:val="4F4E1F29"/>
    <w:rsid w:val="4FA113E3"/>
    <w:rsid w:val="500656EA"/>
    <w:rsid w:val="52CA29FF"/>
    <w:rsid w:val="541A5C08"/>
    <w:rsid w:val="5554004A"/>
    <w:rsid w:val="55D21227"/>
    <w:rsid w:val="57747A7D"/>
    <w:rsid w:val="57917F8F"/>
    <w:rsid w:val="57B1418D"/>
    <w:rsid w:val="5A4A2677"/>
    <w:rsid w:val="5B082265"/>
    <w:rsid w:val="5B6F05E7"/>
    <w:rsid w:val="5C077518"/>
    <w:rsid w:val="5CBF35E6"/>
    <w:rsid w:val="5D2C3342"/>
    <w:rsid w:val="60824919"/>
    <w:rsid w:val="63AE3C76"/>
    <w:rsid w:val="63DA2CBD"/>
    <w:rsid w:val="653755BB"/>
    <w:rsid w:val="656816D7"/>
    <w:rsid w:val="66F44096"/>
    <w:rsid w:val="69362744"/>
    <w:rsid w:val="6A885221"/>
    <w:rsid w:val="6AA81420"/>
    <w:rsid w:val="6AD71D05"/>
    <w:rsid w:val="6C780859"/>
    <w:rsid w:val="6DFB2B6F"/>
    <w:rsid w:val="6E91666F"/>
    <w:rsid w:val="6F265009"/>
    <w:rsid w:val="716360A0"/>
    <w:rsid w:val="746740F9"/>
    <w:rsid w:val="74D80B53"/>
    <w:rsid w:val="77D575CC"/>
    <w:rsid w:val="79E24792"/>
    <w:rsid w:val="79EB757B"/>
    <w:rsid w:val="7A1A39BC"/>
    <w:rsid w:val="7E584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6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2239</Words>
  <Characters>2392</Characters>
  <Lines>0</Lines>
  <Paragraphs>0</Paragraphs>
  <TotalTime>0</TotalTime>
  <ScaleCrop>false</ScaleCrop>
  <LinksUpToDate>false</LinksUpToDate>
  <CharactersWithSpaces>2397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2024-05-27T10:12:00Z</dcterms:created>
  <dc:creator>鑫</dc:creator>
  <cp:lastModifiedBy>鑫</cp:lastModifiedBy>
  <cp:lastPrinted>2025-04-02T08:38:00Z</cp:lastPrinted>
  <dcterms:modified xsi:type="dcterms:W3CDTF">2025-04-18T11:07:32Z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BDE76DE903324F0FAE32D49E6ABB7BC0_13</vt:lpwstr>
  </property>
  <property fmtid="{D5CDD505-2E9C-101B-9397-08002B2CF9AE}" pid="4" name="KSOTemplateDocerSaveRecord">
    <vt:lpwstr>eyJoZGlkIjoiYzE3ZWU4OGU1ZmJlZmViODBmYTY3MzljYjI2ZjBlYTkiLCJ1c2VySWQiOiI5OTUwNTQxMzgifQ==</vt:lpwstr>
  </property>
</Properties>
</file>