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580" w:lineRule="exact"/>
        <w:rPr>
          <w:rFonts w:ascii="Times New Roman" w:hAnsi="Times New Roman" w:eastAsia="黑体" w:cs="Arial"/>
          <w:color w:val="auto"/>
          <w:kern w:val="0"/>
          <w:highlight w:val="none"/>
        </w:rPr>
      </w:pPr>
      <w:bookmarkStart w:id="0" w:name="OLE_LINK37"/>
      <w:bookmarkStart w:id="1" w:name="OLE_LINK13"/>
      <w:r>
        <w:rPr>
          <w:rFonts w:hint="eastAsia" w:ascii="Times New Roman" w:hAnsi="Times New Roman" w:eastAsia="黑体" w:cs="Arial"/>
          <w:color w:val="auto"/>
          <w:kern w:val="0"/>
          <w:highlight w:val="none"/>
        </w:rPr>
        <w:t>附表</w:t>
      </w:r>
      <w:bookmarkStart w:id="11" w:name="_GoBack"/>
      <w:bookmarkEnd w:id="11"/>
    </w:p>
    <w:p>
      <w:pPr>
        <w:spacing w:line="580" w:lineRule="exact"/>
        <w:jc w:val="center"/>
        <w:rPr>
          <w:rFonts w:ascii="Times New Roman" w:hAnsi="Times New Roman" w:eastAsia="方正小标宋简体"/>
          <w:color w:val="auto"/>
          <w:sz w:val="44"/>
          <w:szCs w:val="44"/>
          <w:highlight w:val="none"/>
        </w:rPr>
      </w:pPr>
      <w:r>
        <w:rPr>
          <w:rFonts w:hint="eastAsia" w:ascii="Times New Roman" w:hAnsi="Times New Roman" w:eastAsia="方正小标宋简体" w:cs="Arial"/>
          <w:color w:val="auto"/>
          <w:kern w:val="0"/>
          <w:sz w:val="44"/>
          <w:szCs w:val="44"/>
          <w:highlight w:val="none"/>
        </w:rPr>
        <w:t>长沙市开福区</w:t>
      </w:r>
      <w:r>
        <w:rPr>
          <w:rFonts w:ascii="Times New Roman" w:hAnsi="Times New Roman" w:eastAsia="方正小标宋简体" w:cs="Arial"/>
          <w:color w:val="auto"/>
          <w:kern w:val="0"/>
          <w:sz w:val="44"/>
          <w:szCs w:val="44"/>
          <w:highlight w:val="none"/>
        </w:rPr>
        <w:t>202</w:t>
      </w:r>
      <w:r>
        <w:rPr>
          <w:rFonts w:hint="eastAsia" w:ascii="Times New Roman" w:hAnsi="Times New Roman" w:eastAsia="方正小标宋简体" w:cs="Arial"/>
          <w:color w:val="auto"/>
          <w:kern w:val="0"/>
          <w:sz w:val="44"/>
          <w:szCs w:val="44"/>
          <w:highlight w:val="none"/>
          <w:lang w:val="en-US" w:eastAsia="zh-CN"/>
        </w:rPr>
        <w:t>5</w:t>
      </w:r>
      <w:r>
        <w:rPr>
          <w:rFonts w:hint="eastAsia" w:ascii="Times New Roman" w:hAnsi="Times New Roman" w:eastAsia="方正小标宋简体" w:cs="Arial"/>
          <w:color w:val="auto"/>
          <w:kern w:val="0"/>
          <w:sz w:val="44"/>
          <w:szCs w:val="44"/>
          <w:highlight w:val="none"/>
        </w:rPr>
        <w:t>年</w:t>
      </w:r>
      <w:r>
        <w:rPr>
          <w:rFonts w:hint="eastAsia" w:ascii="Times New Roman" w:hAnsi="Times New Roman" w:eastAsia="方正小标宋简体" w:cs="宋体"/>
          <w:color w:val="auto"/>
          <w:spacing w:val="16"/>
          <w:kern w:val="0"/>
          <w:sz w:val="44"/>
          <w:szCs w:val="32"/>
          <w:highlight w:val="none"/>
        </w:rPr>
        <w:t>中小学</w:t>
      </w:r>
      <w:r>
        <w:rPr>
          <w:rFonts w:hint="eastAsia" w:ascii="Times New Roman" w:hAnsi="Times New Roman" w:eastAsia="方正小标宋简体" w:cs="宋体"/>
          <w:color w:val="auto"/>
          <w:spacing w:val="16"/>
          <w:kern w:val="0"/>
          <w:sz w:val="44"/>
          <w:szCs w:val="32"/>
          <w:highlight w:val="none"/>
          <w:lang w:val="en-US" w:eastAsia="zh-CN"/>
        </w:rPr>
        <w:t>骨干</w:t>
      </w:r>
      <w:r>
        <w:rPr>
          <w:rFonts w:hint="eastAsia" w:ascii="Times New Roman" w:hAnsi="Times New Roman" w:eastAsia="方正小标宋简体" w:cs="宋体"/>
          <w:color w:val="auto"/>
          <w:spacing w:val="16"/>
          <w:kern w:val="0"/>
          <w:sz w:val="44"/>
          <w:szCs w:val="32"/>
          <w:highlight w:val="none"/>
        </w:rPr>
        <w:t>教师</w:t>
      </w:r>
      <w:r>
        <w:rPr>
          <w:rFonts w:hint="eastAsia" w:ascii="Times New Roman" w:hAnsi="Times New Roman" w:eastAsia="方正小标宋简体" w:cs="Arial"/>
          <w:color w:val="auto"/>
          <w:kern w:val="0"/>
          <w:sz w:val="44"/>
          <w:szCs w:val="44"/>
          <w:highlight w:val="none"/>
        </w:rPr>
        <w:t>岗位计划表</w:t>
      </w:r>
    </w:p>
    <w:tbl>
      <w:tblPr>
        <w:tblStyle w:val="8"/>
        <w:tblW w:w="14257" w:type="dxa"/>
        <w:tblInd w:w="-53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57"/>
        <w:gridCol w:w="1185"/>
        <w:gridCol w:w="715"/>
        <w:gridCol w:w="1150"/>
        <w:gridCol w:w="2784"/>
        <w:gridCol w:w="1700"/>
        <w:gridCol w:w="1966"/>
        <w:gridCol w:w="2817"/>
        <w:gridCol w:w="108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85" w:hRule="exact"/>
          <w:tblHeader/>
        </w:trPr>
        <w:tc>
          <w:tcPr>
            <w:tcW w:w="857" w:type="dxa"/>
            <w:vMerge w:val="restart"/>
            <w:tcBorders>
              <w:top w:val="single" w:color="000000" w:sz="12" w:space="0"/>
            </w:tcBorders>
            <w:noWrap w:val="0"/>
            <w:vAlign w:val="center"/>
          </w:tcPr>
          <w:p>
            <w:pPr>
              <w:widowControl/>
              <w:spacing w:line="340" w:lineRule="exact"/>
              <w:jc w:val="center"/>
              <w:rPr>
                <w:rFonts w:hint="eastAsia" w:ascii="Times New Roman" w:hAnsi="Times New Roman" w:eastAsia="黑体" w:cs="Arial"/>
                <w:color w:val="auto"/>
                <w:kern w:val="0"/>
                <w:sz w:val="24"/>
                <w:szCs w:val="24"/>
                <w:highlight w:val="none"/>
                <w:lang w:eastAsia="zh-CN"/>
              </w:rPr>
            </w:pPr>
            <w:bookmarkStart w:id="2" w:name="OLE_LINK47"/>
            <w:r>
              <w:rPr>
                <w:rFonts w:hint="eastAsia" w:ascii="Times New Roman" w:hAnsi="Times New Roman" w:eastAsia="黑体" w:cs="Arial"/>
                <w:color w:val="auto"/>
                <w:kern w:val="0"/>
                <w:sz w:val="24"/>
                <w:szCs w:val="24"/>
                <w:highlight w:val="none"/>
              </w:rPr>
              <w:t>岗位</w:t>
            </w:r>
          </w:p>
          <w:p>
            <w:pPr>
              <w:widowControl/>
              <w:spacing w:line="340" w:lineRule="exact"/>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代码</w:t>
            </w:r>
          </w:p>
        </w:tc>
        <w:tc>
          <w:tcPr>
            <w:tcW w:w="1185" w:type="dxa"/>
            <w:vMerge w:val="restart"/>
            <w:tcBorders>
              <w:top w:val="single" w:color="000000" w:sz="12" w:space="0"/>
            </w:tcBorders>
            <w:noWrap w:val="0"/>
            <w:vAlign w:val="center"/>
          </w:tcPr>
          <w:p>
            <w:pPr>
              <w:widowControl/>
              <w:spacing w:line="340" w:lineRule="exact"/>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岗位名称</w:t>
            </w:r>
          </w:p>
        </w:tc>
        <w:tc>
          <w:tcPr>
            <w:tcW w:w="715" w:type="dxa"/>
            <w:vMerge w:val="restart"/>
            <w:tcBorders>
              <w:top w:val="single" w:color="000000" w:sz="12" w:space="0"/>
            </w:tcBorders>
            <w:noWrap w:val="0"/>
            <w:vAlign w:val="center"/>
          </w:tcPr>
          <w:p>
            <w:pPr>
              <w:widowControl/>
              <w:spacing w:line="340" w:lineRule="exact"/>
              <w:jc w:val="center"/>
              <w:rPr>
                <w:rFonts w:hint="eastAsia" w:ascii="Times New Roman" w:hAnsi="Times New Roman" w:eastAsia="黑体" w:cs="Arial"/>
                <w:color w:val="auto"/>
                <w:kern w:val="0"/>
                <w:sz w:val="24"/>
                <w:szCs w:val="24"/>
                <w:highlight w:val="none"/>
                <w:lang w:eastAsia="zh-CN"/>
              </w:rPr>
            </w:pPr>
            <w:r>
              <w:rPr>
                <w:rFonts w:hint="eastAsia" w:ascii="Times New Roman" w:hAnsi="Times New Roman" w:eastAsia="黑体" w:cs="Arial"/>
                <w:color w:val="auto"/>
                <w:kern w:val="0"/>
                <w:sz w:val="24"/>
                <w:szCs w:val="24"/>
                <w:highlight w:val="none"/>
                <w:lang w:eastAsia="zh-CN"/>
              </w:rPr>
              <w:t>计</w:t>
            </w:r>
            <w:r>
              <w:rPr>
                <w:rFonts w:hint="eastAsia" w:ascii="Times New Roman" w:hAnsi="Times New Roman" w:eastAsia="黑体" w:cs="Arial"/>
                <w:color w:val="auto"/>
                <w:kern w:val="0"/>
                <w:sz w:val="24"/>
                <w:szCs w:val="24"/>
                <w:highlight w:val="none"/>
                <w:lang w:val="en-US" w:eastAsia="zh-CN"/>
              </w:rPr>
              <w:t xml:space="preserve"> </w:t>
            </w:r>
            <w:r>
              <w:rPr>
                <w:rFonts w:hint="eastAsia" w:ascii="Times New Roman" w:hAnsi="Times New Roman" w:eastAsia="黑体" w:cs="Arial"/>
                <w:color w:val="auto"/>
                <w:kern w:val="0"/>
                <w:sz w:val="24"/>
                <w:szCs w:val="24"/>
                <w:highlight w:val="none"/>
                <w:lang w:eastAsia="zh-CN"/>
              </w:rPr>
              <w:t>划</w:t>
            </w:r>
            <w:r>
              <w:rPr>
                <w:rFonts w:hint="eastAsia" w:ascii="Times New Roman" w:hAnsi="Times New Roman" w:eastAsia="黑体" w:cs="Arial"/>
                <w:color w:val="auto"/>
                <w:kern w:val="0"/>
                <w:sz w:val="24"/>
                <w:szCs w:val="24"/>
                <w:highlight w:val="none"/>
                <w:lang w:val="en-US" w:eastAsia="zh-CN"/>
              </w:rPr>
              <w:t xml:space="preserve"> </w:t>
            </w:r>
            <w:r>
              <w:rPr>
                <w:rFonts w:hint="eastAsia" w:ascii="Times New Roman" w:hAnsi="Times New Roman" w:eastAsia="黑体" w:cs="Arial"/>
                <w:color w:val="auto"/>
                <w:kern w:val="0"/>
                <w:sz w:val="24"/>
                <w:szCs w:val="24"/>
                <w:highlight w:val="none"/>
                <w:lang w:eastAsia="zh-CN"/>
              </w:rPr>
              <w:t>数</w:t>
            </w:r>
          </w:p>
        </w:tc>
        <w:tc>
          <w:tcPr>
            <w:tcW w:w="11500" w:type="dxa"/>
            <w:gridSpan w:val="6"/>
            <w:tcBorders>
              <w:top w:val="single" w:color="000000" w:sz="12" w:space="0"/>
            </w:tcBorders>
            <w:noWrap w:val="0"/>
            <w:vAlign w:val="center"/>
          </w:tcPr>
          <w:p>
            <w:pPr>
              <w:widowControl/>
              <w:spacing w:line="340" w:lineRule="exact"/>
              <w:jc w:val="center"/>
              <w:rPr>
                <w:rFonts w:hint="eastAsia"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资</w:t>
            </w:r>
            <w:r>
              <w:rPr>
                <w:rFonts w:ascii="Times New Roman" w:hAnsi="Times New Roman" w:eastAsia="黑体" w:cs="Arial"/>
                <w:color w:val="auto"/>
                <w:kern w:val="0"/>
                <w:sz w:val="24"/>
                <w:szCs w:val="24"/>
                <w:highlight w:val="none"/>
              </w:rPr>
              <w:t xml:space="preserve">    </w:t>
            </w:r>
            <w:r>
              <w:rPr>
                <w:rFonts w:hint="eastAsia" w:ascii="Times New Roman" w:hAnsi="Times New Roman" w:eastAsia="黑体" w:cs="Arial"/>
                <w:color w:val="auto"/>
                <w:kern w:val="0"/>
                <w:sz w:val="24"/>
                <w:szCs w:val="24"/>
                <w:highlight w:val="none"/>
              </w:rPr>
              <w:t>格</w:t>
            </w:r>
            <w:r>
              <w:rPr>
                <w:rFonts w:ascii="Times New Roman" w:hAnsi="Times New Roman" w:eastAsia="黑体" w:cs="Arial"/>
                <w:color w:val="auto"/>
                <w:kern w:val="0"/>
                <w:sz w:val="24"/>
                <w:szCs w:val="24"/>
                <w:highlight w:val="none"/>
              </w:rPr>
              <w:t xml:space="preserve">    </w:t>
            </w:r>
            <w:r>
              <w:rPr>
                <w:rFonts w:hint="eastAsia" w:ascii="Times New Roman" w:hAnsi="Times New Roman" w:eastAsia="黑体" w:cs="Arial"/>
                <w:color w:val="auto"/>
                <w:kern w:val="0"/>
                <w:sz w:val="24"/>
                <w:szCs w:val="24"/>
                <w:highlight w:val="none"/>
              </w:rPr>
              <w:t>条</w:t>
            </w:r>
            <w:r>
              <w:rPr>
                <w:rFonts w:ascii="Times New Roman" w:hAnsi="Times New Roman" w:eastAsia="黑体" w:cs="Arial"/>
                <w:color w:val="auto"/>
                <w:kern w:val="0"/>
                <w:sz w:val="24"/>
                <w:szCs w:val="24"/>
                <w:highlight w:val="none"/>
              </w:rPr>
              <w:t xml:space="preserve">    </w:t>
            </w:r>
            <w:r>
              <w:rPr>
                <w:rFonts w:hint="eastAsia" w:ascii="Times New Roman" w:hAnsi="Times New Roman" w:eastAsia="黑体" w:cs="Arial"/>
                <w:color w:val="auto"/>
                <w:kern w:val="0"/>
                <w:sz w:val="24"/>
                <w:szCs w:val="24"/>
                <w:highlight w:val="none"/>
              </w:rPr>
              <w:t>件</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11" w:hRule="atLeast"/>
          <w:tblHeader/>
        </w:trPr>
        <w:tc>
          <w:tcPr>
            <w:tcW w:w="857" w:type="dxa"/>
            <w:vMerge w:val="continue"/>
            <w:noWrap w:val="0"/>
            <w:vAlign w:val="center"/>
          </w:tcPr>
          <w:p>
            <w:pPr>
              <w:widowControl/>
              <w:spacing w:line="340" w:lineRule="exact"/>
              <w:jc w:val="left"/>
              <w:rPr>
                <w:rFonts w:ascii="Times New Roman" w:hAnsi="Times New Roman" w:eastAsia="黑体" w:cs="Arial"/>
                <w:color w:val="auto"/>
                <w:kern w:val="0"/>
                <w:sz w:val="24"/>
                <w:szCs w:val="24"/>
                <w:highlight w:val="none"/>
              </w:rPr>
            </w:pPr>
          </w:p>
        </w:tc>
        <w:tc>
          <w:tcPr>
            <w:tcW w:w="1185" w:type="dxa"/>
            <w:vMerge w:val="continue"/>
            <w:noWrap w:val="0"/>
            <w:vAlign w:val="center"/>
          </w:tcPr>
          <w:p>
            <w:pPr>
              <w:widowControl/>
              <w:spacing w:line="340" w:lineRule="exact"/>
              <w:jc w:val="left"/>
              <w:rPr>
                <w:rFonts w:ascii="Times New Roman" w:hAnsi="Times New Roman" w:eastAsia="黑体" w:cs="Arial"/>
                <w:color w:val="auto"/>
                <w:kern w:val="0"/>
                <w:sz w:val="24"/>
                <w:szCs w:val="24"/>
                <w:highlight w:val="none"/>
              </w:rPr>
            </w:pPr>
          </w:p>
        </w:tc>
        <w:tc>
          <w:tcPr>
            <w:tcW w:w="715" w:type="dxa"/>
            <w:vMerge w:val="continue"/>
            <w:noWrap w:val="0"/>
            <w:vAlign w:val="center"/>
          </w:tcPr>
          <w:p>
            <w:pPr>
              <w:widowControl/>
              <w:spacing w:line="340" w:lineRule="exact"/>
              <w:jc w:val="left"/>
              <w:rPr>
                <w:rFonts w:ascii="Times New Roman" w:hAnsi="Times New Roman" w:eastAsia="黑体" w:cs="Arial"/>
                <w:color w:val="auto"/>
                <w:kern w:val="0"/>
                <w:sz w:val="24"/>
                <w:szCs w:val="24"/>
                <w:highlight w:val="none"/>
              </w:rPr>
            </w:pPr>
          </w:p>
        </w:tc>
        <w:tc>
          <w:tcPr>
            <w:tcW w:w="1150" w:type="dxa"/>
            <w:noWrap w:val="0"/>
            <w:vAlign w:val="center"/>
          </w:tcPr>
          <w:p>
            <w:pPr>
              <w:widowControl/>
              <w:spacing w:line="340" w:lineRule="exact"/>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学历</w:t>
            </w:r>
          </w:p>
          <w:p>
            <w:pPr>
              <w:widowControl/>
              <w:spacing w:line="340" w:lineRule="exact"/>
              <w:ind w:left="-105" w:leftChars="-50" w:right="-105" w:rightChars="-50"/>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（及以上）</w:t>
            </w:r>
          </w:p>
        </w:tc>
        <w:tc>
          <w:tcPr>
            <w:tcW w:w="2784" w:type="dxa"/>
            <w:noWrap w:val="0"/>
            <w:vAlign w:val="top"/>
          </w:tcPr>
          <w:p>
            <w:pPr>
              <w:widowControl/>
              <w:spacing w:line="340" w:lineRule="exact"/>
              <w:jc w:val="center"/>
              <w:rPr>
                <w:rFonts w:hint="eastAsia" w:ascii="Times New Roman" w:hAnsi="Times New Roman" w:eastAsia="黑体" w:cs="Arial"/>
                <w:color w:val="auto"/>
                <w:kern w:val="0"/>
                <w:sz w:val="24"/>
                <w:szCs w:val="24"/>
                <w:highlight w:val="none"/>
              </w:rPr>
            </w:pPr>
          </w:p>
          <w:p>
            <w:pPr>
              <w:widowControl/>
              <w:spacing w:line="340" w:lineRule="exact"/>
              <w:jc w:val="center"/>
              <w:rPr>
                <w:rFonts w:hint="default" w:ascii="Times New Roman" w:hAnsi="Times New Roman" w:eastAsia="黑体" w:cs="Arial"/>
                <w:color w:val="auto"/>
                <w:kern w:val="0"/>
                <w:sz w:val="24"/>
                <w:szCs w:val="24"/>
                <w:highlight w:val="none"/>
                <w:lang w:val="en-US" w:eastAsia="zh-CN"/>
              </w:rPr>
            </w:pPr>
            <w:r>
              <w:rPr>
                <w:rFonts w:hint="eastAsia" w:ascii="Times New Roman" w:hAnsi="Times New Roman" w:eastAsia="黑体" w:cs="Arial"/>
                <w:color w:val="auto"/>
                <w:kern w:val="0"/>
                <w:sz w:val="24"/>
                <w:szCs w:val="24"/>
                <w:highlight w:val="none"/>
                <w:lang w:val="en-US" w:eastAsia="zh-CN"/>
              </w:rPr>
              <w:t>年龄要求</w:t>
            </w:r>
          </w:p>
        </w:tc>
        <w:tc>
          <w:tcPr>
            <w:tcW w:w="1700" w:type="dxa"/>
            <w:noWrap w:val="0"/>
            <w:vAlign w:val="center"/>
          </w:tcPr>
          <w:p>
            <w:pPr>
              <w:widowControl/>
              <w:spacing w:line="300" w:lineRule="exact"/>
              <w:ind w:left="-105" w:leftChars="-50" w:right="-105" w:rightChars="-50"/>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教师资格</w:t>
            </w:r>
          </w:p>
          <w:p>
            <w:pPr>
              <w:widowControl/>
              <w:spacing w:line="300" w:lineRule="exact"/>
              <w:ind w:left="-105" w:leftChars="-50" w:right="-105" w:rightChars="-50"/>
              <w:jc w:val="center"/>
              <w:rPr>
                <w:rFonts w:hint="eastAsia" w:ascii="Times New Roman" w:hAnsi="Times New Roman" w:eastAsia="黑体" w:cs="Arial"/>
                <w:color w:val="auto"/>
                <w:kern w:val="0"/>
                <w:sz w:val="24"/>
                <w:szCs w:val="24"/>
                <w:highlight w:val="none"/>
                <w:lang w:eastAsia="zh-CN"/>
              </w:rPr>
            </w:pPr>
            <w:r>
              <w:rPr>
                <w:rFonts w:hint="eastAsia" w:ascii="Times New Roman" w:hAnsi="Times New Roman" w:eastAsia="黑体" w:cs="Arial"/>
                <w:color w:val="auto"/>
                <w:kern w:val="0"/>
                <w:sz w:val="24"/>
                <w:szCs w:val="24"/>
                <w:highlight w:val="none"/>
                <w:lang w:eastAsia="zh-CN"/>
              </w:rPr>
              <w:t>种类</w:t>
            </w:r>
          </w:p>
          <w:p>
            <w:pPr>
              <w:widowControl/>
              <w:spacing w:line="300" w:lineRule="exact"/>
              <w:ind w:left="-105" w:leftChars="-50" w:right="-105" w:rightChars="-50"/>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（及以上）</w:t>
            </w:r>
          </w:p>
        </w:tc>
        <w:tc>
          <w:tcPr>
            <w:tcW w:w="1966" w:type="dxa"/>
            <w:noWrap w:val="0"/>
            <w:vAlign w:val="center"/>
          </w:tcPr>
          <w:p>
            <w:pPr>
              <w:widowControl/>
              <w:spacing w:line="300" w:lineRule="exact"/>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普通话水平等级</w:t>
            </w:r>
          </w:p>
          <w:p>
            <w:pPr>
              <w:widowControl/>
              <w:spacing w:line="300" w:lineRule="exact"/>
              <w:ind w:left="-105" w:leftChars="-50" w:right="-105" w:rightChars="-50"/>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（及以上）</w:t>
            </w:r>
          </w:p>
        </w:tc>
        <w:tc>
          <w:tcPr>
            <w:tcW w:w="2817" w:type="dxa"/>
            <w:noWrap w:val="0"/>
            <w:vAlign w:val="center"/>
          </w:tcPr>
          <w:p>
            <w:pPr>
              <w:widowControl/>
              <w:spacing w:line="340" w:lineRule="exact"/>
              <w:ind w:left="0" w:leftChars="0" w:right="0" w:rightChars="0"/>
              <w:jc w:val="center"/>
              <w:rPr>
                <w:rFonts w:hint="eastAsia" w:ascii="Times New Roman" w:hAnsi="Times New Roman" w:eastAsia="黑体" w:cs="Arial"/>
                <w:color w:val="auto"/>
                <w:kern w:val="0"/>
                <w:sz w:val="24"/>
                <w:szCs w:val="24"/>
                <w:highlight w:val="none"/>
                <w:lang w:val="en-US" w:eastAsia="zh-CN"/>
              </w:rPr>
            </w:pPr>
            <w:r>
              <w:rPr>
                <w:rFonts w:hint="eastAsia" w:ascii="Times New Roman" w:hAnsi="Times New Roman" w:eastAsia="黑体" w:cs="Arial"/>
                <w:color w:val="auto"/>
                <w:kern w:val="0"/>
                <w:sz w:val="24"/>
                <w:szCs w:val="24"/>
                <w:highlight w:val="none"/>
              </w:rPr>
              <w:t>任教经历</w:t>
            </w:r>
          </w:p>
        </w:tc>
        <w:tc>
          <w:tcPr>
            <w:tcW w:w="1083" w:type="dxa"/>
            <w:noWrap w:val="0"/>
            <w:vAlign w:val="center"/>
          </w:tcPr>
          <w:p>
            <w:pPr>
              <w:widowControl/>
              <w:spacing w:line="340" w:lineRule="exact"/>
              <w:jc w:val="center"/>
              <w:rPr>
                <w:rFonts w:hint="default" w:ascii="Times New Roman" w:hAnsi="Times New Roman" w:eastAsia="黑体" w:cs="Arial"/>
                <w:color w:val="auto"/>
                <w:kern w:val="0"/>
                <w:sz w:val="24"/>
                <w:szCs w:val="24"/>
                <w:highlight w:val="none"/>
                <w:lang w:val="en-US" w:eastAsia="zh-CN"/>
              </w:rPr>
            </w:pPr>
            <w:r>
              <w:rPr>
                <w:rFonts w:hint="eastAsia" w:ascii="Times New Roman" w:hAnsi="Times New Roman" w:eastAsia="黑体" w:cs="Arial"/>
                <w:color w:val="auto"/>
                <w:kern w:val="0"/>
                <w:sz w:val="24"/>
                <w:szCs w:val="24"/>
                <w:highlight w:val="none"/>
                <w:lang w:val="en-US" w:eastAsia="zh-CN"/>
              </w:rPr>
              <w:t>其他条件要求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07" w:hRule="exact"/>
        </w:trPr>
        <w:tc>
          <w:tcPr>
            <w:tcW w:w="857"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cyan"/>
              </w:rPr>
            </w:pPr>
            <w:bookmarkStart w:id="3" w:name="OLE_LINK43" w:colFirst="2" w:colLast="2"/>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X01</w:t>
            </w:r>
          </w:p>
        </w:tc>
        <w:tc>
          <w:tcPr>
            <w:tcW w:w="1185"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小学语文</w:t>
            </w:r>
          </w:p>
        </w:tc>
        <w:tc>
          <w:tcPr>
            <w:tcW w:w="715"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none"/>
                <w:lang w:val="en-US" w:eastAsia="zh-CN"/>
              </w:rPr>
            </w:pPr>
            <w:r>
              <w:rPr>
                <w:rFonts w:hint="eastAsia" w:ascii="Times New Roman" w:hAnsi="Times New Roman" w:cs="Times New Roman"/>
                <w:i w:val="0"/>
                <w:iCs w:val="0"/>
                <w:color w:val="auto"/>
                <w:kern w:val="0"/>
                <w:sz w:val="24"/>
                <w:szCs w:val="24"/>
                <w:u w:val="none"/>
                <w:lang w:val="en-US" w:eastAsia="zh-CN" w:bidi="ar"/>
              </w:rPr>
              <w:t>4</w:t>
            </w:r>
          </w:p>
        </w:tc>
        <w:tc>
          <w:tcPr>
            <w:tcW w:w="115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restart"/>
            <w:noWrap w:val="0"/>
            <w:vAlign w:val="center"/>
          </w:tcPr>
          <w:p>
            <w:pPr>
              <w:keepNext w:val="0"/>
              <w:keepLines w:val="0"/>
              <w:widowControl/>
              <w:suppressLineNumbers w:val="0"/>
              <w:jc w:val="both"/>
              <w:textAlignment w:val="center"/>
              <w:rPr>
                <w:rFonts w:hint="eastAsia" w:ascii="宋体" w:hAnsi="宋体" w:eastAsia="宋体" w:cs="宋体"/>
                <w:color w:val="auto"/>
                <w:kern w:val="0"/>
                <w:sz w:val="24"/>
                <w:szCs w:val="24"/>
                <w:highlight w:val="none"/>
              </w:rPr>
            </w:pPr>
            <w:r>
              <w:rPr>
                <w:rFonts w:hint="default" w:ascii="Times New Roman" w:hAnsi="Times New Roman" w:cs="Times New Roman"/>
                <w:i w:val="0"/>
                <w:iCs w:val="0"/>
                <w:color w:val="auto"/>
                <w:kern w:val="0"/>
                <w:sz w:val="24"/>
                <w:szCs w:val="24"/>
                <w:u w:val="none"/>
                <w:lang w:val="en-US" w:eastAsia="zh-CN" w:bidi="ar"/>
              </w:rPr>
              <w:t>40</w:t>
            </w:r>
            <w:r>
              <w:rPr>
                <w:rFonts w:hint="eastAsia" w:ascii="宋体" w:hAnsi="宋体" w:eastAsia="宋体" w:cs="宋体"/>
                <w:i w:val="0"/>
                <w:iCs w:val="0"/>
                <w:color w:val="auto"/>
                <w:kern w:val="0"/>
                <w:sz w:val="24"/>
                <w:szCs w:val="24"/>
                <w:u w:val="none"/>
                <w:lang w:val="en-US" w:eastAsia="zh-CN" w:bidi="ar"/>
              </w:rPr>
              <w:t>周岁以下</w:t>
            </w:r>
            <w:r>
              <w:rPr>
                <w:rFonts w:hint="eastAsia" w:ascii="宋体" w:hAnsi="宋体" w:cs="宋体"/>
                <w:i w:val="0"/>
                <w:iCs w:val="0"/>
                <w:color w:val="auto"/>
                <w:kern w:val="0"/>
                <w:sz w:val="24"/>
                <w:szCs w:val="24"/>
                <w:u w:val="none"/>
                <w:lang w:val="en-US" w:eastAsia="zh-CN" w:bidi="ar"/>
              </w:rPr>
              <w:t>（</w:t>
            </w:r>
            <w:r>
              <w:rPr>
                <w:rFonts w:hint="default" w:ascii="Times New Roman" w:hAnsi="Times New Roman" w:eastAsia="宋体" w:cs="Times New Roman"/>
                <w:i w:val="0"/>
                <w:iCs w:val="0"/>
                <w:color w:val="auto"/>
                <w:kern w:val="0"/>
                <w:sz w:val="24"/>
                <w:szCs w:val="24"/>
                <w:u w:val="none"/>
                <w:lang w:val="en-US" w:eastAsia="zh-CN" w:bidi="ar"/>
              </w:rPr>
              <w:t>198</w:t>
            </w:r>
            <w:r>
              <w:rPr>
                <w:rFonts w:hint="default" w:ascii="Times New Roman" w:hAnsi="Times New Roman" w:cs="Times New Roman"/>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年</w:t>
            </w:r>
            <w:r>
              <w:rPr>
                <w:rFonts w:hint="eastAsia" w:ascii="Times New Roman" w:hAnsi="Times New Roman" w:cs="Times New Roman"/>
                <w:i w:val="0"/>
                <w:iCs w:val="0"/>
                <w:color w:val="auto"/>
                <w:kern w:val="0"/>
                <w:sz w:val="24"/>
                <w:szCs w:val="24"/>
                <w:u w:val="none"/>
                <w:lang w:val="en-US" w:eastAsia="zh-CN" w:bidi="ar"/>
              </w:rPr>
              <w:t>5月28日</w:t>
            </w:r>
            <w:r>
              <w:rPr>
                <w:rFonts w:hint="eastAsia" w:ascii="宋体" w:hAnsi="宋体" w:eastAsia="宋体" w:cs="宋体"/>
                <w:i w:val="0"/>
                <w:iCs w:val="0"/>
                <w:color w:val="auto"/>
                <w:kern w:val="0"/>
                <w:sz w:val="24"/>
                <w:szCs w:val="24"/>
                <w:u w:val="none"/>
                <w:lang w:val="en-US" w:eastAsia="zh-CN" w:bidi="ar"/>
              </w:rPr>
              <w:t>（含）以后出生</w:t>
            </w:r>
            <w:r>
              <w:rPr>
                <w:rFonts w:hint="eastAsia" w:ascii="宋体" w:hAnsi="宋体" w:cs="宋体"/>
                <w:i w:val="0"/>
                <w:iCs w:val="0"/>
                <w:color w:val="auto"/>
                <w:kern w:val="0"/>
                <w:sz w:val="24"/>
                <w:szCs w:val="24"/>
                <w:u w:val="none"/>
                <w:lang w:val="en-US" w:eastAsia="zh-CN" w:bidi="ar"/>
              </w:rPr>
              <w:t>）</w:t>
            </w:r>
            <w:r>
              <w:rPr>
                <w:rFonts w:hint="eastAsia" w:ascii="宋体" w:hAnsi="宋体" w:eastAsia="宋体" w:cs="宋体"/>
                <w:i w:val="0"/>
                <w:iCs w:val="0"/>
                <w:color w:val="auto"/>
                <w:kern w:val="0"/>
                <w:sz w:val="24"/>
                <w:szCs w:val="24"/>
                <w:u w:val="none"/>
                <w:lang w:val="en-US" w:eastAsia="zh-CN" w:bidi="ar"/>
              </w:rPr>
              <w:t>。被认定为地（市）级名师工作室首席名师、具备中小学正高级教师职称或获得特级教师荣誉称号者出生日期可放宽至</w:t>
            </w:r>
            <w:r>
              <w:rPr>
                <w:rFonts w:hint="default" w:ascii="Times New Roman" w:hAnsi="Times New Roman" w:cs="Times New Roman"/>
                <w:i w:val="0"/>
                <w:iCs w:val="0"/>
                <w:color w:val="auto"/>
                <w:kern w:val="0"/>
                <w:sz w:val="24"/>
                <w:szCs w:val="24"/>
                <w:u w:val="none"/>
                <w:lang w:val="en-US" w:eastAsia="zh-CN" w:bidi="ar"/>
              </w:rPr>
              <w:t>45</w:t>
            </w:r>
            <w:r>
              <w:rPr>
                <w:rFonts w:hint="eastAsia" w:ascii="宋体" w:hAnsi="宋体" w:cs="宋体"/>
                <w:i w:val="0"/>
                <w:iCs w:val="0"/>
                <w:color w:val="auto"/>
                <w:kern w:val="0"/>
                <w:sz w:val="24"/>
                <w:szCs w:val="24"/>
                <w:u w:val="none"/>
                <w:lang w:val="en-US" w:eastAsia="zh-CN" w:bidi="ar"/>
              </w:rPr>
              <w:t>周岁以下（</w:t>
            </w:r>
            <w:r>
              <w:rPr>
                <w:rFonts w:hint="default" w:ascii="Times New Roman" w:hAnsi="Times New Roman" w:eastAsia="宋体" w:cs="Times New Roman"/>
                <w:i w:val="0"/>
                <w:iCs w:val="0"/>
                <w:color w:val="auto"/>
                <w:kern w:val="0"/>
                <w:sz w:val="24"/>
                <w:szCs w:val="24"/>
                <w:u w:val="none"/>
                <w:lang w:val="en-US" w:eastAsia="zh-CN" w:bidi="ar"/>
              </w:rPr>
              <w:t>19</w:t>
            </w:r>
            <w:r>
              <w:rPr>
                <w:rFonts w:hint="default" w:ascii="Times New Roman" w:hAnsi="Times New Roman" w:cs="Times New Roman"/>
                <w:i w:val="0"/>
                <w:iCs w:val="0"/>
                <w:color w:val="auto"/>
                <w:kern w:val="0"/>
                <w:sz w:val="24"/>
                <w:szCs w:val="24"/>
                <w:u w:val="none"/>
                <w:lang w:val="en-US" w:eastAsia="zh-CN" w:bidi="ar"/>
              </w:rPr>
              <w:t>79</w:t>
            </w:r>
            <w:r>
              <w:rPr>
                <w:rFonts w:hint="eastAsia" w:ascii="宋体" w:hAnsi="宋体" w:eastAsia="宋体" w:cs="宋体"/>
                <w:i w:val="0"/>
                <w:iCs w:val="0"/>
                <w:color w:val="auto"/>
                <w:kern w:val="0"/>
                <w:sz w:val="24"/>
                <w:szCs w:val="24"/>
                <w:u w:val="none"/>
                <w:lang w:val="en-US" w:eastAsia="zh-CN" w:bidi="ar"/>
              </w:rPr>
              <w:t>年</w:t>
            </w:r>
            <w:r>
              <w:rPr>
                <w:rFonts w:hint="eastAsia" w:ascii="Times New Roman" w:hAnsi="Times New Roman" w:cs="Times New Roman"/>
                <w:i w:val="0"/>
                <w:iCs w:val="0"/>
                <w:color w:val="auto"/>
                <w:kern w:val="0"/>
                <w:sz w:val="24"/>
                <w:szCs w:val="24"/>
                <w:u w:val="none"/>
                <w:lang w:val="en-US" w:eastAsia="zh-CN" w:bidi="ar"/>
              </w:rPr>
              <w:t>5月28日</w:t>
            </w:r>
            <w:r>
              <w:rPr>
                <w:rFonts w:hint="eastAsia" w:ascii="宋体" w:hAnsi="宋体" w:eastAsia="宋体" w:cs="宋体"/>
                <w:i w:val="0"/>
                <w:iCs w:val="0"/>
                <w:color w:val="auto"/>
                <w:kern w:val="0"/>
                <w:sz w:val="24"/>
                <w:szCs w:val="24"/>
                <w:u w:val="none"/>
                <w:lang w:val="en-US" w:eastAsia="zh-CN" w:bidi="ar"/>
              </w:rPr>
              <w:t>（含）以后出生</w:t>
            </w:r>
            <w:r>
              <w:rPr>
                <w:rFonts w:hint="eastAsia" w:ascii="宋体" w:hAnsi="宋体" w:cs="宋体"/>
                <w:i w:val="0"/>
                <w:iCs w:val="0"/>
                <w:color w:val="auto"/>
                <w:kern w:val="0"/>
                <w:sz w:val="24"/>
                <w:szCs w:val="24"/>
                <w:u w:val="none"/>
                <w:lang w:val="en-US" w:eastAsia="zh-CN" w:bidi="ar"/>
              </w:rPr>
              <w:t>）</w:t>
            </w:r>
          </w:p>
        </w:tc>
        <w:tc>
          <w:tcPr>
            <w:tcW w:w="170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小学</w:t>
            </w:r>
          </w:p>
        </w:tc>
        <w:tc>
          <w:tcPr>
            <w:tcW w:w="1966"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二级甲等</w:t>
            </w:r>
          </w:p>
        </w:tc>
        <w:tc>
          <w:tcPr>
            <w:tcW w:w="2817" w:type="dxa"/>
            <w:vMerge w:val="restart"/>
            <w:noWrap w:val="0"/>
            <w:vAlign w:val="center"/>
          </w:tcPr>
          <w:p>
            <w:pPr>
              <w:keepNext w:val="0"/>
              <w:keepLines w:val="0"/>
              <w:widowControl/>
              <w:suppressLineNumbers w:val="0"/>
              <w:jc w:val="both"/>
              <w:textAlignment w:val="center"/>
              <w:rPr>
                <w:rFonts w:hint="default" w:ascii="Times New Roman" w:hAnsi="Times New Roman" w:cs="Arial"/>
                <w:color w:val="auto"/>
                <w:kern w:val="0"/>
                <w:sz w:val="24"/>
                <w:szCs w:val="24"/>
                <w:highlight w:val="none"/>
                <w:lang w:val="en-US" w:eastAsia="zh-CN"/>
              </w:rPr>
            </w:pPr>
            <w:bookmarkStart w:id="4" w:name="OLE_LINK44"/>
            <w:r>
              <w:rPr>
                <w:rFonts w:hint="default" w:ascii="Times New Roman" w:hAnsi="Times New Roman" w:cs="Arial"/>
                <w:color w:val="auto"/>
                <w:kern w:val="0"/>
                <w:sz w:val="24"/>
                <w:szCs w:val="24"/>
                <w:highlight w:val="none"/>
                <w:lang w:val="en-US" w:eastAsia="zh-CN"/>
              </w:rPr>
              <w:t>具有从事报考岗位相应学段相应学科教学工作经验，且2025年春季学期仍在中小学担任与报考学科岗位一致的教学工作的在岗教师（不含兼职人员）</w:t>
            </w:r>
            <w:bookmarkEnd w:id="4"/>
          </w:p>
        </w:tc>
        <w:tc>
          <w:tcPr>
            <w:tcW w:w="1083" w:type="dxa"/>
            <w:vMerge w:val="restart"/>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none"/>
                <w:lang w:val="en-US" w:eastAsia="zh-CN"/>
              </w:rPr>
            </w:pPr>
            <w:bookmarkStart w:id="5" w:name="OLE_LINK45"/>
            <w:r>
              <w:rPr>
                <w:rFonts w:hint="eastAsia" w:ascii="宋体" w:hAnsi="宋体" w:eastAsia="宋体" w:cs="宋体"/>
                <w:i w:val="0"/>
                <w:iCs w:val="0"/>
                <w:color w:val="auto"/>
                <w:kern w:val="0"/>
                <w:sz w:val="24"/>
                <w:szCs w:val="24"/>
                <w:u w:val="none"/>
                <w:lang w:val="en-US" w:eastAsia="zh-CN" w:bidi="ar"/>
              </w:rPr>
              <w:t xml:space="preserve">详见 </w:t>
            </w:r>
            <w:r>
              <w:rPr>
                <w:rFonts w:hint="default" w:ascii="Times New Roman" w:hAnsi="Times New Roman" w:eastAsia="宋体" w:cs="Times New Roman"/>
                <w:i w:val="0"/>
                <w:iCs w:val="0"/>
                <w:color w:val="auto"/>
                <w:kern w:val="0"/>
                <w:sz w:val="24"/>
                <w:szCs w:val="24"/>
                <w:u w:val="none"/>
                <w:lang w:val="en-US" w:eastAsia="zh-CN" w:bidi="ar"/>
              </w:rPr>
              <w:t xml:space="preserve"> </w:t>
            </w:r>
            <w:r>
              <w:rPr>
                <w:rFonts w:hint="eastAsia" w:ascii="Times New Roman" w:hAnsi="Times New Roman" w:cs="Times New Roman"/>
                <w:i w:val="0"/>
                <w:iCs w:val="0"/>
                <w:color w:val="auto"/>
                <w:kern w:val="0"/>
                <w:sz w:val="24"/>
                <w:szCs w:val="24"/>
                <w:u w:val="none"/>
                <w:lang w:val="en-US" w:eastAsia="zh-CN" w:bidi="ar"/>
              </w:rPr>
              <w:t xml:space="preserve">  </w:t>
            </w:r>
            <w:r>
              <w:rPr>
                <w:rFonts w:hint="eastAsia" w:ascii="宋体" w:hAnsi="宋体" w:eastAsia="宋体" w:cs="宋体"/>
                <w:i w:val="0"/>
                <w:iCs w:val="0"/>
                <w:color w:val="auto"/>
                <w:kern w:val="0"/>
                <w:sz w:val="24"/>
                <w:szCs w:val="24"/>
                <w:u w:val="none"/>
                <w:lang w:val="en-US" w:eastAsia="zh-CN" w:bidi="ar"/>
              </w:rPr>
              <w:t>公告</w:t>
            </w:r>
            <w:bookmarkEnd w:id="5"/>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95" w:hRule="exact"/>
        </w:trPr>
        <w:tc>
          <w:tcPr>
            <w:tcW w:w="857"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cyan"/>
              </w:rPr>
            </w:pPr>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X02</w:t>
            </w:r>
          </w:p>
        </w:tc>
        <w:tc>
          <w:tcPr>
            <w:tcW w:w="1185"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小学数学</w:t>
            </w:r>
          </w:p>
        </w:tc>
        <w:tc>
          <w:tcPr>
            <w:tcW w:w="715"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none"/>
                <w:lang w:val="en-US" w:eastAsia="zh-CN"/>
              </w:rPr>
            </w:pPr>
            <w:r>
              <w:rPr>
                <w:rFonts w:hint="eastAsia" w:ascii="Times New Roman" w:hAnsi="Times New Roman" w:cs="Times New Roman"/>
                <w:i w:val="0"/>
                <w:iCs w:val="0"/>
                <w:color w:val="auto"/>
                <w:kern w:val="0"/>
                <w:sz w:val="24"/>
                <w:szCs w:val="24"/>
                <w:u w:val="none"/>
                <w:lang w:val="en-US" w:eastAsia="zh-CN" w:bidi="ar"/>
              </w:rPr>
              <w:t>2</w:t>
            </w:r>
          </w:p>
        </w:tc>
        <w:tc>
          <w:tcPr>
            <w:tcW w:w="115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continue"/>
            <w:noWrap w:val="0"/>
            <w:vAlign w:val="center"/>
          </w:tcPr>
          <w:p>
            <w:pPr>
              <w:rPr>
                <w:rFonts w:ascii="Times New Roman" w:hAnsi="Times New Roman" w:cs="Arial"/>
                <w:color w:val="auto"/>
                <w:kern w:val="0"/>
                <w:sz w:val="24"/>
                <w:szCs w:val="24"/>
                <w:highlight w:val="none"/>
              </w:rPr>
            </w:pPr>
          </w:p>
        </w:tc>
        <w:tc>
          <w:tcPr>
            <w:tcW w:w="170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小学</w:t>
            </w:r>
          </w:p>
        </w:tc>
        <w:tc>
          <w:tcPr>
            <w:tcW w:w="1966"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二级乙等</w:t>
            </w:r>
          </w:p>
        </w:tc>
        <w:tc>
          <w:tcPr>
            <w:tcW w:w="2817" w:type="dxa"/>
            <w:vMerge w:val="continue"/>
            <w:noWrap w:val="0"/>
            <w:vAlign w:val="center"/>
          </w:tcPr>
          <w:p>
            <w:pPr>
              <w:rPr>
                <w:rFonts w:hint="default" w:ascii="Times New Roman" w:hAnsi="Times New Roman" w:eastAsia="宋体" w:cs="Arial"/>
                <w:color w:val="auto"/>
                <w:kern w:val="0"/>
                <w:sz w:val="24"/>
                <w:szCs w:val="24"/>
                <w:highlight w:val="none"/>
                <w:lang w:val="en-US" w:eastAsia="zh-CN"/>
              </w:rPr>
            </w:pPr>
          </w:p>
        </w:tc>
        <w:tc>
          <w:tcPr>
            <w:tcW w:w="1083" w:type="dxa"/>
            <w:vMerge w:val="continue"/>
            <w:noWrap w:val="0"/>
            <w:vAlign w:val="center"/>
          </w:tcPr>
          <w:p>
            <w:pPr>
              <w:rPr>
                <w:rFonts w:hint="eastAsia" w:ascii="Times New Roman" w:hAnsi="Times New Roman" w:eastAsia="宋体" w:cs="Arial"/>
                <w:color w:val="auto"/>
                <w:kern w:val="0"/>
                <w:sz w:val="24"/>
                <w:szCs w:val="24"/>
                <w:highlight w:val="none"/>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66" w:hRule="exact"/>
        </w:trPr>
        <w:tc>
          <w:tcPr>
            <w:tcW w:w="857"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cyan"/>
              </w:rPr>
            </w:pPr>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X03</w:t>
            </w:r>
          </w:p>
        </w:tc>
        <w:tc>
          <w:tcPr>
            <w:tcW w:w="1185"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小学英语</w:t>
            </w:r>
          </w:p>
        </w:tc>
        <w:tc>
          <w:tcPr>
            <w:tcW w:w="715"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eastAsia="zh-CN"/>
              </w:rPr>
            </w:pPr>
            <w:r>
              <w:rPr>
                <w:rFonts w:hint="eastAsia" w:ascii="Times New Roman" w:hAnsi="Times New Roman" w:cs="Times New Roman"/>
                <w:i w:val="0"/>
                <w:iCs w:val="0"/>
                <w:color w:val="auto"/>
                <w:kern w:val="0"/>
                <w:sz w:val="24"/>
                <w:szCs w:val="24"/>
                <w:u w:val="none"/>
                <w:lang w:val="en-US" w:eastAsia="zh-CN" w:bidi="ar"/>
              </w:rPr>
              <w:t>1</w:t>
            </w:r>
          </w:p>
        </w:tc>
        <w:tc>
          <w:tcPr>
            <w:tcW w:w="115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continue"/>
            <w:noWrap w:val="0"/>
            <w:vAlign w:val="center"/>
          </w:tcPr>
          <w:p>
            <w:pPr>
              <w:rPr>
                <w:rFonts w:ascii="Times New Roman" w:hAnsi="Times New Roman" w:cs="Arial"/>
                <w:color w:val="auto"/>
                <w:kern w:val="0"/>
                <w:sz w:val="24"/>
                <w:szCs w:val="24"/>
                <w:highlight w:val="none"/>
              </w:rPr>
            </w:pPr>
          </w:p>
        </w:tc>
        <w:tc>
          <w:tcPr>
            <w:tcW w:w="170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小学</w:t>
            </w:r>
          </w:p>
        </w:tc>
        <w:tc>
          <w:tcPr>
            <w:tcW w:w="1966"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二级乙等</w:t>
            </w:r>
          </w:p>
        </w:tc>
        <w:tc>
          <w:tcPr>
            <w:tcW w:w="2817" w:type="dxa"/>
            <w:vMerge w:val="continue"/>
            <w:noWrap w:val="0"/>
            <w:vAlign w:val="center"/>
          </w:tcPr>
          <w:p>
            <w:pPr>
              <w:rPr>
                <w:rFonts w:ascii="Times New Roman" w:hAnsi="Times New Roman" w:cs="Arial"/>
                <w:color w:val="auto"/>
                <w:kern w:val="0"/>
                <w:sz w:val="24"/>
                <w:szCs w:val="24"/>
                <w:highlight w:val="none"/>
              </w:rPr>
            </w:pPr>
          </w:p>
        </w:tc>
        <w:tc>
          <w:tcPr>
            <w:tcW w:w="1083" w:type="dxa"/>
            <w:vMerge w:val="continue"/>
            <w:noWrap w:val="0"/>
            <w:vAlign w:val="center"/>
          </w:tcPr>
          <w:p>
            <w:pPr>
              <w:rPr>
                <w:rFonts w:ascii="Times New Roman" w:hAnsi="Times New Roman" w:cs="Arial"/>
                <w:color w:val="auto"/>
                <w:kern w:val="0"/>
                <w:sz w:val="24"/>
                <w:szCs w:val="24"/>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55" w:hRule="exact"/>
        </w:trPr>
        <w:tc>
          <w:tcPr>
            <w:tcW w:w="857"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cyan"/>
                <w:lang w:val="en-US" w:eastAsia="zh-CN"/>
              </w:rPr>
            </w:pPr>
            <w:bookmarkStart w:id="6" w:name="OLE_LINK56"/>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X04</w:t>
            </w:r>
            <w:bookmarkEnd w:id="6"/>
          </w:p>
        </w:tc>
        <w:tc>
          <w:tcPr>
            <w:tcW w:w="1185"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小学心理</w:t>
            </w:r>
          </w:p>
        </w:tc>
        <w:tc>
          <w:tcPr>
            <w:tcW w:w="715"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eastAsia="zh-CN"/>
              </w:rPr>
            </w:pPr>
            <w:r>
              <w:rPr>
                <w:rFonts w:hint="default" w:ascii="Times New Roman" w:hAnsi="Times New Roman" w:eastAsia="宋体" w:cs="Times New Roman"/>
                <w:i w:val="0"/>
                <w:iCs w:val="0"/>
                <w:color w:val="auto"/>
                <w:kern w:val="0"/>
                <w:sz w:val="24"/>
                <w:szCs w:val="24"/>
                <w:u w:val="none"/>
                <w:lang w:val="en-US" w:eastAsia="zh-CN" w:bidi="ar"/>
              </w:rPr>
              <w:t>2</w:t>
            </w:r>
          </w:p>
        </w:tc>
        <w:tc>
          <w:tcPr>
            <w:tcW w:w="115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continue"/>
            <w:noWrap w:val="0"/>
            <w:vAlign w:val="center"/>
          </w:tcPr>
          <w:p>
            <w:pPr>
              <w:rPr>
                <w:rFonts w:ascii="Times New Roman" w:hAnsi="Times New Roman" w:cs="Arial"/>
                <w:color w:val="auto"/>
                <w:kern w:val="0"/>
                <w:sz w:val="24"/>
                <w:szCs w:val="24"/>
                <w:highlight w:val="none"/>
              </w:rPr>
            </w:pPr>
          </w:p>
        </w:tc>
        <w:tc>
          <w:tcPr>
            <w:tcW w:w="170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bookmarkStart w:id="7" w:name="OLE_LINK24"/>
            <w:r>
              <w:rPr>
                <w:rFonts w:hint="eastAsia" w:ascii="宋体" w:hAnsi="宋体" w:eastAsia="宋体" w:cs="宋体"/>
                <w:i w:val="0"/>
                <w:iCs w:val="0"/>
                <w:color w:val="auto"/>
                <w:kern w:val="0"/>
                <w:sz w:val="24"/>
                <w:szCs w:val="24"/>
                <w:u w:val="none"/>
                <w:lang w:val="en-US" w:eastAsia="zh-CN" w:bidi="ar"/>
              </w:rPr>
              <w:t>小学</w:t>
            </w:r>
            <w:bookmarkEnd w:id="7"/>
          </w:p>
        </w:tc>
        <w:tc>
          <w:tcPr>
            <w:tcW w:w="1966"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bookmarkStart w:id="8" w:name="OLE_LINK30"/>
            <w:r>
              <w:rPr>
                <w:rFonts w:hint="eastAsia" w:ascii="宋体" w:hAnsi="宋体" w:eastAsia="宋体" w:cs="宋体"/>
                <w:i w:val="0"/>
                <w:iCs w:val="0"/>
                <w:color w:val="auto"/>
                <w:kern w:val="0"/>
                <w:sz w:val="24"/>
                <w:szCs w:val="24"/>
                <w:u w:val="none"/>
                <w:lang w:val="en-US" w:eastAsia="zh-CN" w:bidi="ar"/>
              </w:rPr>
              <w:t>二级乙等</w:t>
            </w:r>
            <w:bookmarkEnd w:id="8"/>
          </w:p>
        </w:tc>
        <w:tc>
          <w:tcPr>
            <w:tcW w:w="2817" w:type="dxa"/>
            <w:vMerge w:val="continue"/>
            <w:noWrap w:val="0"/>
            <w:vAlign w:val="center"/>
          </w:tcPr>
          <w:p>
            <w:pPr>
              <w:rPr>
                <w:rFonts w:hint="eastAsia" w:ascii="Times New Roman" w:hAnsi="Times New Roman" w:cs="Arial"/>
                <w:color w:val="auto"/>
                <w:kern w:val="0"/>
                <w:sz w:val="24"/>
                <w:szCs w:val="24"/>
                <w:highlight w:val="none"/>
                <w:lang w:eastAsia="zh-CN"/>
              </w:rPr>
            </w:pPr>
          </w:p>
        </w:tc>
        <w:tc>
          <w:tcPr>
            <w:tcW w:w="1083" w:type="dxa"/>
            <w:vMerge w:val="continue"/>
            <w:noWrap w:val="0"/>
            <w:vAlign w:val="center"/>
          </w:tcPr>
          <w:p>
            <w:pPr>
              <w:rPr>
                <w:rFonts w:ascii="Times New Roman" w:hAnsi="Times New Roman" w:cs="Arial"/>
                <w:color w:val="auto"/>
                <w:kern w:val="0"/>
                <w:sz w:val="24"/>
                <w:szCs w:val="24"/>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92" w:hRule="exact"/>
        </w:trPr>
        <w:tc>
          <w:tcPr>
            <w:tcW w:w="8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X0</w:t>
            </w:r>
            <w:r>
              <w:rPr>
                <w:rFonts w:hint="eastAsia" w:ascii="Times New Roman" w:hAnsi="Times New Roman" w:cs="Times New Roman"/>
                <w:i w:val="0"/>
                <w:iCs w:val="0"/>
                <w:color w:val="auto"/>
                <w:kern w:val="0"/>
                <w:sz w:val="24"/>
                <w:szCs w:val="24"/>
                <w:u w:val="none"/>
                <w:lang w:val="en-US" w:eastAsia="zh-CN" w:bidi="ar"/>
              </w:rPr>
              <w:t>5</w:t>
            </w:r>
          </w:p>
        </w:tc>
        <w:tc>
          <w:tcPr>
            <w:tcW w:w="1185"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cyan"/>
                <w:lang w:val="en-US" w:eastAsia="zh-CN" w:bidi="ar-SA"/>
              </w:rPr>
            </w:pPr>
            <w:r>
              <w:rPr>
                <w:rFonts w:hint="eastAsia" w:ascii="宋体" w:hAnsi="宋体" w:eastAsia="宋体" w:cs="宋体"/>
                <w:i w:val="0"/>
                <w:iCs w:val="0"/>
                <w:color w:val="auto"/>
                <w:kern w:val="0"/>
                <w:sz w:val="24"/>
                <w:szCs w:val="24"/>
                <w:u w:val="none"/>
                <w:lang w:val="en-US" w:eastAsia="zh-CN" w:bidi="ar"/>
              </w:rPr>
              <w:t>小学特殊</w:t>
            </w:r>
            <w:r>
              <w:rPr>
                <w:rFonts w:hint="default" w:ascii="Times New Roman" w:hAnsi="Times New Roman" w:eastAsia="宋体" w:cs="Times New Roman"/>
                <w:i w:val="0"/>
                <w:iCs w:val="0"/>
                <w:color w:val="auto"/>
                <w:kern w:val="0"/>
                <w:sz w:val="24"/>
                <w:szCs w:val="24"/>
                <w:u w:val="none"/>
                <w:lang w:val="en-US" w:eastAsia="zh-CN" w:bidi="ar"/>
              </w:rPr>
              <w:t xml:space="preserve">  </w:t>
            </w:r>
            <w:r>
              <w:rPr>
                <w:rFonts w:hint="eastAsia" w:ascii="宋体" w:hAnsi="宋体" w:eastAsia="宋体" w:cs="宋体"/>
                <w:i w:val="0"/>
                <w:iCs w:val="0"/>
                <w:color w:val="auto"/>
                <w:kern w:val="0"/>
                <w:sz w:val="24"/>
                <w:szCs w:val="24"/>
                <w:u w:val="none"/>
                <w:lang w:val="en-US" w:eastAsia="zh-CN" w:bidi="ar"/>
              </w:rPr>
              <w:t>教育</w:t>
            </w:r>
          </w:p>
        </w:tc>
        <w:tc>
          <w:tcPr>
            <w:tcW w:w="715"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default" w:ascii="Times New Roman" w:hAnsi="Times New Roman" w:eastAsia="宋体" w:cs="Times New Roman"/>
                <w:i w:val="0"/>
                <w:iCs w:val="0"/>
                <w:color w:val="auto"/>
                <w:kern w:val="0"/>
                <w:sz w:val="24"/>
                <w:szCs w:val="24"/>
                <w:u w:val="none"/>
                <w:lang w:val="en-US" w:eastAsia="zh-CN" w:bidi="ar"/>
              </w:rPr>
              <w:t>2</w:t>
            </w:r>
          </w:p>
        </w:tc>
        <w:tc>
          <w:tcPr>
            <w:tcW w:w="1150"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restart"/>
            <w:noWrap w:val="0"/>
            <w:vAlign w:val="center"/>
          </w:tcPr>
          <w:p>
            <w:pPr>
              <w:keepNext w:val="0"/>
              <w:keepLines w:val="0"/>
              <w:widowControl/>
              <w:suppressLineNumbers w:val="0"/>
              <w:jc w:val="both"/>
              <w:textAlignment w:val="center"/>
              <w:rPr>
                <w:rFonts w:hint="eastAsia" w:ascii="Times New Roman" w:hAnsi="Times New Roman" w:eastAsia="宋体" w:cs="Arial"/>
                <w:color w:val="auto"/>
                <w:kern w:val="0"/>
                <w:sz w:val="24"/>
                <w:szCs w:val="24"/>
                <w:highlight w:val="none"/>
                <w:lang w:val="en-US" w:eastAsia="zh-CN" w:bidi="ar-SA"/>
              </w:rPr>
            </w:pPr>
            <w:r>
              <w:rPr>
                <w:rFonts w:hint="default" w:ascii="Times New Roman" w:hAnsi="Times New Roman" w:cs="Times New Roman"/>
                <w:i w:val="0"/>
                <w:iCs w:val="0"/>
                <w:color w:val="auto"/>
                <w:kern w:val="0"/>
                <w:sz w:val="24"/>
                <w:szCs w:val="24"/>
                <w:u w:val="none"/>
                <w:lang w:val="en-US" w:eastAsia="zh-CN" w:bidi="ar"/>
              </w:rPr>
              <w:t>40</w:t>
            </w:r>
            <w:r>
              <w:rPr>
                <w:rFonts w:hint="eastAsia" w:ascii="宋体" w:hAnsi="宋体" w:eastAsia="宋体" w:cs="宋体"/>
                <w:i w:val="0"/>
                <w:iCs w:val="0"/>
                <w:color w:val="auto"/>
                <w:kern w:val="0"/>
                <w:sz w:val="24"/>
                <w:szCs w:val="24"/>
                <w:u w:val="none"/>
                <w:lang w:val="en-US" w:eastAsia="zh-CN" w:bidi="ar"/>
              </w:rPr>
              <w:t>周岁以下</w:t>
            </w:r>
            <w:r>
              <w:rPr>
                <w:rFonts w:hint="eastAsia" w:ascii="宋体" w:hAnsi="宋体" w:cs="宋体"/>
                <w:i w:val="0"/>
                <w:iCs w:val="0"/>
                <w:color w:val="auto"/>
                <w:kern w:val="0"/>
                <w:sz w:val="24"/>
                <w:szCs w:val="24"/>
                <w:u w:val="none"/>
                <w:lang w:val="en-US" w:eastAsia="zh-CN" w:bidi="ar"/>
              </w:rPr>
              <w:t>（</w:t>
            </w:r>
            <w:r>
              <w:rPr>
                <w:rFonts w:hint="default" w:ascii="Times New Roman" w:hAnsi="Times New Roman" w:eastAsia="宋体" w:cs="Times New Roman"/>
                <w:i w:val="0"/>
                <w:iCs w:val="0"/>
                <w:color w:val="auto"/>
                <w:kern w:val="0"/>
                <w:sz w:val="24"/>
                <w:szCs w:val="24"/>
                <w:u w:val="none"/>
                <w:lang w:val="en-US" w:eastAsia="zh-CN" w:bidi="ar"/>
              </w:rPr>
              <w:t>198</w:t>
            </w:r>
            <w:r>
              <w:rPr>
                <w:rFonts w:hint="default" w:ascii="Times New Roman" w:hAnsi="Times New Roman" w:cs="Times New Roman"/>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年</w:t>
            </w:r>
            <w:r>
              <w:rPr>
                <w:rFonts w:hint="eastAsia" w:ascii="Times New Roman" w:hAnsi="Times New Roman" w:cs="Times New Roman"/>
                <w:i w:val="0"/>
                <w:iCs w:val="0"/>
                <w:color w:val="auto"/>
                <w:kern w:val="0"/>
                <w:sz w:val="24"/>
                <w:szCs w:val="24"/>
                <w:u w:val="none"/>
                <w:lang w:val="en-US" w:eastAsia="zh-CN" w:bidi="ar"/>
              </w:rPr>
              <w:t>5月28日</w:t>
            </w:r>
            <w:r>
              <w:rPr>
                <w:rFonts w:hint="eastAsia" w:ascii="宋体" w:hAnsi="宋体" w:eastAsia="宋体" w:cs="宋体"/>
                <w:i w:val="0"/>
                <w:iCs w:val="0"/>
                <w:color w:val="auto"/>
                <w:kern w:val="0"/>
                <w:sz w:val="24"/>
                <w:szCs w:val="24"/>
                <w:u w:val="none"/>
                <w:lang w:val="en-US" w:eastAsia="zh-CN" w:bidi="ar"/>
              </w:rPr>
              <w:t>（含）以后出生</w:t>
            </w:r>
            <w:r>
              <w:rPr>
                <w:rFonts w:hint="eastAsia" w:ascii="宋体" w:hAnsi="宋体" w:cs="宋体"/>
                <w:i w:val="0"/>
                <w:iCs w:val="0"/>
                <w:color w:val="auto"/>
                <w:kern w:val="0"/>
                <w:sz w:val="24"/>
                <w:szCs w:val="24"/>
                <w:u w:val="none"/>
                <w:lang w:val="en-US" w:eastAsia="zh-CN" w:bidi="ar"/>
              </w:rPr>
              <w:t>）</w:t>
            </w:r>
            <w:r>
              <w:rPr>
                <w:rFonts w:hint="eastAsia" w:ascii="宋体" w:hAnsi="宋体" w:eastAsia="宋体" w:cs="宋体"/>
                <w:i w:val="0"/>
                <w:iCs w:val="0"/>
                <w:color w:val="auto"/>
                <w:kern w:val="0"/>
                <w:sz w:val="24"/>
                <w:szCs w:val="24"/>
                <w:u w:val="none"/>
                <w:lang w:val="en-US" w:eastAsia="zh-CN" w:bidi="ar"/>
              </w:rPr>
              <w:t>。被认定为地（市）级名师工作室首席名师、具备中小学正高级教师职称或获得特级教师荣誉称号者出生日期可放宽至</w:t>
            </w:r>
            <w:r>
              <w:rPr>
                <w:rFonts w:hint="default" w:ascii="Times New Roman" w:hAnsi="Times New Roman" w:cs="Times New Roman"/>
                <w:i w:val="0"/>
                <w:iCs w:val="0"/>
                <w:color w:val="auto"/>
                <w:kern w:val="0"/>
                <w:sz w:val="24"/>
                <w:szCs w:val="24"/>
                <w:u w:val="none"/>
                <w:lang w:val="en-US" w:eastAsia="zh-CN" w:bidi="ar"/>
              </w:rPr>
              <w:t>45</w:t>
            </w:r>
            <w:r>
              <w:rPr>
                <w:rFonts w:hint="eastAsia" w:ascii="宋体" w:hAnsi="宋体" w:cs="宋体"/>
                <w:i w:val="0"/>
                <w:iCs w:val="0"/>
                <w:color w:val="auto"/>
                <w:kern w:val="0"/>
                <w:sz w:val="24"/>
                <w:szCs w:val="24"/>
                <w:u w:val="none"/>
                <w:lang w:val="en-US" w:eastAsia="zh-CN" w:bidi="ar"/>
              </w:rPr>
              <w:t>周岁以下（</w:t>
            </w:r>
            <w:r>
              <w:rPr>
                <w:rFonts w:hint="default" w:ascii="Times New Roman" w:hAnsi="Times New Roman" w:eastAsia="宋体" w:cs="Times New Roman"/>
                <w:i w:val="0"/>
                <w:iCs w:val="0"/>
                <w:color w:val="auto"/>
                <w:kern w:val="0"/>
                <w:sz w:val="24"/>
                <w:szCs w:val="24"/>
                <w:u w:val="none"/>
                <w:lang w:val="en-US" w:eastAsia="zh-CN" w:bidi="ar"/>
              </w:rPr>
              <w:t>19</w:t>
            </w:r>
            <w:r>
              <w:rPr>
                <w:rFonts w:hint="default" w:ascii="Times New Roman" w:hAnsi="Times New Roman" w:cs="Times New Roman"/>
                <w:i w:val="0"/>
                <w:iCs w:val="0"/>
                <w:color w:val="auto"/>
                <w:kern w:val="0"/>
                <w:sz w:val="24"/>
                <w:szCs w:val="24"/>
                <w:u w:val="none"/>
                <w:lang w:val="en-US" w:eastAsia="zh-CN" w:bidi="ar"/>
              </w:rPr>
              <w:t>79</w:t>
            </w:r>
            <w:r>
              <w:rPr>
                <w:rFonts w:hint="eastAsia" w:ascii="宋体" w:hAnsi="宋体" w:eastAsia="宋体" w:cs="宋体"/>
                <w:i w:val="0"/>
                <w:iCs w:val="0"/>
                <w:color w:val="auto"/>
                <w:kern w:val="0"/>
                <w:sz w:val="24"/>
                <w:szCs w:val="24"/>
                <w:u w:val="none"/>
                <w:lang w:val="en-US" w:eastAsia="zh-CN" w:bidi="ar"/>
              </w:rPr>
              <w:t>年</w:t>
            </w:r>
            <w:r>
              <w:rPr>
                <w:rFonts w:hint="eastAsia" w:ascii="Times New Roman" w:hAnsi="Times New Roman" w:cs="Times New Roman"/>
                <w:i w:val="0"/>
                <w:iCs w:val="0"/>
                <w:color w:val="auto"/>
                <w:kern w:val="0"/>
                <w:sz w:val="24"/>
                <w:szCs w:val="24"/>
                <w:u w:val="none"/>
                <w:lang w:val="en-US" w:eastAsia="zh-CN" w:bidi="ar"/>
              </w:rPr>
              <w:t>5月28日</w:t>
            </w:r>
            <w:r>
              <w:rPr>
                <w:rFonts w:hint="eastAsia" w:ascii="宋体" w:hAnsi="宋体" w:eastAsia="宋体" w:cs="宋体"/>
                <w:i w:val="0"/>
                <w:iCs w:val="0"/>
                <w:color w:val="auto"/>
                <w:kern w:val="0"/>
                <w:sz w:val="24"/>
                <w:szCs w:val="24"/>
                <w:u w:val="none"/>
                <w:lang w:val="en-US" w:eastAsia="zh-CN" w:bidi="ar"/>
              </w:rPr>
              <w:t>（含）以后出生</w:t>
            </w:r>
            <w:r>
              <w:rPr>
                <w:rFonts w:hint="eastAsia" w:ascii="宋体" w:hAnsi="宋体" w:cs="宋体"/>
                <w:i w:val="0"/>
                <w:iCs w:val="0"/>
                <w:color w:val="auto"/>
                <w:kern w:val="0"/>
                <w:sz w:val="24"/>
                <w:szCs w:val="24"/>
                <w:u w:val="none"/>
                <w:lang w:val="en-US" w:eastAsia="zh-CN" w:bidi="ar"/>
              </w:rPr>
              <w:t>）</w:t>
            </w:r>
          </w:p>
        </w:tc>
        <w:tc>
          <w:tcPr>
            <w:tcW w:w="17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小学</w:t>
            </w:r>
          </w:p>
        </w:tc>
        <w:tc>
          <w:tcPr>
            <w:tcW w:w="196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二级乙等</w:t>
            </w:r>
          </w:p>
        </w:tc>
        <w:tc>
          <w:tcPr>
            <w:tcW w:w="2817" w:type="dxa"/>
            <w:vMerge w:val="restart"/>
            <w:noWrap w:val="0"/>
            <w:vAlign w:val="center"/>
          </w:tcPr>
          <w:p>
            <w:pPr>
              <w:rPr>
                <w:rFonts w:ascii="Times New Roman" w:hAnsi="Times New Roman" w:cs="Arial"/>
                <w:color w:val="auto"/>
                <w:kern w:val="0"/>
                <w:sz w:val="24"/>
                <w:szCs w:val="24"/>
                <w:highlight w:val="none"/>
              </w:rPr>
            </w:pPr>
            <w:r>
              <w:rPr>
                <w:rFonts w:hint="default" w:ascii="Times New Roman" w:hAnsi="Times New Roman" w:cs="Arial"/>
                <w:color w:val="auto"/>
                <w:kern w:val="0"/>
                <w:sz w:val="24"/>
                <w:szCs w:val="24"/>
                <w:highlight w:val="none"/>
                <w:lang w:val="en-US" w:eastAsia="zh-CN"/>
              </w:rPr>
              <w:t>具有从事报考岗位相应学段相应学科教学工作经验，且2025年春季学期仍在中小学担任与报考学科岗位一致的教学工作的在岗教师（不含兼职人员）</w:t>
            </w:r>
          </w:p>
        </w:tc>
        <w:tc>
          <w:tcPr>
            <w:tcW w:w="1083" w:type="dxa"/>
            <w:vMerge w:val="restart"/>
            <w:noWrap w:val="0"/>
            <w:vAlign w:val="center"/>
          </w:tcPr>
          <w:p>
            <w:pPr>
              <w:jc w:val="center"/>
              <w:rPr>
                <w:rFonts w:ascii="Times New Roman" w:hAnsi="Times New Roman" w:cs="Arial"/>
                <w:color w:val="auto"/>
                <w:kern w:val="0"/>
                <w:sz w:val="24"/>
                <w:szCs w:val="24"/>
                <w:highlight w:val="none"/>
              </w:rPr>
            </w:pPr>
            <w:r>
              <w:rPr>
                <w:rFonts w:hint="eastAsia" w:ascii="Times New Roman" w:hAnsi="Times New Roman" w:cs="Arial"/>
                <w:color w:val="auto"/>
                <w:spacing w:val="0"/>
                <w:kern w:val="0"/>
                <w:sz w:val="24"/>
                <w:szCs w:val="24"/>
                <w:highlight w:val="none"/>
                <w:fitText w:val="480" w:id="1139882835"/>
                <w:lang w:val="en-US" w:eastAsia="zh-CN"/>
              </w:rPr>
              <w:t>详见</w:t>
            </w:r>
            <w:r>
              <w:rPr>
                <w:rFonts w:hint="eastAsia" w:ascii="Times New Roman" w:hAnsi="Times New Roman" w:cs="Arial"/>
                <w:color w:val="auto"/>
                <w:kern w:val="0"/>
                <w:sz w:val="24"/>
                <w:szCs w:val="24"/>
                <w:highlight w:val="none"/>
              </w:rPr>
              <w:t xml:space="preserve">    公告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86" w:hRule="exact"/>
        </w:trPr>
        <w:tc>
          <w:tcPr>
            <w:tcW w:w="8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bookmarkStart w:id="9" w:name="OLE_LINK36" w:colFirst="0" w:colLast="6"/>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X</w:t>
            </w:r>
            <w:r>
              <w:rPr>
                <w:rFonts w:hint="eastAsia" w:ascii="Times New Roman" w:hAnsi="Times New Roman" w:cs="Times New Roman"/>
                <w:i w:val="0"/>
                <w:iCs w:val="0"/>
                <w:color w:val="auto"/>
                <w:kern w:val="0"/>
                <w:sz w:val="24"/>
                <w:szCs w:val="24"/>
                <w:u w:val="none"/>
                <w:lang w:val="en-US" w:eastAsia="zh-CN" w:bidi="ar"/>
              </w:rPr>
              <w:t>Y</w:t>
            </w:r>
            <w:r>
              <w:rPr>
                <w:rFonts w:hint="default" w:ascii="Times New Roman" w:hAnsi="Times New Roman" w:eastAsia="宋体" w:cs="Times New Roman"/>
                <w:i w:val="0"/>
                <w:iCs w:val="0"/>
                <w:color w:val="auto"/>
                <w:kern w:val="0"/>
                <w:sz w:val="24"/>
                <w:szCs w:val="24"/>
                <w:u w:val="none"/>
                <w:lang w:val="en-US" w:eastAsia="zh-CN" w:bidi="ar"/>
              </w:rPr>
              <w:t>1</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小学</w:t>
            </w:r>
            <w:r>
              <w:rPr>
                <w:rFonts w:hint="eastAsia" w:ascii="宋体" w:hAnsi="宋体" w:cs="宋体"/>
                <w:i w:val="0"/>
                <w:iCs w:val="0"/>
                <w:color w:val="auto"/>
                <w:kern w:val="0"/>
                <w:sz w:val="24"/>
                <w:szCs w:val="24"/>
                <w:u w:val="none"/>
                <w:lang w:val="en-US" w:eastAsia="zh-CN" w:bidi="ar"/>
              </w:rPr>
              <w:t>音乐（声乐）</w:t>
            </w:r>
          </w:p>
        </w:tc>
        <w:tc>
          <w:tcPr>
            <w:tcW w:w="7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2</w:t>
            </w:r>
          </w:p>
        </w:tc>
        <w:tc>
          <w:tcPr>
            <w:tcW w:w="11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continue"/>
            <w:noWrap w:val="0"/>
            <w:vAlign w:val="center"/>
          </w:tcPr>
          <w:p>
            <w:pPr>
              <w:rPr>
                <w:rFonts w:ascii="Times New Roman" w:hAnsi="Times New Roman" w:cs="Arial"/>
                <w:color w:val="auto"/>
                <w:kern w:val="0"/>
                <w:sz w:val="24"/>
                <w:szCs w:val="24"/>
                <w:highlight w:val="none"/>
              </w:rPr>
            </w:pPr>
          </w:p>
        </w:tc>
        <w:tc>
          <w:tcPr>
            <w:tcW w:w="1700"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小学</w:t>
            </w:r>
          </w:p>
        </w:tc>
        <w:tc>
          <w:tcPr>
            <w:tcW w:w="1966"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二级</w:t>
            </w:r>
            <w:r>
              <w:rPr>
                <w:rFonts w:hint="eastAsia" w:ascii="宋体" w:hAnsi="宋体" w:cs="宋体"/>
                <w:i w:val="0"/>
                <w:iCs w:val="0"/>
                <w:color w:val="auto"/>
                <w:kern w:val="0"/>
                <w:sz w:val="24"/>
                <w:szCs w:val="24"/>
                <w:u w:val="none"/>
                <w:lang w:val="en-US" w:eastAsia="zh-CN" w:bidi="ar"/>
              </w:rPr>
              <w:t>甲</w:t>
            </w:r>
            <w:r>
              <w:rPr>
                <w:rFonts w:hint="eastAsia" w:ascii="宋体" w:hAnsi="宋体" w:eastAsia="宋体" w:cs="宋体"/>
                <w:i w:val="0"/>
                <w:iCs w:val="0"/>
                <w:color w:val="auto"/>
                <w:kern w:val="0"/>
                <w:sz w:val="24"/>
                <w:szCs w:val="24"/>
                <w:u w:val="none"/>
                <w:lang w:val="en-US" w:eastAsia="zh-CN" w:bidi="ar"/>
              </w:rPr>
              <w:t>等</w:t>
            </w:r>
          </w:p>
        </w:tc>
        <w:tc>
          <w:tcPr>
            <w:tcW w:w="2817" w:type="dxa"/>
            <w:vMerge w:val="continue"/>
            <w:noWrap w:val="0"/>
            <w:vAlign w:val="center"/>
          </w:tcPr>
          <w:p>
            <w:pPr>
              <w:rPr>
                <w:rFonts w:ascii="Times New Roman" w:hAnsi="Times New Roman" w:cs="Arial"/>
                <w:color w:val="auto"/>
                <w:kern w:val="0"/>
                <w:sz w:val="24"/>
                <w:szCs w:val="24"/>
                <w:highlight w:val="none"/>
              </w:rPr>
            </w:pPr>
          </w:p>
        </w:tc>
        <w:tc>
          <w:tcPr>
            <w:tcW w:w="1083" w:type="dxa"/>
            <w:vMerge w:val="continue"/>
            <w:noWrap w:val="0"/>
            <w:vAlign w:val="center"/>
          </w:tcPr>
          <w:p>
            <w:pPr>
              <w:rPr>
                <w:rFonts w:ascii="Times New Roman" w:hAnsi="Times New Roman" w:cs="Arial"/>
                <w:color w:val="auto"/>
                <w:kern w:val="0"/>
                <w:sz w:val="24"/>
                <w:szCs w:val="24"/>
                <w:highlight w:val="none"/>
              </w:rPr>
            </w:pPr>
          </w:p>
        </w:tc>
      </w:tr>
      <w:bookmarkEnd w:id="9"/>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16" w:hRule="exact"/>
        </w:trPr>
        <w:tc>
          <w:tcPr>
            <w:tcW w:w="8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X</w:t>
            </w:r>
            <w:r>
              <w:rPr>
                <w:rFonts w:hint="eastAsia" w:ascii="Times New Roman" w:hAnsi="Times New Roman" w:cs="Times New Roman"/>
                <w:i w:val="0"/>
                <w:iCs w:val="0"/>
                <w:color w:val="auto"/>
                <w:kern w:val="0"/>
                <w:sz w:val="24"/>
                <w:szCs w:val="24"/>
                <w:u w:val="none"/>
                <w:lang w:val="en-US" w:eastAsia="zh-CN" w:bidi="ar"/>
              </w:rPr>
              <w:t>M</w:t>
            </w:r>
            <w:r>
              <w:rPr>
                <w:rFonts w:hint="default" w:ascii="Times New Roman" w:hAnsi="Times New Roman" w:eastAsia="宋体" w:cs="Times New Roman"/>
                <w:i w:val="0"/>
                <w:iCs w:val="0"/>
                <w:color w:val="auto"/>
                <w:kern w:val="0"/>
                <w:sz w:val="24"/>
                <w:szCs w:val="24"/>
                <w:u w:val="none"/>
                <w:lang w:val="en-US" w:eastAsia="zh-CN" w:bidi="ar"/>
              </w:rPr>
              <w:t>1</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小学美术</w:t>
            </w:r>
          </w:p>
        </w:tc>
        <w:tc>
          <w:tcPr>
            <w:tcW w:w="715"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2</w:t>
            </w:r>
          </w:p>
        </w:tc>
        <w:tc>
          <w:tcPr>
            <w:tcW w:w="11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continue"/>
            <w:noWrap w:val="0"/>
            <w:vAlign w:val="center"/>
          </w:tcPr>
          <w:p>
            <w:pPr>
              <w:rPr>
                <w:rFonts w:ascii="Times New Roman" w:hAnsi="Times New Roman" w:eastAsia="宋体" w:cs="Arial"/>
                <w:color w:val="auto"/>
                <w:kern w:val="0"/>
                <w:sz w:val="24"/>
                <w:szCs w:val="24"/>
                <w:highlight w:val="none"/>
                <w:lang w:val="en-US" w:eastAsia="zh-CN" w:bidi="ar-SA"/>
              </w:rPr>
            </w:pPr>
          </w:p>
        </w:tc>
        <w:tc>
          <w:tcPr>
            <w:tcW w:w="1700"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小学</w:t>
            </w:r>
          </w:p>
        </w:tc>
        <w:tc>
          <w:tcPr>
            <w:tcW w:w="1966"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二级乙等</w:t>
            </w:r>
          </w:p>
        </w:tc>
        <w:tc>
          <w:tcPr>
            <w:tcW w:w="2817" w:type="dxa"/>
            <w:vMerge w:val="continue"/>
            <w:noWrap w:val="0"/>
            <w:vAlign w:val="center"/>
          </w:tcPr>
          <w:p>
            <w:pPr>
              <w:rPr>
                <w:rFonts w:ascii="Times New Roman" w:hAnsi="Times New Roman" w:cs="Arial"/>
                <w:color w:val="auto"/>
                <w:kern w:val="0"/>
                <w:sz w:val="24"/>
                <w:szCs w:val="24"/>
                <w:highlight w:val="none"/>
              </w:rPr>
            </w:pPr>
          </w:p>
        </w:tc>
        <w:tc>
          <w:tcPr>
            <w:tcW w:w="1083" w:type="dxa"/>
            <w:vMerge w:val="continue"/>
            <w:noWrap w:val="0"/>
            <w:vAlign w:val="center"/>
          </w:tcPr>
          <w:p>
            <w:pPr>
              <w:rPr>
                <w:rFonts w:ascii="Times New Roman" w:hAnsi="Times New Roman" w:cs="Arial"/>
                <w:color w:val="auto"/>
                <w:kern w:val="0"/>
                <w:sz w:val="24"/>
                <w:szCs w:val="24"/>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48" w:hRule="exact"/>
        </w:trPr>
        <w:tc>
          <w:tcPr>
            <w:tcW w:w="8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X</w:t>
            </w:r>
            <w:r>
              <w:rPr>
                <w:rFonts w:hint="eastAsia" w:ascii="Times New Roman" w:hAnsi="Times New Roman" w:cs="Times New Roman"/>
                <w:i w:val="0"/>
                <w:iCs w:val="0"/>
                <w:color w:val="auto"/>
                <w:kern w:val="0"/>
                <w:sz w:val="24"/>
                <w:szCs w:val="24"/>
                <w:u w:val="none"/>
                <w:lang w:val="en-US" w:eastAsia="zh-CN" w:bidi="ar"/>
              </w:rPr>
              <w:t>T1</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小学体育（田径）</w:t>
            </w:r>
          </w:p>
        </w:tc>
        <w:tc>
          <w:tcPr>
            <w:tcW w:w="715"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2</w:t>
            </w:r>
          </w:p>
        </w:tc>
        <w:tc>
          <w:tcPr>
            <w:tcW w:w="11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continue"/>
            <w:noWrap w:val="0"/>
            <w:vAlign w:val="center"/>
          </w:tcPr>
          <w:p>
            <w:pPr>
              <w:rPr>
                <w:rFonts w:ascii="Times New Roman" w:hAnsi="Times New Roman" w:eastAsia="宋体" w:cs="Arial"/>
                <w:color w:val="auto"/>
                <w:kern w:val="0"/>
                <w:sz w:val="24"/>
                <w:szCs w:val="24"/>
                <w:highlight w:val="none"/>
                <w:lang w:val="en-US" w:eastAsia="zh-CN" w:bidi="ar-SA"/>
              </w:rPr>
            </w:pPr>
          </w:p>
        </w:tc>
        <w:tc>
          <w:tcPr>
            <w:tcW w:w="1700"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小学</w:t>
            </w:r>
          </w:p>
        </w:tc>
        <w:tc>
          <w:tcPr>
            <w:tcW w:w="1966"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二级乙等</w:t>
            </w:r>
          </w:p>
        </w:tc>
        <w:tc>
          <w:tcPr>
            <w:tcW w:w="2817" w:type="dxa"/>
            <w:vMerge w:val="continue"/>
            <w:noWrap w:val="0"/>
            <w:vAlign w:val="center"/>
          </w:tcPr>
          <w:p>
            <w:pPr>
              <w:rPr>
                <w:rFonts w:ascii="Times New Roman" w:hAnsi="Times New Roman" w:cs="Arial"/>
                <w:color w:val="auto"/>
                <w:kern w:val="0"/>
                <w:sz w:val="24"/>
                <w:szCs w:val="24"/>
                <w:highlight w:val="none"/>
              </w:rPr>
            </w:pPr>
          </w:p>
        </w:tc>
        <w:tc>
          <w:tcPr>
            <w:tcW w:w="1083" w:type="dxa"/>
            <w:vMerge w:val="continue"/>
            <w:noWrap w:val="0"/>
            <w:vAlign w:val="center"/>
          </w:tcPr>
          <w:p>
            <w:pPr>
              <w:rPr>
                <w:rFonts w:ascii="Times New Roman" w:hAnsi="Times New Roman" w:cs="Arial"/>
                <w:color w:val="auto"/>
                <w:kern w:val="0"/>
                <w:sz w:val="24"/>
                <w:szCs w:val="24"/>
                <w:highlight w:val="none"/>
              </w:rPr>
            </w:pPr>
          </w:p>
        </w:tc>
      </w:tr>
      <w:bookmarkEnd w:id="3"/>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32" w:hRule="exact"/>
        </w:trPr>
        <w:tc>
          <w:tcPr>
            <w:tcW w:w="2757" w:type="dxa"/>
            <w:gridSpan w:val="3"/>
            <w:noWrap w:val="0"/>
            <w:vAlign w:val="center"/>
          </w:tcPr>
          <w:p>
            <w:pPr>
              <w:widowControl/>
              <w:spacing w:line="340" w:lineRule="exact"/>
              <w:jc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Arial"/>
                <w:b/>
                <w:bCs/>
                <w:color w:val="auto"/>
                <w:kern w:val="0"/>
                <w:sz w:val="24"/>
                <w:szCs w:val="24"/>
                <w:highlight w:val="none"/>
                <w:lang w:val="en-US" w:eastAsia="zh-CN"/>
              </w:rPr>
              <w:t>小学</w:t>
            </w:r>
            <w:r>
              <w:rPr>
                <w:rFonts w:hint="eastAsia" w:ascii="Times New Roman" w:hAnsi="Times New Roman" w:cs="Arial"/>
                <w:b/>
                <w:bCs/>
                <w:color w:val="auto"/>
                <w:kern w:val="0"/>
                <w:sz w:val="24"/>
                <w:szCs w:val="24"/>
                <w:highlight w:val="none"/>
              </w:rPr>
              <w:t>学段招聘人数</w:t>
            </w:r>
            <w:r>
              <w:rPr>
                <w:rFonts w:hint="eastAsia" w:ascii="Times New Roman" w:hAnsi="Times New Roman" w:cs="Arial"/>
                <w:b/>
                <w:bCs/>
                <w:color w:val="auto"/>
                <w:kern w:val="0"/>
                <w:sz w:val="24"/>
                <w:szCs w:val="24"/>
                <w:highlight w:val="none"/>
                <w:lang w:val="en-US" w:eastAsia="zh-CN"/>
              </w:rPr>
              <w:t xml:space="preserve">     </w:t>
            </w:r>
            <w:r>
              <w:rPr>
                <w:rFonts w:hint="eastAsia" w:ascii="Times New Roman" w:hAnsi="Times New Roman" w:cs="Arial"/>
                <w:b/>
                <w:bCs/>
                <w:color w:val="auto"/>
                <w:kern w:val="0"/>
                <w:sz w:val="24"/>
                <w:szCs w:val="24"/>
                <w:highlight w:val="none"/>
              </w:rPr>
              <w:t>小计</w:t>
            </w:r>
          </w:p>
        </w:tc>
        <w:tc>
          <w:tcPr>
            <w:tcW w:w="11500" w:type="dxa"/>
            <w:gridSpan w:val="6"/>
            <w:noWrap w:val="0"/>
            <w:vAlign w:val="center"/>
          </w:tcPr>
          <w:p>
            <w:pPr>
              <w:widowControl/>
              <w:spacing w:line="340" w:lineRule="exact"/>
              <w:jc w:val="center"/>
              <w:rPr>
                <w:rFonts w:hint="default" w:ascii="Times New Roman" w:hAnsi="Times New Roman" w:cs="Arial"/>
                <w:color w:val="auto"/>
                <w:kern w:val="0"/>
                <w:sz w:val="24"/>
                <w:szCs w:val="24"/>
                <w:highlight w:val="none"/>
                <w:lang w:val="en-US"/>
              </w:rPr>
            </w:pPr>
            <w:r>
              <w:rPr>
                <w:rFonts w:hint="eastAsia" w:ascii="Times New Roman" w:hAnsi="Times New Roman" w:cs="Arial"/>
                <w:b/>
                <w:bCs/>
                <w:color w:val="auto"/>
                <w:kern w:val="0"/>
                <w:sz w:val="24"/>
                <w:szCs w:val="24"/>
                <w:highlight w:val="none"/>
                <w:lang w:val="en-US" w:eastAsia="zh-CN"/>
              </w:rPr>
              <w:t>17</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10" w:hRule="exact"/>
        </w:trPr>
        <w:tc>
          <w:tcPr>
            <w:tcW w:w="8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C01</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初中语文</w:t>
            </w:r>
          </w:p>
        </w:tc>
        <w:tc>
          <w:tcPr>
            <w:tcW w:w="7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10</w:t>
            </w:r>
          </w:p>
        </w:tc>
        <w:tc>
          <w:tcPr>
            <w:tcW w:w="1150"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restart"/>
            <w:noWrap w:val="0"/>
            <w:vAlign w:val="center"/>
          </w:tcPr>
          <w:p>
            <w:pPr>
              <w:keepNext w:val="0"/>
              <w:keepLines w:val="0"/>
              <w:widowControl/>
              <w:suppressLineNumbers w:val="0"/>
              <w:jc w:val="both"/>
              <w:textAlignment w:val="center"/>
              <w:rPr>
                <w:rFonts w:ascii="Times New Roman" w:hAnsi="Times New Roman" w:eastAsia="宋体" w:cs="Arial"/>
                <w:color w:val="auto"/>
                <w:kern w:val="0"/>
                <w:sz w:val="24"/>
                <w:szCs w:val="24"/>
                <w:highlight w:val="none"/>
                <w:lang w:val="en-US" w:eastAsia="zh-CN" w:bidi="ar-SA"/>
              </w:rPr>
            </w:pPr>
            <w:r>
              <w:rPr>
                <w:rFonts w:hint="default" w:ascii="Times New Roman" w:hAnsi="Times New Roman" w:cs="Times New Roman"/>
                <w:i w:val="0"/>
                <w:iCs w:val="0"/>
                <w:color w:val="auto"/>
                <w:kern w:val="0"/>
                <w:sz w:val="24"/>
                <w:szCs w:val="24"/>
                <w:u w:val="none"/>
                <w:lang w:val="en-US" w:eastAsia="zh-CN" w:bidi="ar"/>
              </w:rPr>
              <w:t>40</w:t>
            </w:r>
            <w:r>
              <w:rPr>
                <w:rFonts w:hint="eastAsia" w:ascii="宋体" w:hAnsi="宋体" w:eastAsia="宋体" w:cs="宋体"/>
                <w:i w:val="0"/>
                <w:iCs w:val="0"/>
                <w:color w:val="auto"/>
                <w:kern w:val="0"/>
                <w:sz w:val="24"/>
                <w:szCs w:val="24"/>
                <w:u w:val="none"/>
                <w:lang w:val="en-US" w:eastAsia="zh-CN" w:bidi="ar"/>
              </w:rPr>
              <w:t>周岁以下</w:t>
            </w:r>
            <w:r>
              <w:rPr>
                <w:rFonts w:hint="eastAsia" w:ascii="宋体" w:hAnsi="宋体" w:cs="宋体"/>
                <w:i w:val="0"/>
                <w:iCs w:val="0"/>
                <w:color w:val="auto"/>
                <w:kern w:val="0"/>
                <w:sz w:val="24"/>
                <w:szCs w:val="24"/>
                <w:u w:val="none"/>
                <w:lang w:val="en-US" w:eastAsia="zh-CN" w:bidi="ar"/>
              </w:rPr>
              <w:t>（</w:t>
            </w:r>
            <w:r>
              <w:rPr>
                <w:rFonts w:hint="default" w:ascii="Times New Roman" w:hAnsi="Times New Roman" w:eastAsia="宋体" w:cs="Times New Roman"/>
                <w:i w:val="0"/>
                <w:iCs w:val="0"/>
                <w:color w:val="auto"/>
                <w:kern w:val="0"/>
                <w:sz w:val="24"/>
                <w:szCs w:val="24"/>
                <w:u w:val="none"/>
                <w:lang w:val="en-US" w:eastAsia="zh-CN" w:bidi="ar"/>
              </w:rPr>
              <w:t>198</w:t>
            </w:r>
            <w:r>
              <w:rPr>
                <w:rFonts w:hint="default" w:ascii="Times New Roman" w:hAnsi="Times New Roman" w:cs="Times New Roman"/>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年</w:t>
            </w:r>
            <w:r>
              <w:rPr>
                <w:rFonts w:hint="eastAsia" w:ascii="Times New Roman" w:hAnsi="Times New Roman" w:cs="Times New Roman"/>
                <w:i w:val="0"/>
                <w:iCs w:val="0"/>
                <w:color w:val="auto"/>
                <w:kern w:val="0"/>
                <w:sz w:val="24"/>
                <w:szCs w:val="24"/>
                <w:u w:val="none"/>
                <w:lang w:val="en-US" w:eastAsia="zh-CN" w:bidi="ar"/>
              </w:rPr>
              <w:t>5月28日</w:t>
            </w:r>
            <w:r>
              <w:rPr>
                <w:rFonts w:hint="eastAsia" w:ascii="宋体" w:hAnsi="宋体" w:eastAsia="宋体" w:cs="宋体"/>
                <w:i w:val="0"/>
                <w:iCs w:val="0"/>
                <w:color w:val="auto"/>
                <w:kern w:val="0"/>
                <w:sz w:val="24"/>
                <w:szCs w:val="24"/>
                <w:u w:val="none"/>
                <w:lang w:val="en-US" w:eastAsia="zh-CN" w:bidi="ar"/>
              </w:rPr>
              <w:t>（含）以后出生</w:t>
            </w:r>
            <w:r>
              <w:rPr>
                <w:rFonts w:hint="eastAsia" w:ascii="宋体" w:hAnsi="宋体" w:cs="宋体"/>
                <w:i w:val="0"/>
                <w:iCs w:val="0"/>
                <w:color w:val="auto"/>
                <w:kern w:val="0"/>
                <w:sz w:val="24"/>
                <w:szCs w:val="24"/>
                <w:u w:val="none"/>
                <w:lang w:val="en-US" w:eastAsia="zh-CN" w:bidi="ar"/>
              </w:rPr>
              <w:t>）</w:t>
            </w:r>
            <w:r>
              <w:rPr>
                <w:rFonts w:hint="eastAsia" w:ascii="宋体" w:hAnsi="宋体" w:eastAsia="宋体" w:cs="宋体"/>
                <w:i w:val="0"/>
                <w:iCs w:val="0"/>
                <w:color w:val="auto"/>
                <w:kern w:val="0"/>
                <w:sz w:val="24"/>
                <w:szCs w:val="24"/>
                <w:u w:val="none"/>
                <w:lang w:val="en-US" w:eastAsia="zh-CN" w:bidi="ar"/>
              </w:rPr>
              <w:t>。被认定为地（市）级名师工作室首席名师、具备中小学正高级教师职称或获得特级教师荣誉称号者出生日期可放宽至</w:t>
            </w:r>
            <w:r>
              <w:rPr>
                <w:rFonts w:hint="default" w:ascii="Times New Roman" w:hAnsi="Times New Roman" w:cs="Times New Roman"/>
                <w:i w:val="0"/>
                <w:iCs w:val="0"/>
                <w:color w:val="auto"/>
                <w:kern w:val="0"/>
                <w:sz w:val="24"/>
                <w:szCs w:val="24"/>
                <w:u w:val="none"/>
                <w:lang w:val="en-US" w:eastAsia="zh-CN" w:bidi="ar"/>
              </w:rPr>
              <w:t>45</w:t>
            </w:r>
            <w:r>
              <w:rPr>
                <w:rFonts w:hint="eastAsia" w:ascii="宋体" w:hAnsi="宋体" w:cs="宋体"/>
                <w:i w:val="0"/>
                <w:iCs w:val="0"/>
                <w:color w:val="auto"/>
                <w:kern w:val="0"/>
                <w:sz w:val="24"/>
                <w:szCs w:val="24"/>
                <w:u w:val="none"/>
                <w:lang w:val="en-US" w:eastAsia="zh-CN" w:bidi="ar"/>
              </w:rPr>
              <w:t>周岁以下（</w:t>
            </w:r>
            <w:r>
              <w:rPr>
                <w:rFonts w:hint="default" w:ascii="Times New Roman" w:hAnsi="Times New Roman" w:eastAsia="宋体" w:cs="Times New Roman"/>
                <w:i w:val="0"/>
                <w:iCs w:val="0"/>
                <w:color w:val="auto"/>
                <w:kern w:val="0"/>
                <w:sz w:val="24"/>
                <w:szCs w:val="24"/>
                <w:u w:val="none"/>
                <w:lang w:val="en-US" w:eastAsia="zh-CN" w:bidi="ar"/>
              </w:rPr>
              <w:t>19</w:t>
            </w:r>
            <w:r>
              <w:rPr>
                <w:rFonts w:hint="default" w:ascii="Times New Roman" w:hAnsi="Times New Roman" w:cs="Times New Roman"/>
                <w:i w:val="0"/>
                <w:iCs w:val="0"/>
                <w:color w:val="auto"/>
                <w:kern w:val="0"/>
                <w:sz w:val="24"/>
                <w:szCs w:val="24"/>
                <w:u w:val="none"/>
                <w:lang w:val="en-US" w:eastAsia="zh-CN" w:bidi="ar"/>
              </w:rPr>
              <w:t>79</w:t>
            </w:r>
            <w:r>
              <w:rPr>
                <w:rFonts w:hint="eastAsia" w:ascii="宋体" w:hAnsi="宋体" w:eastAsia="宋体" w:cs="宋体"/>
                <w:i w:val="0"/>
                <w:iCs w:val="0"/>
                <w:color w:val="auto"/>
                <w:kern w:val="0"/>
                <w:sz w:val="24"/>
                <w:szCs w:val="24"/>
                <w:u w:val="none"/>
                <w:lang w:val="en-US" w:eastAsia="zh-CN" w:bidi="ar"/>
              </w:rPr>
              <w:t>年</w:t>
            </w:r>
            <w:r>
              <w:rPr>
                <w:rFonts w:hint="eastAsia" w:ascii="Times New Roman" w:hAnsi="Times New Roman" w:cs="Times New Roman"/>
                <w:i w:val="0"/>
                <w:iCs w:val="0"/>
                <w:color w:val="auto"/>
                <w:kern w:val="0"/>
                <w:sz w:val="24"/>
                <w:szCs w:val="24"/>
                <w:u w:val="none"/>
                <w:lang w:val="en-US" w:eastAsia="zh-CN" w:bidi="ar"/>
              </w:rPr>
              <w:t>5月28日</w:t>
            </w:r>
            <w:r>
              <w:rPr>
                <w:rFonts w:hint="eastAsia" w:ascii="宋体" w:hAnsi="宋体" w:eastAsia="宋体" w:cs="宋体"/>
                <w:i w:val="0"/>
                <w:iCs w:val="0"/>
                <w:color w:val="auto"/>
                <w:kern w:val="0"/>
                <w:sz w:val="24"/>
                <w:szCs w:val="24"/>
                <w:u w:val="none"/>
                <w:lang w:val="en-US" w:eastAsia="zh-CN" w:bidi="ar"/>
              </w:rPr>
              <w:t>（含）以后出生</w:t>
            </w:r>
            <w:r>
              <w:rPr>
                <w:rFonts w:hint="eastAsia" w:ascii="宋体" w:hAnsi="宋体" w:cs="宋体"/>
                <w:i w:val="0"/>
                <w:iCs w:val="0"/>
                <w:color w:val="auto"/>
                <w:kern w:val="0"/>
                <w:sz w:val="24"/>
                <w:szCs w:val="24"/>
                <w:u w:val="none"/>
                <w:lang w:val="en-US" w:eastAsia="zh-CN" w:bidi="ar"/>
              </w:rPr>
              <w:t>）</w:t>
            </w:r>
          </w:p>
        </w:tc>
        <w:tc>
          <w:tcPr>
            <w:tcW w:w="1700"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初中</w:t>
            </w:r>
          </w:p>
        </w:tc>
        <w:tc>
          <w:tcPr>
            <w:tcW w:w="1966"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二级甲等</w:t>
            </w:r>
          </w:p>
        </w:tc>
        <w:tc>
          <w:tcPr>
            <w:tcW w:w="2817" w:type="dxa"/>
            <w:vMerge w:val="restart"/>
            <w:noWrap w:val="0"/>
            <w:vAlign w:val="center"/>
          </w:tcPr>
          <w:p>
            <w:pPr>
              <w:keepNext w:val="0"/>
              <w:keepLines w:val="0"/>
              <w:widowControl/>
              <w:suppressLineNumbers w:val="0"/>
              <w:jc w:val="both"/>
              <w:textAlignment w:val="center"/>
              <w:rPr>
                <w:rFonts w:ascii="Times New Roman" w:hAnsi="Times New Roman" w:eastAsia="宋体" w:cs="Arial"/>
                <w:color w:val="auto"/>
                <w:kern w:val="0"/>
                <w:sz w:val="24"/>
                <w:szCs w:val="24"/>
                <w:highlight w:val="none"/>
                <w:lang w:val="en-US" w:eastAsia="zh-CN" w:bidi="ar-SA"/>
              </w:rPr>
            </w:pPr>
            <w:r>
              <w:rPr>
                <w:rFonts w:hint="default" w:ascii="Times New Roman" w:hAnsi="Times New Roman" w:cs="Times New Roman"/>
                <w:color w:val="auto"/>
                <w:kern w:val="0"/>
                <w:sz w:val="24"/>
                <w:szCs w:val="24"/>
                <w:highlight w:val="none"/>
                <w:u w:val="none"/>
                <w:lang w:bidi="ar"/>
              </w:rPr>
              <w:t>具有从事报考岗位相应学科教学工作经验，有两届及以上中学毕业班教学工作经历，且2025年春季学期仍在中学担任与报考学科岗位一致的教学工作的在岗教师（不含兼职人员）</w:t>
            </w:r>
          </w:p>
        </w:tc>
        <w:tc>
          <w:tcPr>
            <w:tcW w:w="1083" w:type="dxa"/>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详见 </w:t>
            </w:r>
            <w:r>
              <w:rPr>
                <w:rFonts w:hint="default" w:ascii="Times New Roman" w:hAnsi="Times New Roman" w:eastAsia="宋体" w:cs="Times New Roman"/>
                <w:i w:val="0"/>
                <w:iCs w:val="0"/>
                <w:color w:val="auto"/>
                <w:kern w:val="0"/>
                <w:sz w:val="24"/>
                <w:szCs w:val="24"/>
                <w:u w:val="none"/>
                <w:lang w:val="en-US" w:eastAsia="zh-CN" w:bidi="ar"/>
              </w:rPr>
              <w:t xml:space="preserve"> </w:t>
            </w:r>
            <w:r>
              <w:rPr>
                <w:rFonts w:hint="eastAsia" w:ascii="Times New Roman" w:hAnsi="Times New Roman" w:cs="Times New Roman"/>
                <w:i w:val="0"/>
                <w:iCs w:val="0"/>
                <w:color w:val="auto"/>
                <w:kern w:val="0"/>
                <w:sz w:val="24"/>
                <w:szCs w:val="24"/>
                <w:u w:val="none"/>
                <w:lang w:val="en-US" w:eastAsia="zh-CN" w:bidi="ar"/>
              </w:rPr>
              <w:t xml:space="preserve">  </w:t>
            </w:r>
            <w:r>
              <w:rPr>
                <w:rFonts w:hint="eastAsia" w:ascii="宋体" w:hAnsi="宋体" w:eastAsia="宋体" w:cs="宋体"/>
                <w:i w:val="0"/>
                <w:iCs w:val="0"/>
                <w:color w:val="auto"/>
                <w:kern w:val="0"/>
                <w:sz w:val="24"/>
                <w:szCs w:val="24"/>
                <w:u w:val="none"/>
                <w:lang w:val="en-US" w:eastAsia="zh-CN" w:bidi="ar"/>
              </w:rPr>
              <w:t>公告</w:t>
            </w:r>
          </w:p>
          <w:p>
            <w:pPr>
              <w:keepNext w:val="0"/>
              <w:keepLines w:val="0"/>
              <w:widowControl/>
              <w:suppressLineNumbers w:val="0"/>
              <w:jc w:val="center"/>
              <w:textAlignment w:val="center"/>
              <w:rPr>
                <w:rFonts w:ascii="Times New Roman" w:hAnsi="Times New Roman" w:eastAsia="宋体" w:cs="Arial"/>
                <w:color w:val="auto"/>
                <w:kern w:val="0"/>
                <w:sz w:val="24"/>
                <w:szCs w:val="24"/>
                <w:highlight w:val="none"/>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851" w:hRule="exact"/>
        </w:trPr>
        <w:tc>
          <w:tcPr>
            <w:tcW w:w="857"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cyan"/>
                <w:lang w:val="en-US" w:eastAsia="zh-CN" w:bidi="ar-SA"/>
              </w:rPr>
            </w:pPr>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C02</w:t>
            </w:r>
          </w:p>
        </w:tc>
        <w:tc>
          <w:tcPr>
            <w:tcW w:w="1185"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初中数学</w:t>
            </w:r>
          </w:p>
        </w:tc>
        <w:tc>
          <w:tcPr>
            <w:tcW w:w="715"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none"/>
                <w:lang w:val="en-US" w:eastAsia="zh-CN" w:bidi="ar-SA"/>
              </w:rPr>
            </w:pPr>
            <w:r>
              <w:rPr>
                <w:rFonts w:hint="eastAsia" w:ascii="Times New Roman" w:hAnsi="Times New Roman" w:cs="Times New Roman"/>
                <w:i w:val="0"/>
                <w:iCs w:val="0"/>
                <w:color w:val="auto"/>
                <w:kern w:val="0"/>
                <w:sz w:val="24"/>
                <w:szCs w:val="24"/>
                <w:u w:val="none"/>
                <w:lang w:val="en-US" w:eastAsia="zh-CN" w:bidi="ar"/>
              </w:rPr>
              <w:t>9</w:t>
            </w:r>
          </w:p>
        </w:tc>
        <w:tc>
          <w:tcPr>
            <w:tcW w:w="1150"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continue"/>
            <w:noWrap w:val="0"/>
            <w:vAlign w:val="center"/>
          </w:tcPr>
          <w:p>
            <w:pPr>
              <w:rPr>
                <w:rFonts w:ascii="Times New Roman" w:hAnsi="Times New Roman" w:eastAsia="宋体" w:cs="Arial"/>
                <w:color w:val="auto"/>
                <w:kern w:val="0"/>
                <w:sz w:val="24"/>
                <w:szCs w:val="24"/>
                <w:highlight w:val="none"/>
                <w:lang w:val="en-US" w:eastAsia="zh-CN" w:bidi="ar-SA"/>
              </w:rPr>
            </w:pPr>
          </w:p>
        </w:tc>
        <w:tc>
          <w:tcPr>
            <w:tcW w:w="1700"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初中</w:t>
            </w:r>
          </w:p>
        </w:tc>
        <w:tc>
          <w:tcPr>
            <w:tcW w:w="1966"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二级乙等</w:t>
            </w:r>
          </w:p>
        </w:tc>
        <w:tc>
          <w:tcPr>
            <w:tcW w:w="2817" w:type="dxa"/>
            <w:vMerge w:val="continue"/>
            <w:noWrap w:val="0"/>
            <w:vAlign w:val="center"/>
          </w:tcPr>
          <w:p>
            <w:pPr>
              <w:rPr>
                <w:rFonts w:ascii="Times New Roman" w:hAnsi="Times New Roman" w:cs="Arial"/>
                <w:color w:val="auto"/>
                <w:kern w:val="0"/>
                <w:sz w:val="24"/>
                <w:szCs w:val="24"/>
                <w:highlight w:val="none"/>
              </w:rPr>
            </w:pPr>
          </w:p>
        </w:tc>
        <w:tc>
          <w:tcPr>
            <w:tcW w:w="1083" w:type="dxa"/>
            <w:vMerge w:val="continue"/>
            <w:noWrap w:val="0"/>
            <w:vAlign w:val="center"/>
          </w:tcPr>
          <w:p>
            <w:pPr>
              <w:rPr>
                <w:rFonts w:ascii="Times New Roman" w:hAnsi="Times New Roman" w:cs="Arial"/>
                <w:color w:val="auto"/>
                <w:kern w:val="0"/>
                <w:sz w:val="24"/>
                <w:szCs w:val="24"/>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880" w:hRule="exact"/>
        </w:trPr>
        <w:tc>
          <w:tcPr>
            <w:tcW w:w="857"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cyan"/>
                <w:lang w:val="en-US" w:eastAsia="zh-CN" w:bidi="ar-SA"/>
              </w:rPr>
            </w:pPr>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C03</w:t>
            </w:r>
          </w:p>
        </w:tc>
        <w:tc>
          <w:tcPr>
            <w:tcW w:w="1185"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初中英语</w:t>
            </w:r>
          </w:p>
        </w:tc>
        <w:tc>
          <w:tcPr>
            <w:tcW w:w="715"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none"/>
                <w:lang w:val="en-US" w:eastAsia="zh-CN" w:bidi="ar-SA"/>
              </w:rPr>
            </w:pPr>
            <w:r>
              <w:rPr>
                <w:rFonts w:hint="eastAsia" w:ascii="Times New Roman" w:hAnsi="Times New Roman" w:cs="Times New Roman"/>
                <w:i w:val="0"/>
                <w:iCs w:val="0"/>
                <w:color w:val="auto"/>
                <w:kern w:val="0"/>
                <w:sz w:val="24"/>
                <w:szCs w:val="24"/>
                <w:u w:val="none"/>
                <w:lang w:val="en-US" w:eastAsia="zh-CN" w:bidi="ar"/>
              </w:rPr>
              <w:t>6</w:t>
            </w:r>
          </w:p>
        </w:tc>
        <w:tc>
          <w:tcPr>
            <w:tcW w:w="1150"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continue"/>
            <w:noWrap w:val="0"/>
            <w:vAlign w:val="center"/>
          </w:tcPr>
          <w:p>
            <w:pPr>
              <w:rPr>
                <w:rFonts w:ascii="Times New Roman" w:hAnsi="Times New Roman" w:eastAsia="宋体" w:cs="Arial"/>
                <w:color w:val="auto"/>
                <w:kern w:val="0"/>
                <w:sz w:val="24"/>
                <w:szCs w:val="24"/>
                <w:highlight w:val="none"/>
                <w:lang w:val="en-US" w:eastAsia="zh-CN" w:bidi="ar-SA"/>
              </w:rPr>
            </w:pPr>
          </w:p>
        </w:tc>
        <w:tc>
          <w:tcPr>
            <w:tcW w:w="1700"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初中</w:t>
            </w:r>
          </w:p>
        </w:tc>
        <w:tc>
          <w:tcPr>
            <w:tcW w:w="1966"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二级乙等</w:t>
            </w:r>
          </w:p>
        </w:tc>
        <w:tc>
          <w:tcPr>
            <w:tcW w:w="2817" w:type="dxa"/>
            <w:vMerge w:val="continue"/>
            <w:noWrap w:val="0"/>
            <w:vAlign w:val="center"/>
          </w:tcPr>
          <w:p>
            <w:pPr>
              <w:rPr>
                <w:rFonts w:ascii="Times New Roman" w:hAnsi="Times New Roman" w:cs="Arial"/>
                <w:color w:val="auto"/>
                <w:kern w:val="0"/>
                <w:sz w:val="24"/>
                <w:szCs w:val="24"/>
                <w:highlight w:val="none"/>
              </w:rPr>
            </w:pPr>
          </w:p>
        </w:tc>
        <w:tc>
          <w:tcPr>
            <w:tcW w:w="1083" w:type="dxa"/>
            <w:vMerge w:val="continue"/>
            <w:noWrap w:val="0"/>
            <w:vAlign w:val="center"/>
          </w:tcPr>
          <w:p>
            <w:pPr>
              <w:rPr>
                <w:rFonts w:ascii="Times New Roman" w:hAnsi="Times New Roman" w:cs="Arial"/>
                <w:color w:val="auto"/>
                <w:kern w:val="0"/>
                <w:sz w:val="24"/>
                <w:szCs w:val="24"/>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68" w:hRule="exact"/>
        </w:trPr>
        <w:tc>
          <w:tcPr>
            <w:tcW w:w="857"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cyan"/>
                <w:lang w:val="en-US" w:eastAsia="zh-CN" w:bidi="ar-SA"/>
              </w:rPr>
            </w:pPr>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C04</w:t>
            </w:r>
          </w:p>
        </w:tc>
        <w:tc>
          <w:tcPr>
            <w:tcW w:w="1185"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初中道德与法治</w:t>
            </w:r>
          </w:p>
        </w:tc>
        <w:tc>
          <w:tcPr>
            <w:tcW w:w="715"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none"/>
                <w:lang w:val="en-US" w:eastAsia="zh-CN" w:bidi="ar-SA"/>
              </w:rPr>
            </w:pPr>
            <w:r>
              <w:rPr>
                <w:rFonts w:hint="eastAsia" w:ascii="Times New Roman" w:hAnsi="Times New Roman" w:cs="Times New Roman"/>
                <w:i w:val="0"/>
                <w:iCs w:val="0"/>
                <w:color w:val="auto"/>
                <w:kern w:val="0"/>
                <w:sz w:val="24"/>
                <w:szCs w:val="24"/>
                <w:u w:val="none"/>
                <w:lang w:val="en-US" w:eastAsia="zh-CN" w:bidi="ar"/>
              </w:rPr>
              <w:t>2</w:t>
            </w:r>
          </w:p>
        </w:tc>
        <w:tc>
          <w:tcPr>
            <w:tcW w:w="1150"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continue"/>
            <w:noWrap w:val="0"/>
            <w:vAlign w:val="center"/>
          </w:tcPr>
          <w:p>
            <w:pPr>
              <w:rPr>
                <w:rFonts w:ascii="Times New Roman" w:hAnsi="Times New Roman" w:eastAsia="宋体" w:cs="Arial"/>
                <w:color w:val="auto"/>
                <w:kern w:val="0"/>
                <w:sz w:val="24"/>
                <w:szCs w:val="24"/>
                <w:highlight w:val="none"/>
                <w:lang w:val="en-US" w:eastAsia="zh-CN" w:bidi="ar-SA"/>
              </w:rPr>
            </w:pPr>
          </w:p>
        </w:tc>
        <w:tc>
          <w:tcPr>
            <w:tcW w:w="1700"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初中</w:t>
            </w:r>
          </w:p>
        </w:tc>
        <w:tc>
          <w:tcPr>
            <w:tcW w:w="1966"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二级乙等</w:t>
            </w:r>
          </w:p>
        </w:tc>
        <w:tc>
          <w:tcPr>
            <w:tcW w:w="2817" w:type="dxa"/>
            <w:vMerge w:val="continue"/>
            <w:noWrap w:val="0"/>
            <w:vAlign w:val="center"/>
          </w:tcPr>
          <w:p>
            <w:pPr>
              <w:rPr>
                <w:rFonts w:ascii="Times New Roman" w:hAnsi="Times New Roman" w:cs="Arial"/>
                <w:color w:val="auto"/>
                <w:kern w:val="0"/>
                <w:sz w:val="24"/>
                <w:szCs w:val="24"/>
                <w:highlight w:val="none"/>
              </w:rPr>
            </w:pPr>
          </w:p>
        </w:tc>
        <w:tc>
          <w:tcPr>
            <w:tcW w:w="1083" w:type="dxa"/>
            <w:vMerge w:val="continue"/>
            <w:noWrap w:val="0"/>
            <w:vAlign w:val="center"/>
          </w:tcPr>
          <w:p>
            <w:pPr>
              <w:rPr>
                <w:rFonts w:ascii="Times New Roman" w:hAnsi="Times New Roman" w:cs="Arial"/>
                <w:color w:val="auto"/>
                <w:kern w:val="0"/>
                <w:sz w:val="24"/>
                <w:szCs w:val="24"/>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93" w:hRule="exact"/>
        </w:trPr>
        <w:tc>
          <w:tcPr>
            <w:tcW w:w="8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C05</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初中物理</w:t>
            </w:r>
          </w:p>
        </w:tc>
        <w:tc>
          <w:tcPr>
            <w:tcW w:w="7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3</w:t>
            </w:r>
          </w:p>
        </w:tc>
        <w:tc>
          <w:tcPr>
            <w:tcW w:w="11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continue"/>
            <w:noWrap w:val="0"/>
            <w:vAlign w:val="center"/>
          </w:tcPr>
          <w:p>
            <w:pPr>
              <w:rPr>
                <w:rFonts w:ascii="Times New Roman" w:hAnsi="Times New Roman" w:eastAsia="宋体" w:cs="Arial"/>
                <w:color w:val="auto"/>
                <w:kern w:val="0"/>
                <w:sz w:val="24"/>
                <w:szCs w:val="24"/>
                <w:highlight w:val="none"/>
                <w:lang w:val="en-US" w:eastAsia="zh-CN" w:bidi="ar-SA"/>
              </w:rPr>
            </w:pPr>
          </w:p>
        </w:tc>
        <w:tc>
          <w:tcPr>
            <w:tcW w:w="17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w:t>
            </w:r>
          </w:p>
        </w:tc>
        <w:tc>
          <w:tcPr>
            <w:tcW w:w="196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二级乙等</w:t>
            </w:r>
          </w:p>
        </w:tc>
        <w:tc>
          <w:tcPr>
            <w:tcW w:w="2817" w:type="dxa"/>
            <w:vMerge w:val="continue"/>
            <w:noWrap w:val="0"/>
            <w:vAlign w:val="center"/>
          </w:tcPr>
          <w:p>
            <w:pPr>
              <w:rPr>
                <w:rFonts w:ascii="Times New Roman" w:hAnsi="Times New Roman" w:cs="Arial"/>
                <w:color w:val="auto"/>
                <w:kern w:val="0"/>
                <w:sz w:val="24"/>
                <w:szCs w:val="24"/>
                <w:highlight w:val="none"/>
              </w:rPr>
            </w:pPr>
          </w:p>
        </w:tc>
        <w:tc>
          <w:tcPr>
            <w:tcW w:w="1083" w:type="dxa"/>
            <w:vMerge w:val="continue"/>
            <w:noWrap w:val="0"/>
            <w:vAlign w:val="center"/>
          </w:tcPr>
          <w:p>
            <w:pPr>
              <w:rPr>
                <w:rFonts w:ascii="Times New Roman" w:hAnsi="Times New Roman" w:cs="Arial"/>
                <w:color w:val="auto"/>
                <w:kern w:val="0"/>
                <w:sz w:val="24"/>
                <w:szCs w:val="24"/>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27" w:hRule="exact"/>
        </w:trPr>
        <w:tc>
          <w:tcPr>
            <w:tcW w:w="8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C0</w:t>
            </w:r>
            <w:r>
              <w:rPr>
                <w:rFonts w:hint="eastAsia" w:ascii="Times New Roman" w:hAnsi="Times New Roman" w:cs="Times New Roman"/>
                <w:i w:val="0"/>
                <w:iCs w:val="0"/>
                <w:color w:val="auto"/>
                <w:kern w:val="0"/>
                <w:sz w:val="24"/>
                <w:szCs w:val="24"/>
                <w:u w:val="none"/>
                <w:lang w:val="en-US" w:eastAsia="zh-CN" w:bidi="ar"/>
              </w:rPr>
              <w:t>6</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初中历史</w:t>
            </w:r>
          </w:p>
        </w:tc>
        <w:tc>
          <w:tcPr>
            <w:tcW w:w="7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3</w:t>
            </w:r>
          </w:p>
        </w:tc>
        <w:tc>
          <w:tcPr>
            <w:tcW w:w="11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continue"/>
            <w:noWrap w:val="0"/>
            <w:vAlign w:val="center"/>
          </w:tcPr>
          <w:p>
            <w:pPr>
              <w:rPr>
                <w:rFonts w:ascii="Times New Roman" w:hAnsi="Times New Roman" w:eastAsia="宋体" w:cs="Arial"/>
                <w:color w:val="auto"/>
                <w:kern w:val="0"/>
                <w:sz w:val="24"/>
                <w:szCs w:val="24"/>
                <w:highlight w:val="none"/>
                <w:lang w:val="en-US" w:eastAsia="zh-CN" w:bidi="ar-SA"/>
              </w:rPr>
            </w:pPr>
          </w:p>
        </w:tc>
        <w:tc>
          <w:tcPr>
            <w:tcW w:w="17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w:t>
            </w:r>
          </w:p>
        </w:tc>
        <w:tc>
          <w:tcPr>
            <w:tcW w:w="196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二级乙等</w:t>
            </w:r>
          </w:p>
        </w:tc>
        <w:tc>
          <w:tcPr>
            <w:tcW w:w="2817" w:type="dxa"/>
            <w:vMerge w:val="continue"/>
            <w:noWrap w:val="0"/>
            <w:vAlign w:val="center"/>
          </w:tcPr>
          <w:p>
            <w:pPr>
              <w:rPr>
                <w:rFonts w:ascii="Times New Roman" w:hAnsi="Times New Roman" w:cs="Arial"/>
                <w:color w:val="auto"/>
                <w:kern w:val="0"/>
                <w:sz w:val="24"/>
                <w:szCs w:val="24"/>
                <w:highlight w:val="none"/>
              </w:rPr>
            </w:pPr>
          </w:p>
        </w:tc>
        <w:tc>
          <w:tcPr>
            <w:tcW w:w="1083" w:type="dxa"/>
            <w:vMerge w:val="continue"/>
            <w:noWrap w:val="0"/>
            <w:vAlign w:val="center"/>
          </w:tcPr>
          <w:p>
            <w:pPr>
              <w:rPr>
                <w:rFonts w:ascii="Times New Roman" w:hAnsi="Times New Roman" w:cs="Arial"/>
                <w:color w:val="auto"/>
                <w:kern w:val="0"/>
                <w:sz w:val="24"/>
                <w:szCs w:val="24"/>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41" w:hRule="exact"/>
        </w:trPr>
        <w:tc>
          <w:tcPr>
            <w:tcW w:w="8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M</w:t>
            </w:r>
            <w:r>
              <w:rPr>
                <w:rFonts w:hint="default" w:ascii="Times New Roman" w:hAnsi="Times New Roman" w:eastAsia="宋体" w:cs="Times New Roman"/>
                <w:i w:val="0"/>
                <w:iCs w:val="0"/>
                <w:color w:val="auto"/>
                <w:kern w:val="0"/>
                <w:sz w:val="24"/>
                <w:szCs w:val="24"/>
                <w:u w:val="none"/>
                <w:lang w:val="en-US" w:eastAsia="zh-CN" w:bidi="ar"/>
              </w:rPr>
              <w:t>1</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初中美术</w:t>
            </w:r>
          </w:p>
        </w:tc>
        <w:tc>
          <w:tcPr>
            <w:tcW w:w="7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1</w:t>
            </w:r>
          </w:p>
        </w:tc>
        <w:tc>
          <w:tcPr>
            <w:tcW w:w="11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restart"/>
            <w:noWrap w:val="0"/>
            <w:vAlign w:val="center"/>
          </w:tcPr>
          <w:p>
            <w:pPr>
              <w:jc w:val="both"/>
              <w:rPr>
                <w:rFonts w:ascii="Times New Roman" w:hAnsi="Times New Roman" w:eastAsia="宋体" w:cs="Arial"/>
                <w:color w:val="auto"/>
                <w:kern w:val="0"/>
                <w:sz w:val="24"/>
                <w:szCs w:val="24"/>
                <w:highlight w:val="none"/>
                <w:lang w:val="en-US" w:eastAsia="zh-CN" w:bidi="ar-SA"/>
              </w:rPr>
            </w:pPr>
            <w:r>
              <w:rPr>
                <w:rFonts w:hint="default" w:ascii="Times New Roman" w:hAnsi="Times New Roman" w:cs="Times New Roman"/>
                <w:i w:val="0"/>
                <w:iCs w:val="0"/>
                <w:color w:val="auto"/>
                <w:kern w:val="0"/>
                <w:sz w:val="24"/>
                <w:szCs w:val="24"/>
                <w:u w:val="none"/>
                <w:lang w:val="en-US" w:eastAsia="zh-CN" w:bidi="ar"/>
              </w:rPr>
              <w:t>40</w:t>
            </w:r>
            <w:r>
              <w:rPr>
                <w:rFonts w:hint="eastAsia" w:ascii="宋体" w:hAnsi="宋体" w:eastAsia="宋体" w:cs="宋体"/>
                <w:i w:val="0"/>
                <w:iCs w:val="0"/>
                <w:color w:val="auto"/>
                <w:kern w:val="0"/>
                <w:sz w:val="24"/>
                <w:szCs w:val="24"/>
                <w:u w:val="none"/>
                <w:lang w:val="en-US" w:eastAsia="zh-CN" w:bidi="ar"/>
              </w:rPr>
              <w:t>周岁以下</w:t>
            </w:r>
            <w:r>
              <w:rPr>
                <w:rFonts w:hint="eastAsia" w:ascii="宋体" w:hAnsi="宋体" w:cs="宋体"/>
                <w:i w:val="0"/>
                <w:iCs w:val="0"/>
                <w:color w:val="auto"/>
                <w:kern w:val="0"/>
                <w:sz w:val="24"/>
                <w:szCs w:val="24"/>
                <w:u w:val="none"/>
                <w:lang w:val="en-US" w:eastAsia="zh-CN" w:bidi="ar"/>
              </w:rPr>
              <w:t>（</w:t>
            </w:r>
            <w:r>
              <w:rPr>
                <w:rFonts w:hint="default" w:ascii="Times New Roman" w:hAnsi="Times New Roman" w:eastAsia="宋体" w:cs="Times New Roman"/>
                <w:i w:val="0"/>
                <w:iCs w:val="0"/>
                <w:color w:val="auto"/>
                <w:kern w:val="0"/>
                <w:sz w:val="24"/>
                <w:szCs w:val="24"/>
                <w:u w:val="none"/>
                <w:lang w:val="en-US" w:eastAsia="zh-CN" w:bidi="ar"/>
              </w:rPr>
              <w:t>198</w:t>
            </w:r>
            <w:r>
              <w:rPr>
                <w:rFonts w:hint="default" w:ascii="Times New Roman" w:hAnsi="Times New Roman" w:cs="Times New Roman"/>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年</w:t>
            </w:r>
            <w:r>
              <w:rPr>
                <w:rFonts w:hint="eastAsia" w:ascii="Times New Roman" w:hAnsi="Times New Roman" w:cs="Times New Roman"/>
                <w:i w:val="0"/>
                <w:iCs w:val="0"/>
                <w:color w:val="auto"/>
                <w:kern w:val="0"/>
                <w:sz w:val="24"/>
                <w:szCs w:val="24"/>
                <w:u w:val="none"/>
                <w:lang w:val="en-US" w:eastAsia="zh-CN" w:bidi="ar"/>
              </w:rPr>
              <w:t>5月28日</w:t>
            </w:r>
            <w:r>
              <w:rPr>
                <w:rFonts w:hint="eastAsia" w:ascii="宋体" w:hAnsi="宋体" w:eastAsia="宋体" w:cs="宋体"/>
                <w:i w:val="0"/>
                <w:iCs w:val="0"/>
                <w:color w:val="auto"/>
                <w:kern w:val="0"/>
                <w:sz w:val="24"/>
                <w:szCs w:val="24"/>
                <w:u w:val="none"/>
                <w:lang w:val="en-US" w:eastAsia="zh-CN" w:bidi="ar"/>
              </w:rPr>
              <w:t>（含）以后出生</w:t>
            </w:r>
            <w:r>
              <w:rPr>
                <w:rFonts w:hint="eastAsia" w:ascii="宋体" w:hAnsi="宋体" w:cs="宋体"/>
                <w:i w:val="0"/>
                <w:iCs w:val="0"/>
                <w:color w:val="auto"/>
                <w:kern w:val="0"/>
                <w:sz w:val="24"/>
                <w:szCs w:val="24"/>
                <w:u w:val="none"/>
                <w:lang w:val="en-US" w:eastAsia="zh-CN" w:bidi="ar"/>
              </w:rPr>
              <w:t>）</w:t>
            </w:r>
            <w:r>
              <w:rPr>
                <w:rFonts w:hint="eastAsia" w:ascii="宋体" w:hAnsi="宋体" w:eastAsia="宋体" w:cs="宋体"/>
                <w:i w:val="0"/>
                <w:iCs w:val="0"/>
                <w:color w:val="auto"/>
                <w:kern w:val="0"/>
                <w:sz w:val="24"/>
                <w:szCs w:val="24"/>
                <w:u w:val="none"/>
                <w:lang w:val="en-US" w:eastAsia="zh-CN" w:bidi="ar"/>
              </w:rPr>
              <w:t>。被认定为地（市）级名师工作室首席名师、具备中小学正高级教师职称或获得特级教师荣誉称号者出生日期可放宽至</w:t>
            </w:r>
            <w:r>
              <w:rPr>
                <w:rFonts w:hint="default" w:ascii="Times New Roman" w:hAnsi="Times New Roman" w:cs="Times New Roman"/>
                <w:i w:val="0"/>
                <w:iCs w:val="0"/>
                <w:color w:val="auto"/>
                <w:kern w:val="0"/>
                <w:sz w:val="24"/>
                <w:szCs w:val="24"/>
                <w:u w:val="none"/>
                <w:lang w:val="en-US" w:eastAsia="zh-CN" w:bidi="ar"/>
              </w:rPr>
              <w:t>45</w:t>
            </w:r>
            <w:r>
              <w:rPr>
                <w:rFonts w:hint="eastAsia" w:ascii="宋体" w:hAnsi="宋体" w:cs="宋体"/>
                <w:i w:val="0"/>
                <w:iCs w:val="0"/>
                <w:color w:val="auto"/>
                <w:kern w:val="0"/>
                <w:sz w:val="24"/>
                <w:szCs w:val="24"/>
                <w:u w:val="none"/>
                <w:lang w:val="en-US" w:eastAsia="zh-CN" w:bidi="ar"/>
              </w:rPr>
              <w:t>周岁以下（</w:t>
            </w:r>
            <w:r>
              <w:rPr>
                <w:rFonts w:hint="default" w:ascii="Times New Roman" w:hAnsi="Times New Roman" w:eastAsia="宋体" w:cs="Times New Roman"/>
                <w:i w:val="0"/>
                <w:iCs w:val="0"/>
                <w:color w:val="auto"/>
                <w:kern w:val="0"/>
                <w:sz w:val="24"/>
                <w:szCs w:val="24"/>
                <w:u w:val="none"/>
                <w:lang w:val="en-US" w:eastAsia="zh-CN" w:bidi="ar"/>
              </w:rPr>
              <w:t>19</w:t>
            </w:r>
            <w:r>
              <w:rPr>
                <w:rFonts w:hint="default" w:ascii="Times New Roman" w:hAnsi="Times New Roman" w:cs="Times New Roman"/>
                <w:i w:val="0"/>
                <w:iCs w:val="0"/>
                <w:color w:val="auto"/>
                <w:kern w:val="0"/>
                <w:sz w:val="24"/>
                <w:szCs w:val="24"/>
                <w:u w:val="none"/>
                <w:lang w:val="en-US" w:eastAsia="zh-CN" w:bidi="ar"/>
              </w:rPr>
              <w:t>79</w:t>
            </w:r>
            <w:r>
              <w:rPr>
                <w:rFonts w:hint="eastAsia" w:ascii="宋体" w:hAnsi="宋体" w:eastAsia="宋体" w:cs="宋体"/>
                <w:i w:val="0"/>
                <w:iCs w:val="0"/>
                <w:color w:val="auto"/>
                <w:kern w:val="0"/>
                <w:sz w:val="24"/>
                <w:szCs w:val="24"/>
                <w:u w:val="none"/>
                <w:lang w:val="en-US" w:eastAsia="zh-CN" w:bidi="ar"/>
              </w:rPr>
              <w:t>年</w:t>
            </w:r>
            <w:r>
              <w:rPr>
                <w:rFonts w:hint="eastAsia" w:ascii="Times New Roman" w:hAnsi="Times New Roman" w:cs="Times New Roman"/>
                <w:i w:val="0"/>
                <w:iCs w:val="0"/>
                <w:color w:val="auto"/>
                <w:kern w:val="0"/>
                <w:sz w:val="24"/>
                <w:szCs w:val="24"/>
                <w:u w:val="none"/>
                <w:lang w:val="en-US" w:eastAsia="zh-CN" w:bidi="ar"/>
              </w:rPr>
              <w:t>5月28日</w:t>
            </w:r>
            <w:r>
              <w:rPr>
                <w:rFonts w:hint="eastAsia" w:ascii="宋体" w:hAnsi="宋体" w:eastAsia="宋体" w:cs="宋体"/>
                <w:i w:val="0"/>
                <w:iCs w:val="0"/>
                <w:color w:val="auto"/>
                <w:kern w:val="0"/>
                <w:sz w:val="24"/>
                <w:szCs w:val="24"/>
                <w:u w:val="none"/>
                <w:lang w:val="en-US" w:eastAsia="zh-CN" w:bidi="ar"/>
              </w:rPr>
              <w:t>（含）以后出生</w:t>
            </w:r>
            <w:r>
              <w:rPr>
                <w:rFonts w:hint="eastAsia" w:ascii="宋体" w:hAnsi="宋体" w:cs="宋体"/>
                <w:i w:val="0"/>
                <w:iCs w:val="0"/>
                <w:color w:val="auto"/>
                <w:kern w:val="0"/>
                <w:sz w:val="24"/>
                <w:szCs w:val="24"/>
                <w:u w:val="none"/>
                <w:lang w:val="en-US" w:eastAsia="zh-CN" w:bidi="ar"/>
              </w:rPr>
              <w:t>）</w:t>
            </w:r>
          </w:p>
        </w:tc>
        <w:tc>
          <w:tcPr>
            <w:tcW w:w="17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w:t>
            </w:r>
          </w:p>
        </w:tc>
        <w:tc>
          <w:tcPr>
            <w:tcW w:w="196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二级乙等</w:t>
            </w:r>
          </w:p>
        </w:tc>
        <w:tc>
          <w:tcPr>
            <w:tcW w:w="2817" w:type="dxa"/>
            <w:vMerge w:val="restart"/>
            <w:noWrap w:val="0"/>
            <w:vAlign w:val="center"/>
          </w:tcPr>
          <w:p>
            <w:pPr>
              <w:keepNext w:val="0"/>
              <w:keepLines w:val="0"/>
              <w:widowControl/>
              <w:suppressLineNumbers w:val="0"/>
              <w:jc w:val="left"/>
              <w:textAlignment w:val="center"/>
              <w:rPr>
                <w:rFonts w:ascii="Calibri" w:hAnsi="Calibri" w:eastAsia="宋体" w:cs="Times New Roman"/>
                <w:color w:val="auto"/>
                <w:kern w:val="2"/>
                <w:sz w:val="21"/>
                <w:szCs w:val="22"/>
                <w:lang w:val="en-US" w:eastAsia="zh-CN" w:bidi="ar-SA"/>
              </w:rPr>
            </w:pPr>
            <w:r>
              <w:rPr>
                <w:rFonts w:hint="default" w:ascii="Times New Roman" w:hAnsi="Times New Roman"/>
                <w:color w:val="auto"/>
                <w:kern w:val="0"/>
                <w:sz w:val="24"/>
                <w:szCs w:val="24"/>
                <w:u w:val="none"/>
                <w:lang w:bidi="ar"/>
              </w:rPr>
              <w:t>具有从事报考岗位相应学科教学工作经验，有两届及以上中学毕业班教学工作经历，且2025年春季学期仍在中学担任与报考学科岗位一致的教学工作的在岗教师（不含兼职人员）</w:t>
            </w:r>
          </w:p>
        </w:tc>
        <w:tc>
          <w:tcPr>
            <w:tcW w:w="1083" w:type="dxa"/>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详见</w:t>
            </w:r>
            <w:r>
              <w:rPr>
                <w:rFonts w:hint="eastAsia" w:ascii="宋体" w:hAnsi="宋体" w:cs="宋体"/>
                <w:i w:val="0"/>
                <w:iCs w:val="0"/>
                <w:color w:val="auto"/>
                <w:kern w:val="0"/>
                <w:sz w:val="24"/>
                <w:szCs w:val="24"/>
                <w:u w:val="none"/>
                <w:lang w:val="en-US" w:eastAsia="zh-CN" w:bidi="ar"/>
              </w:rPr>
              <w:t xml:space="preserve">    </w:t>
            </w:r>
            <w:r>
              <w:rPr>
                <w:rFonts w:hint="eastAsia" w:ascii="宋体" w:hAnsi="宋体" w:eastAsia="宋体" w:cs="宋体"/>
                <w:i w:val="0"/>
                <w:iCs w:val="0"/>
                <w:color w:val="auto"/>
                <w:kern w:val="0"/>
                <w:sz w:val="24"/>
                <w:szCs w:val="24"/>
                <w:u w:val="none"/>
                <w:lang w:val="en-US" w:eastAsia="zh-CN" w:bidi="ar"/>
              </w:rPr>
              <w:t>公告</w:t>
            </w:r>
          </w:p>
          <w:p>
            <w:pPr>
              <w:keepNext w:val="0"/>
              <w:keepLines w:val="0"/>
              <w:widowControl/>
              <w:suppressLineNumbers w:val="0"/>
              <w:jc w:val="center"/>
              <w:textAlignment w:val="center"/>
              <w:rPr>
                <w:rFonts w:ascii="Calibri" w:hAnsi="Calibri" w:eastAsia="宋体" w:cs="Times New Roman"/>
                <w:color w:val="auto"/>
                <w:kern w:val="2"/>
                <w:sz w:val="21"/>
                <w:szCs w:val="22"/>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62" w:hRule="exact"/>
        </w:trPr>
        <w:tc>
          <w:tcPr>
            <w:tcW w:w="8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T1</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初中体育（</w:t>
            </w:r>
            <w:r>
              <w:rPr>
                <w:rFonts w:hint="eastAsia" w:ascii="宋体" w:hAnsi="宋体" w:cs="宋体"/>
                <w:i w:val="0"/>
                <w:iCs w:val="0"/>
                <w:color w:val="auto"/>
                <w:kern w:val="0"/>
                <w:sz w:val="24"/>
                <w:szCs w:val="24"/>
                <w:u w:val="none"/>
                <w:lang w:val="en-US" w:eastAsia="zh-CN" w:bidi="ar"/>
              </w:rPr>
              <w:t>篮</w:t>
            </w:r>
            <w:r>
              <w:rPr>
                <w:rFonts w:hint="eastAsia" w:ascii="宋体" w:hAnsi="宋体" w:eastAsia="宋体" w:cs="宋体"/>
                <w:i w:val="0"/>
                <w:iCs w:val="0"/>
                <w:color w:val="auto"/>
                <w:kern w:val="0"/>
                <w:sz w:val="24"/>
                <w:szCs w:val="24"/>
                <w:u w:val="none"/>
                <w:lang w:val="en-US" w:eastAsia="zh-CN" w:bidi="ar"/>
              </w:rPr>
              <w:t>球）</w:t>
            </w:r>
          </w:p>
        </w:tc>
        <w:tc>
          <w:tcPr>
            <w:tcW w:w="7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2</w:t>
            </w:r>
          </w:p>
        </w:tc>
        <w:tc>
          <w:tcPr>
            <w:tcW w:w="11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continue"/>
            <w:noWrap w:val="0"/>
            <w:vAlign w:val="center"/>
          </w:tcPr>
          <w:p>
            <w:pPr>
              <w:rPr>
                <w:rFonts w:ascii="Times New Roman" w:hAnsi="Times New Roman" w:eastAsia="宋体" w:cs="Arial"/>
                <w:color w:val="auto"/>
                <w:kern w:val="0"/>
                <w:sz w:val="24"/>
                <w:szCs w:val="24"/>
                <w:highlight w:val="none"/>
                <w:lang w:val="en-US" w:eastAsia="zh-CN" w:bidi="ar-SA"/>
              </w:rPr>
            </w:pPr>
          </w:p>
        </w:tc>
        <w:tc>
          <w:tcPr>
            <w:tcW w:w="17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w:t>
            </w:r>
          </w:p>
        </w:tc>
        <w:tc>
          <w:tcPr>
            <w:tcW w:w="196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二级乙等</w:t>
            </w:r>
          </w:p>
        </w:tc>
        <w:tc>
          <w:tcPr>
            <w:tcW w:w="2817" w:type="dxa"/>
            <w:vMerge w:val="continue"/>
            <w:noWrap w:val="0"/>
            <w:vAlign w:val="center"/>
          </w:tcPr>
          <w:p>
            <w:pPr>
              <w:rPr>
                <w:rFonts w:ascii="Times New Roman" w:hAnsi="Times New Roman" w:cs="Arial"/>
                <w:color w:val="auto"/>
                <w:kern w:val="0"/>
                <w:sz w:val="24"/>
                <w:szCs w:val="24"/>
                <w:highlight w:val="none"/>
              </w:rPr>
            </w:pPr>
          </w:p>
        </w:tc>
        <w:tc>
          <w:tcPr>
            <w:tcW w:w="1083" w:type="dxa"/>
            <w:vMerge w:val="continue"/>
            <w:noWrap w:val="0"/>
            <w:vAlign w:val="center"/>
          </w:tcPr>
          <w:p>
            <w:pPr>
              <w:rPr>
                <w:rFonts w:ascii="Times New Roman" w:hAnsi="Times New Roman" w:cs="Arial"/>
                <w:color w:val="auto"/>
                <w:kern w:val="0"/>
                <w:sz w:val="24"/>
                <w:szCs w:val="24"/>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73" w:hRule="exact"/>
        </w:trPr>
        <w:tc>
          <w:tcPr>
            <w:tcW w:w="8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J</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T2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初中体育（排球）</w:t>
            </w:r>
          </w:p>
        </w:tc>
        <w:tc>
          <w:tcPr>
            <w:tcW w:w="7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1</w:t>
            </w:r>
          </w:p>
        </w:tc>
        <w:tc>
          <w:tcPr>
            <w:tcW w:w="11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2784" w:type="dxa"/>
            <w:vMerge w:val="continue"/>
            <w:noWrap w:val="0"/>
            <w:vAlign w:val="center"/>
          </w:tcPr>
          <w:p>
            <w:pPr>
              <w:rPr>
                <w:rFonts w:ascii="Times New Roman" w:hAnsi="Times New Roman" w:eastAsia="宋体" w:cs="Arial"/>
                <w:color w:val="auto"/>
                <w:kern w:val="0"/>
                <w:sz w:val="24"/>
                <w:szCs w:val="24"/>
                <w:highlight w:val="none"/>
                <w:lang w:val="en-US" w:eastAsia="zh-CN" w:bidi="ar-SA"/>
              </w:rPr>
            </w:pPr>
          </w:p>
        </w:tc>
        <w:tc>
          <w:tcPr>
            <w:tcW w:w="17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w:t>
            </w:r>
          </w:p>
        </w:tc>
        <w:tc>
          <w:tcPr>
            <w:tcW w:w="196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二级乙等</w:t>
            </w:r>
          </w:p>
        </w:tc>
        <w:tc>
          <w:tcPr>
            <w:tcW w:w="2817" w:type="dxa"/>
            <w:vMerge w:val="continue"/>
            <w:noWrap w:val="0"/>
            <w:vAlign w:val="center"/>
          </w:tcPr>
          <w:p>
            <w:pPr>
              <w:rPr>
                <w:rFonts w:ascii="Times New Roman" w:hAnsi="Times New Roman" w:cs="Arial"/>
                <w:color w:val="auto"/>
                <w:kern w:val="0"/>
                <w:sz w:val="24"/>
                <w:szCs w:val="24"/>
                <w:highlight w:val="none"/>
              </w:rPr>
            </w:pPr>
          </w:p>
        </w:tc>
        <w:tc>
          <w:tcPr>
            <w:tcW w:w="1083" w:type="dxa"/>
            <w:vMerge w:val="continue"/>
            <w:noWrap w:val="0"/>
            <w:vAlign w:val="center"/>
          </w:tcPr>
          <w:p>
            <w:pPr>
              <w:rPr>
                <w:rFonts w:ascii="Times New Roman" w:hAnsi="Times New Roman" w:cs="Arial"/>
                <w:color w:val="auto"/>
                <w:kern w:val="0"/>
                <w:sz w:val="24"/>
                <w:szCs w:val="24"/>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53" w:hRule="exact"/>
        </w:trPr>
        <w:tc>
          <w:tcPr>
            <w:tcW w:w="2757" w:type="dxa"/>
            <w:gridSpan w:val="3"/>
            <w:noWrap w:val="0"/>
            <w:vAlign w:val="center"/>
          </w:tcPr>
          <w:p>
            <w:pPr>
              <w:widowControl/>
              <w:spacing w:line="340" w:lineRule="exact"/>
              <w:jc w:val="center"/>
              <w:rPr>
                <w:rFonts w:hint="eastAsia" w:ascii="Times New Roman" w:hAnsi="Times New Roman" w:cs="Arial"/>
                <w:b/>
                <w:bCs/>
                <w:color w:val="auto"/>
                <w:kern w:val="0"/>
                <w:sz w:val="24"/>
                <w:szCs w:val="24"/>
                <w:highlight w:val="none"/>
              </w:rPr>
            </w:pPr>
            <w:bookmarkStart w:id="10" w:name="OLE_LINK46" w:colFirst="0" w:colLast="3"/>
            <w:r>
              <w:rPr>
                <w:rFonts w:hint="eastAsia" w:ascii="Times New Roman" w:hAnsi="Times New Roman" w:cs="Arial"/>
                <w:b/>
                <w:bCs/>
                <w:color w:val="auto"/>
                <w:kern w:val="0"/>
                <w:sz w:val="24"/>
                <w:szCs w:val="24"/>
                <w:highlight w:val="none"/>
              </w:rPr>
              <w:t>初中学段招聘人数</w:t>
            </w:r>
          </w:p>
          <w:p>
            <w:pPr>
              <w:keepNext w:val="0"/>
              <w:keepLines w:val="0"/>
              <w:widowControl/>
              <w:suppressLineNumbers w:val="0"/>
              <w:spacing w:line="340" w:lineRule="exact"/>
              <w:jc w:val="center"/>
              <w:textAlignment w:val="auto"/>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Arial"/>
                <w:b/>
                <w:bCs/>
                <w:color w:val="auto"/>
                <w:kern w:val="0"/>
                <w:sz w:val="24"/>
                <w:szCs w:val="24"/>
                <w:highlight w:val="none"/>
                <w:lang w:val="en-US" w:eastAsia="zh-CN"/>
              </w:rPr>
              <w:t xml:space="preserve">  </w:t>
            </w:r>
            <w:r>
              <w:rPr>
                <w:rFonts w:hint="eastAsia" w:ascii="Times New Roman" w:hAnsi="Times New Roman" w:cs="Arial"/>
                <w:b/>
                <w:bCs/>
                <w:color w:val="auto"/>
                <w:kern w:val="0"/>
                <w:sz w:val="24"/>
                <w:szCs w:val="24"/>
                <w:highlight w:val="none"/>
              </w:rPr>
              <w:t>小计</w:t>
            </w:r>
          </w:p>
        </w:tc>
        <w:tc>
          <w:tcPr>
            <w:tcW w:w="11500" w:type="dxa"/>
            <w:gridSpan w:val="6"/>
            <w:noWrap w:val="0"/>
            <w:vAlign w:val="center"/>
          </w:tcPr>
          <w:p>
            <w:pPr>
              <w:keepNext w:val="0"/>
              <w:keepLines w:val="0"/>
              <w:widowControl/>
              <w:suppressLineNumbers w:val="0"/>
              <w:jc w:val="center"/>
              <w:textAlignment w:val="center"/>
              <w:rPr>
                <w:rFonts w:hint="default" w:ascii="Calibri" w:hAnsi="Calibri" w:eastAsia="宋体" w:cs="Times New Roman"/>
                <w:color w:val="auto"/>
                <w:kern w:val="2"/>
                <w:sz w:val="21"/>
                <w:szCs w:val="22"/>
                <w:lang w:val="en-US" w:eastAsia="zh-CN" w:bidi="ar-SA"/>
              </w:rPr>
            </w:pPr>
            <w:r>
              <w:rPr>
                <w:rFonts w:hint="eastAsia" w:ascii="Times New Roman" w:hAnsi="Times New Roman" w:cs="Arial"/>
                <w:b/>
                <w:bCs/>
                <w:color w:val="auto"/>
                <w:kern w:val="0"/>
                <w:sz w:val="24"/>
                <w:szCs w:val="24"/>
                <w:highlight w:val="none"/>
                <w:lang w:val="en-US" w:eastAsia="zh-CN"/>
              </w:rPr>
              <w:t>37</w:t>
            </w:r>
          </w:p>
        </w:tc>
      </w:tr>
      <w:bookmarkEnd w:id="10"/>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41" w:hRule="exact"/>
        </w:trPr>
        <w:tc>
          <w:tcPr>
            <w:tcW w:w="2757" w:type="dxa"/>
            <w:gridSpan w:val="3"/>
            <w:noWrap w:val="0"/>
            <w:vAlign w:val="center"/>
          </w:tcPr>
          <w:p>
            <w:pPr>
              <w:keepNext w:val="0"/>
              <w:keepLines w:val="0"/>
              <w:widowControl/>
              <w:suppressLineNumbers w:val="0"/>
              <w:spacing w:line="340" w:lineRule="exact"/>
              <w:jc w:val="center"/>
              <w:textAlignment w:val="auto"/>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Arial"/>
                <w:b/>
                <w:bCs/>
                <w:color w:val="auto"/>
                <w:kern w:val="0"/>
                <w:sz w:val="24"/>
                <w:szCs w:val="24"/>
                <w:highlight w:val="none"/>
                <w:lang w:val="en-US" w:eastAsia="zh-CN"/>
              </w:rPr>
              <w:t>合计</w:t>
            </w:r>
          </w:p>
        </w:tc>
        <w:tc>
          <w:tcPr>
            <w:tcW w:w="11500" w:type="dxa"/>
            <w:gridSpan w:val="6"/>
            <w:noWrap w:val="0"/>
            <w:vAlign w:val="center"/>
          </w:tcPr>
          <w:p>
            <w:pPr>
              <w:jc w:val="center"/>
              <w:rPr>
                <w:rFonts w:hint="default" w:ascii="Times New Roman" w:hAnsi="Times New Roman" w:eastAsia="宋体" w:cs="Arial"/>
                <w:color w:val="auto"/>
                <w:kern w:val="0"/>
                <w:sz w:val="24"/>
                <w:szCs w:val="24"/>
                <w:highlight w:val="none"/>
                <w:lang w:val="en-US" w:eastAsia="zh-CN" w:bidi="ar-SA"/>
              </w:rPr>
            </w:pPr>
            <w:r>
              <w:rPr>
                <w:rFonts w:hint="eastAsia" w:ascii="Times New Roman" w:hAnsi="Times New Roman" w:cs="Arial"/>
                <w:b/>
                <w:bCs/>
                <w:color w:val="auto"/>
                <w:kern w:val="0"/>
                <w:sz w:val="24"/>
                <w:szCs w:val="24"/>
                <w:highlight w:val="none"/>
                <w:lang w:val="en-US" w:eastAsia="zh-CN"/>
              </w:rPr>
              <w:t>54</w:t>
            </w:r>
          </w:p>
        </w:tc>
      </w:tr>
      <w:bookmarkEnd w:id="0"/>
      <w:bookmarkEnd w:id="1"/>
      <w:bookmarkEnd w:id="2"/>
    </w:tbl>
    <w:p>
      <w:pPr>
        <w:rPr>
          <w:color w:val="auto"/>
        </w:rPr>
      </w:pPr>
    </w:p>
    <w:sectPr>
      <w:headerReference r:id="rId3" w:type="default"/>
      <w:footerReference r:id="rId4" w:type="default"/>
      <w:type w:val="continuous"/>
      <w:pgSz w:w="16838" w:h="11906" w:orient="landscape"/>
      <w:pgMar w:top="2098" w:right="1587" w:bottom="2098" w:left="1587" w:header="851" w:footer="1298"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5A661BE-2B86-4024-9693-69BA702AFCC9}"/>
  </w:font>
  <w:font w:name="黑体">
    <w:panose1 w:val="02010609060101010101"/>
    <w:charset w:val="86"/>
    <w:family w:val="auto"/>
    <w:pitch w:val="default"/>
    <w:sig w:usb0="800002BF" w:usb1="38CF7CFA" w:usb2="00000016" w:usb3="00000000" w:csb0="00040001" w:csb1="00000000"/>
    <w:embedRegular r:id="rId2" w:fontKey="{F263903E-583E-4B66-809E-87598CDF37B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E00D5F33-B3BC-4FFC-8274-58F0B1DC6F0B}"/>
  </w:font>
  <w:font w:name="方正小标宋简体">
    <w:panose1 w:val="02000000000000000000"/>
    <w:charset w:val="86"/>
    <w:family w:val="auto"/>
    <w:pitch w:val="default"/>
    <w:sig w:usb0="00000001" w:usb1="08000000" w:usb2="00000000" w:usb3="00000000" w:csb0="00040000" w:csb1="00000000"/>
    <w:embedRegular r:id="rId4" w:fontKey="{80179C65-7B3B-4F23-8C24-2F5D27584CBD}"/>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8617"/>
      </w:tabs>
      <w:spacing w:line="176" w:lineRule="auto"/>
      <w:ind w:left="0"/>
      <w:jc w:val="right"/>
      <w:rPr>
        <w:rFonts w:ascii="Times New Roman" w:hAnsi="Times New Roman" w:eastAsia="宋体" w:cs="Times New Roman"/>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38</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38</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0</wp:posOffset>
              </wp:positionV>
              <wp:extent cx="1828800" cy="1733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733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val="en-US" w:eastAsia="zh-CN"/>
                            </w:rPr>
                          </w:pPr>
                          <w:r>
                            <w:rPr>
                              <w:rFonts w:hint="eastAsia"/>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0pt;margin-top:0pt;height:13.65pt;width:144pt;mso-position-horizontal-relative:margin;mso-wrap-style:none;z-index:251659264;mso-width-relative:page;mso-height-relative:page;" filled="f" stroked="f" coordsize="21600,21600" o:gfxdata="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RlaqbUAAAABAEAAA8AAAAAAAAAAQAgAAAAIgAAAGRycy9kb3ducmV2Lnht&#10;bFBLAQIUABQAAAAIAIdO4kB4/DP0NgIAAGAEAAAOAAAAAAAAAAEAIAAAACMBAABkcnMvZTJvRG9j&#10;LnhtbFBLBQYAAAAABgAGAFkBAADLBQAAAAA=&#10;">
              <v:fill on="f" focussize="0,0"/>
              <v:stroke on="f" weight="0.5pt"/>
              <v:imagedata o:title=""/>
              <o:lock v:ext="edit" aspectratio="f"/>
              <v:textbox inset="0mm,0mm,0mm,0mm">
                <w:txbxContent>
                  <w:p>
                    <w:pPr>
                      <w:pStyle w:val="5"/>
                      <w:rPr>
                        <w:rFonts w:hint="eastAsia" w:eastAsia="宋体"/>
                        <w:lang w:val="en-US" w:eastAsia="zh-CN"/>
                      </w:rPr>
                    </w:pPr>
                    <w:r>
                      <w:rPr>
                        <w:rFonts w:hint="eastAsia"/>
                        <w:lang w:val="en-US"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hY2QyNmZlNTA0YTVjZTA5OTYwNTE3ZTljODJhMTQifQ=="/>
    <w:docVar w:name="KSO_WPS_MARK_KEY" w:val="dd537d29-5e67-4dd5-be3d-a07b8cb709e7"/>
  </w:docVars>
  <w:rsids>
    <w:rsidRoot w:val="00000000"/>
    <w:rsid w:val="005D4C22"/>
    <w:rsid w:val="025E2241"/>
    <w:rsid w:val="02DC43E4"/>
    <w:rsid w:val="03A10EC6"/>
    <w:rsid w:val="04761450"/>
    <w:rsid w:val="05B8562B"/>
    <w:rsid w:val="06155A61"/>
    <w:rsid w:val="06990F38"/>
    <w:rsid w:val="06B807E5"/>
    <w:rsid w:val="06DC4796"/>
    <w:rsid w:val="083245C7"/>
    <w:rsid w:val="08A83A6D"/>
    <w:rsid w:val="09BB2E89"/>
    <w:rsid w:val="0B6C60C6"/>
    <w:rsid w:val="0B904A40"/>
    <w:rsid w:val="0BF67348"/>
    <w:rsid w:val="0C092FD8"/>
    <w:rsid w:val="0CAD1F75"/>
    <w:rsid w:val="0CEC4917"/>
    <w:rsid w:val="0DD16354"/>
    <w:rsid w:val="0F076419"/>
    <w:rsid w:val="0FA91612"/>
    <w:rsid w:val="0FCD1B74"/>
    <w:rsid w:val="10537868"/>
    <w:rsid w:val="10E77620"/>
    <w:rsid w:val="12C80001"/>
    <w:rsid w:val="13683A9F"/>
    <w:rsid w:val="140C03C2"/>
    <w:rsid w:val="14973315"/>
    <w:rsid w:val="14E81CF9"/>
    <w:rsid w:val="151A1DCE"/>
    <w:rsid w:val="160433FD"/>
    <w:rsid w:val="16242E7D"/>
    <w:rsid w:val="17930AD0"/>
    <w:rsid w:val="187577F3"/>
    <w:rsid w:val="18C30D8C"/>
    <w:rsid w:val="18D1694C"/>
    <w:rsid w:val="18E9211F"/>
    <w:rsid w:val="19771674"/>
    <w:rsid w:val="1A1C4110"/>
    <w:rsid w:val="1AD5775F"/>
    <w:rsid w:val="1BEB505C"/>
    <w:rsid w:val="1BF43D8D"/>
    <w:rsid w:val="1C487A8D"/>
    <w:rsid w:val="1C700C58"/>
    <w:rsid w:val="1CC30DB7"/>
    <w:rsid w:val="1CD33EC0"/>
    <w:rsid w:val="1CE1321A"/>
    <w:rsid w:val="1D2D6B68"/>
    <w:rsid w:val="1D483C3A"/>
    <w:rsid w:val="1E7C764D"/>
    <w:rsid w:val="1ECF2A87"/>
    <w:rsid w:val="1FE66906"/>
    <w:rsid w:val="20512A4D"/>
    <w:rsid w:val="22EE5177"/>
    <w:rsid w:val="242B3716"/>
    <w:rsid w:val="247F5272"/>
    <w:rsid w:val="24EB22C1"/>
    <w:rsid w:val="2500148D"/>
    <w:rsid w:val="25E470B8"/>
    <w:rsid w:val="264B11EF"/>
    <w:rsid w:val="26C32D47"/>
    <w:rsid w:val="26D23727"/>
    <w:rsid w:val="2885573E"/>
    <w:rsid w:val="291E2213"/>
    <w:rsid w:val="295F3481"/>
    <w:rsid w:val="29771443"/>
    <w:rsid w:val="2AC90ABE"/>
    <w:rsid w:val="2AEA5A37"/>
    <w:rsid w:val="2B3F2232"/>
    <w:rsid w:val="2B7A5E5A"/>
    <w:rsid w:val="2B990335"/>
    <w:rsid w:val="2BB1742D"/>
    <w:rsid w:val="2BC373E2"/>
    <w:rsid w:val="2D76092E"/>
    <w:rsid w:val="2DA94786"/>
    <w:rsid w:val="2E045F3A"/>
    <w:rsid w:val="2EB17DB1"/>
    <w:rsid w:val="2F3C35EB"/>
    <w:rsid w:val="2FC732DA"/>
    <w:rsid w:val="304E5E13"/>
    <w:rsid w:val="30B023A9"/>
    <w:rsid w:val="30C57FCD"/>
    <w:rsid w:val="32675E48"/>
    <w:rsid w:val="3353526D"/>
    <w:rsid w:val="339F7172"/>
    <w:rsid w:val="341D359D"/>
    <w:rsid w:val="344027FF"/>
    <w:rsid w:val="34A6688D"/>
    <w:rsid w:val="35A34771"/>
    <w:rsid w:val="35D0026D"/>
    <w:rsid w:val="362607E1"/>
    <w:rsid w:val="36904273"/>
    <w:rsid w:val="375241BA"/>
    <w:rsid w:val="37C12120"/>
    <w:rsid w:val="381551E7"/>
    <w:rsid w:val="38EF5A38"/>
    <w:rsid w:val="3A095829"/>
    <w:rsid w:val="3A1951DA"/>
    <w:rsid w:val="3B3A38F0"/>
    <w:rsid w:val="3B8E1105"/>
    <w:rsid w:val="3D2A5291"/>
    <w:rsid w:val="3DE14D77"/>
    <w:rsid w:val="3DF2671C"/>
    <w:rsid w:val="3DF373A2"/>
    <w:rsid w:val="3E3F6F0E"/>
    <w:rsid w:val="3F0A7128"/>
    <w:rsid w:val="3F4F0FDF"/>
    <w:rsid w:val="3F6E7121"/>
    <w:rsid w:val="401B3A04"/>
    <w:rsid w:val="40316936"/>
    <w:rsid w:val="40E91911"/>
    <w:rsid w:val="41061B8C"/>
    <w:rsid w:val="41182D88"/>
    <w:rsid w:val="41475F5C"/>
    <w:rsid w:val="416866E6"/>
    <w:rsid w:val="42961F37"/>
    <w:rsid w:val="43102AFF"/>
    <w:rsid w:val="43190BBF"/>
    <w:rsid w:val="43700493"/>
    <w:rsid w:val="44896D41"/>
    <w:rsid w:val="452A22D2"/>
    <w:rsid w:val="457433A4"/>
    <w:rsid w:val="473752E5"/>
    <w:rsid w:val="474D1CC3"/>
    <w:rsid w:val="48912668"/>
    <w:rsid w:val="48CB6E33"/>
    <w:rsid w:val="494871CB"/>
    <w:rsid w:val="4A091E56"/>
    <w:rsid w:val="4A3634C7"/>
    <w:rsid w:val="4A57165D"/>
    <w:rsid w:val="4B441C14"/>
    <w:rsid w:val="4B9543EC"/>
    <w:rsid w:val="4D3A7049"/>
    <w:rsid w:val="4DCE3A17"/>
    <w:rsid w:val="4E7E71EB"/>
    <w:rsid w:val="4FE47986"/>
    <w:rsid w:val="4FEE65F2"/>
    <w:rsid w:val="50742A28"/>
    <w:rsid w:val="50F66BC0"/>
    <w:rsid w:val="51377A10"/>
    <w:rsid w:val="53406840"/>
    <w:rsid w:val="538F069B"/>
    <w:rsid w:val="53B37D6A"/>
    <w:rsid w:val="53BD251F"/>
    <w:rsid w:val="53CD7BCC"/>
    <w:rsid w:val="55261EF0"/>
    <w:rsid w:val="554F18E1"/>
    <w:rsid w:val="559C2BA0"/>
    <w:rsid w:val="561A3C9D"/>
    <w:rsid w:val="573E5A69"/>
    <w:rsid w:val="57ED6E3C"/>
    <w:rsid w:val="581D6170"/>
    <w:rsid w:val="58A07A49"/>
    <w:rsid w:val="59345C87"/>
    <w:rsid w:val="5AFB1728"/>
    <w:rsid w:val="5B0F0CC5"/>
    <w:rsid w:val="5B7E682E"/>
    <w:rsid w:val="5BCA35B4"/>
    <w:rsid w:val="5BFF6742"/>
    <w:rsid w:val="5C04300A"/>
    <w:rsid w:val="5C545E86"/>
    <w:rsid w:val="5CD97D39"/>
    <w:rsid w:val="5D042F9D"/>
    <w:rsid w:val="5D616609"/>
    <w:rsid w:val="5D6A58E5"/>
    <w:rsid w:val="5DE03595"/>
    <w:rsid w:val="5ECA1371"/>
    <w:rsid w:val="5F182CAA"/>
    <w:rsid w:val="5FC461C1"/>
    <w:rsid w:val="60932FCA"/>
    <w:rsid w:val="6098238E"/>
    <w:rsid w:val="610B3E34"/>
    <w:rsid w:val="625D1449"/>
    <w:rsid w:val="632E3A38"/>
    <w:rsid w:val="63312626"/>
    <w:rsid w:val="642E475A"/>
    <w:rsid w:val="649A260B"/>
    <w:rsid w:val="655D6D68"/>
    <w:rsid w:val="65A04B3F"/>
    <w:rsid w:val="65DC50E2"/>
    <w:rsid w:val="65F6550D"/>
    <w:rsid w:val="66706240"/>
    <w:rsid w:val="66AB73EF"/>
    <w:rsid w:val="670F2749"/>
    <w:rsid w:val="677E38DB"/>
    <w:rsid w:val="67A31594"/>
    <w:rsid w:val="67F45E8A"/>
    <w:rsid w:val="68A40938"/>
    <w:rsid w:val="68CC139E"/>
    <w:rsid w:val="68CD4B9F"/>
    <w:rsid w:val="69181BF9"/>
    <w:rsid w:val="6A244C92"/>
    <w:rsid w:val="6A367222"/>
    <w:rsid w:val="6A710080"/>
    <w:rsid w:val="6AF92627"/>
    <w:rsid w:val="6C01694A"/>
    <w:rsid w:val="6D353D4D"/>
    <w:rsid w:val="6D4E557E"/>
    <w:rsid w:val="6D66547A"/>
    <w:rsid w:val="6D723F67"/>
    <w:rsid w:val="6E5C0E9F"/>
    <w:rsid w:val="6F316126"/>
    <w:rsid w:val="6F452422"/>
    <w:rsid w:val="6FF82032"/>
    <w:rsid w:val="70AC775D"/>
    <w:rsid w:val="70B34FC2"/>
    <w:rsid w:val="720A4FCE"/>
    <w:rsid w:val="72700AF4"/>
    <w:rsid w:val="72905AB3"/>
    <w:rsid w:val="7358394E"/>
    <w:rsid w:val="73D177DB"/>
    <w:rsid w:val="741165BF"/>
    <w:rsid w:val="749F5DE9"/>
    <w:rsid w:val="75D94216"/>
    <w:rsid w:val="75F3598D"/>
    <w:rsid w:val="77357395"/>
    <w:rsid w:val="77617EA6"/>
    <w:rsid w:val="776B3A4B"/>
    <w:rsid w:val="77A62F30"/>
    <w:rsid w:val="784C5B5E"/>
    <w:rsid w:val="78B24CC0"/>
    <w:rsid w:val="78B361CE"/>
    <w:rsid w:val="7986027E"/>
    <w:rsid w:val="7A4D66B1"/>
    <w:rsid w:val="7B537186"/>
    <w:rsid w:val="7D494CE4"/>
    <w:rsid w:val="7D8F1563"/>
    <w:rsid w:val="7E1B7AC3"/>
    <w:rsid w:val="7F741DC0"/>
    <w:rsid w:val="7F8203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beforeLines="50" w:afterLines="50" w:line="680" w:lineRule="exact"/>
      <w:jc w:val="center"/>
    </w:pPr>
    <w:rPr>
      <w:rFonts w:hint="eastAsia" w:ascii="方正小标宋简体" w:hAnsi="华文中宋" w:eastAsia="方正小标宋简体"/>
      <w:sz w:val="42"/>
      <w:szCs w:val="40"/>
    </w:rPr>
  </w:style>
  <w:style w:type="paragraph" w:styleId="3">
    <w:name w:val="Body Text Indent"/>
    <w:basedOn w:val="1"/>
    <w:qFormat/>
    <w:uiPriority w:val="0"/>
    <w:pPr>
      <w:spacing w:line="280" w:lineRule="exact"/>
      <w:ind w:left="810" w:leftChars="1" w:hanging="808" w:hangingChars="385"/>
    </w:pPr>
    <w:rPr>
      <w:rFonts w:ascii="宋体" w:hAnsi="宋体"/>
    </w:rPr>
  </w:style>
  <w:style w:type="paragraph" w:styleId="4">
    <w:name w:val="Block Text"/>
    <w:basedOn w:val="1"/>
    <w:qFormat/>
    <w:uiPriority w:val="0"/>
    <w:pPr>
      <w:spacing w:line="560" w:lineRule="exact"/>
      <w:jc w:val="left"/>
    </w:pPr>
    <w:rPr>
      <w:rFonts w:eastAsia="仿宋_GB2312" w:cs="宋体"/>
      <w:sz w:val="32"/>
      <w:szCs w:val="32"/>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page number"/>
    <w:basedOn w:val="9"/>
    <w:qFormat/>
    <w:uiPriority w:val="0"/>
    <w:rPr>
      <w:rFonts w:cs="Times New Roman"/>
    </w:rPr>
  </w:style>
  <w:style w:type="table" w:customStyle="1" w:styleId="12">
    <w:name w:val="Table Normal"/>
    <w:semiHidden/>
    <w:unhideWhenUsed/>
    <w:qFormat/>
    <w:uiPriority w:val="0"/>
    <w:tblPr>
      <w:tblCellMar>
        <w:top w:w="0" w:type="dxa"/>
        <w:left w:w="0" w:type="dxa"/>
        <w:bottom w:w="0" w:type="dxa"/>
        <w:right w:w="0" w:type="dxa"/>
      </w:tblCellMar>
    </w:tblPr>
  </w:style>
  <w:style w:type="paragraph" w:customStyle="1" w:styleId="13">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6990</Words>
  <Characters>7467</Characters>
  <Lines>0</Lines>
  <Paragraphs>0</Paragraphs>
  <TotalTime>32</TotalTime>
  <ScaleCrop>false</ScaleCrop>
  <LinksUpToDate>false</LinksUpToDate>
  <CharactersWithSpaces>7835</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2025-03-28T07:12:00Z</dcterms:created>
  <dc:creator>12477</dc:creator>
  <cp:lastModifiedBy>CC&amp;CB</cp:lastModifiedBy>
  <cp:lastPrinted>2025-05-08T07:15:00Z</cp:lastPrinted>
  <dcterms:modified xsi:type="dcterms:W3CDTF">2025-05-28T10:28:52Z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4C1C8DACE38A45F4A68A88EFA58DC258_13</vt:lpwstr>
  </property>
  <property fmtid="{D5CDD505-2E9C-101B-9397-08002B2CF9AE}" pid="4" name="KSOTemplateDocerSaveRecord">
    <vt:lpwstr>eyJoZGlkIjoiNmRhMzM5NjBhMmU0M2Y2YzVkMzJhNDMzNmM2NTNmNmEiLCJ1c2VySWQiOiIxNTU0MDQ1NTUyIn0=</vt:lpwstr>
  </property>
</Properties>
</file>