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B4A25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420"/>
        <w:jc w:val="left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</w:rPr>
        <w:t>英语教师4名、音乐教师3名、体育教师7名、美术教师3名。</w:t>
      </w:r>
    </w:p>
    <w:p w14:paraId="0E8AF3BD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FC08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2025-07-03T09:02:24Z</dcterms:created>
  <dc:creator>admin</dc:creator>
  <cp:lastModifiedBy>王老师</cp:lastModifiedBy>
  <dcterms:modified xsi:type="dcterms:W3CDTF">2025-07-03T09:03:52Z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951C85F3A5DB4EB7960B0A27FFCAB3BE_12</vt:lpwstr>
  </property>
</Properties>
</file>