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91EB7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8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color w:val="3E3E3E"/>
          <w:spacing w:val="30"/>
          <w:sz w:val="21"/>
          <w:szCs w:val="21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color w:val="3E3E3E"/>
          <w:spacing w:val="30"/>
          <w:sz w:val="22"/>
          <w:szCs w:val="22"/>
          <w:bdr w:val="none" w:color="auto" w:sz="0" w:space="0"/>
          <w:shd w:val="clear" w:fill="FFFFFF"/>
        </w:rPr>
        <w:t>招聘岗位</w:t>
      </w:r>
    </w:p>
    <w:p w14:paraId="49D8DBF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8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E3E3E"/>
          <w:spacing w:val="30"/>
          <w:sz w:val="21"/>
          <w:szCs w:val="21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E3E3E"/>
          <w:spacing w:val="30"/>
          <w:sz w:val="21"/>
          <w:szCs w:val="21"/>
          <w:bdr w:val="none" w:color="auto" w:sz="0" w:space="0"/>
          <w:shd w:val="clear" w:fill="FFFFFF"/>
        </w:rPr>
        <w:t>1.小学部：语文教师6名、数学教师2名、英语教师2名、心理健康教师1名。</w:t>
      </w:r>
    </w:p>
    <w:p w14:paraId="4D357E4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8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E3E3E"/>
          <w:spacing w:val="30"/>
          <w:sz w:val="21"/>
          <w:szCs w:val="21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E3E3E"/>
          <w:spacing w:val="30"/>
          <w:sz w:val="21"/>
          <w:szCs w:val="21"/>
          <w:bdr w:val="none" w:color="auto" w:sz="0" w:space="0"/>
          <w:shd w:val="clear" w:fill="FFFFFF"/>
        </w:rPr>
        <w:t>2.初中部：化学教师1名、物理教师1名、地理教师1名、体育教师2名、历史教师1名、音乐教师1名、心理健康教师1名。</w:t>
      </w:r>
    </w:p>
    <w:p w14:paraId="7F0BB56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7EC2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2025-07-07T07:33:01Z</dcterms:created>
  <dc:creator>admin</dc:creator>
  <cp:lastModifiedBy>王老师</cp:lastModifiedBy>
  <dcterms:modified xsi:type="dcterms:W3CDTF">2025-07-07T07:33:10Z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1309A7B1CBA04533AABBB33EDBCCE043_12</vt:lpwstr>
  </property>
</Properties>
</file>