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222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5"/>
          <w:rFonts w:hint="eastAsia"/>
          <w:bdr w:val="none" w:color="auto" w:sz="0" w:space="0"/>
          <w:lang w:eastAsia="zh-CN"/>
        </w:rPr>
      </w:pPr>
      <w:r>
        <w:rPr>
          <w:rStyle w:val="5"/>
          <w:bdr w:val="none" w:color="auto" w:sz="0" w:space="0"/>
        </w:rPr>
        <w:t>招聘岗位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</w:p>
    <w:p w14:paraId="1B3486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Style w:val="5"/>
          <w:rFonts w:hint="eastAsia"/>
          <w:bdr w:val="none" w:color="auto" w:sz="0" w:space="0"/>
          <w:lang w:eastAsia="zh-CN"/>
        </w:rPr>
      </w:pPr>
      <w:bookmarkStart w:id="0" w:name="_GoBack"/>
      <w:bookmarkEnd w:id="0"/>
    </w:p>
    <w:p w14:paraId="759ACF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rPr>
          <w:spacing w:val="30"/>
        </w:rPr>
      </w:pPr>
      <w:r>
        <w:rPr>
          <w:rFonts w:ascii="微软雅黑" w:hAnsi="微软雅黑" w:eastAsia="微软雅黑" w:cs="微软雅黑"/>
          <w:spacing w:val="30"/>
          <w:sz w:val="21"/>
          <w:szCs w:val="21"/>
          <w:bdr w:val="none" w:color="auto" w:sz="0" w:space="0"/>
        </w:rPr>
        <w:t>语文10人、数学10人、外语10人、物理5人、化学5人、生物4人、政治5人、历史5人、地理4人、体育2人</w:t>
      </w:r>
    </w:p>
    <w:p w14:paraId="0F0D08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14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2025-08-12T09:57:02Z</dcterms:created>
  <dc:creator>admin</dc:creator>
  <cp:lastModifiedBy>王老师</cp:lastModifiedBy>
  <dcterms:modified xsi:type="dcterms:W3CDTF">2025-08-12T09:57:12Z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5257E854F7D54E9ABE3AAF784FC35F40_12</vt:lpwstr>
  </property>
</Properties>
</file>