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F9670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  <w:rPr>
          <w:rFonts w:hint="eastAsia" w:eastAsiaTheme="minorEastAsia"/>
          <w:lang w:eastAsia="zh-CN"/>
        </w:rPr>
      </w:pPr>
      <w:r>
        <w:rPr>
          <w:rStyle w:val="5"/>
          <w:bdr w:val="none" w:color="auto" w:sz="0" w:space="0"/>
        </w:rPr>
        <w:t xml:space="preserve"> 招聘学科</w:t>
      </w:r>
      <w:r>
        <w:rPr>
          <w:rStyle w:val="5"/>
          <w:rFonts w:hint="eastAsia"/>
          <w:bdr w:val="none" w:color="auto" w:sz="0" w:space="0"/>
          <w:lang w:eastAsia="zh-CN"/>
        </w:rPr>
        <w:t>：</w:t>
      </w:r>
    </w:p>
    <w:p w14:paraId="09584C8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20"/>
        <w:textAlignment w:val="auto"/>
      </w:pPr>
      <w:r>
        <w:rPr>
          <w:rStyle w:val="5"/>
          <w:bdr w:val="none" w:color="auto" w:sz="0" w:space="0"/>
        </w:rPr>
        <w:t>1.合肥一六八玫瑰园学校南校</w:t>
      </w:r>
    </w:p>
    <w:p w14:paraId="301FDD9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20"/>
        <w:textAlignment w:val="auto"/>
      </w:pPr>
      <w:r>
        <w:rPr>
          <w:bdr w:val="none" w:color="auto" w:sz="0" w:space="0"/>
        </w:rPr>
        <w:t>小学：英语、音乐、美术、体育、信息技术 </w:t>
      </w:r>
    </w:p>
    <w:p w14:paraId="4BCFD56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20"/>
        <w:textAlignment w:val="auto"/>
      </w:pPr>
      <w:r>
        <w:rPr>
          <w:bdr w:val="none" w:color="auto" w:sz="0" w:space="0"/>
        </w:rPr>
        <w:t>初中：地理、体育</w:t>
      </w:r>
    </w:p>
    <w:p w14:paraId="2678E53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20"/>
        <w:textAlignment w:val="auto"/>
      </w:pPr>
      <w:r>
        <w:rPr>
          <w:rStyle w:val="5"/>
          <w:bdr w:val="none" w:color="auto" w:sz="0" w:space="0"/>
        </w:rPr>
        <w:t>2.合肥一六八玫瑰园南校教育集团临湖学校</w:t>
      </w:r>
    </w:p>
    <w:p w14:paraId="42B5786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20"/>
        <w:textAlignment w:val="auto"/>
      </w:pPr>
      <w:r>
        <w:rPr>
          <w:bdr w:val="none" w:color="auto" w:sz="0" w:space="0"/>
        </w:rPr>
        <w:t>小学：语文、英语、音乐、体育、美术、心理</w:t>
      </w:r>
    </w:p>
    <w:p w14:paraId="413A702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20"/>
        <w:textAlignment w:val="auto"/>
      </w:pPr>
      <w:r>
        <w:rPr>
          <w:bdr w:val="none" w:color="auto" w:sz="0" w:space="0"/>
        </w:rPr>
        <w:t>中学：英语、历史、信息、心理、美术、音乐</w:t>
      </w:r>
    </w:p>
    <w:p w14:paraId="2E0C990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20"/>
        <w:textAlignment w:val="auto"/>
      </w:pPr>
      <w:r>
        <w:rPr>
          <w:bdr w:val="none" w:color="auto" w:sz="0" w:space="0"/>
        </w:rPr>
        <w:t>特教学科 </w:t>
      </w:r>
    </w:p>
    <w:p w14:paraId="63C825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745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2025-08-13T07:39:08Z</dcterms:created>
  <dc:creator>admin</dc:creator>
  <cp:lastModifiedBy>王老师</cp:lastModifiedBy>
  <dcterms:modified xsi:type="dcterms:W3CDTF">2025-08-13T07:39:34Z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0D1A95B6570D47DB8D0CCAE82F5EDFF3_12</vt:lpwstr>
  </property>
</Properties>
</file>