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F010A66">
      <w:pPr>
        <w:spacing w:line="360" w:lineRule="exact"/>
        <w:jc w:val="left"/>
        <w:rPr>
          <w:rFonts w:ascii="方正小标宋简体" w:hAnsi="方正小标宋简体" w:eastAsia="方正小标宋简体" w:cs="方正小标宋简体"/>
          <w:sz w:val="24"/>
          <w:szCs w:val="24"/>
        </w:rPr>
      </w:pPr>
      <w:r>
        <w:rPr>
          <w:rFonts w:hint="eastAsia" w:ascii="方正小标宋简体" w:hAnsi="方正小标宋简体" w:eastAsia="方正小标宋简体" w:cs="方正小标宋简体"/>
          <w:sz w:val="24"/>
          <w:szCs w:val="24"/>
        </w:rPr>
        <w:t>附件2</w:t>
      </w:r>
      <w:bookmarkStart w:id="0" w:name="_GoBack"/>
      <w:bookmarkEnd w:id="0"/>
    </w:p>
    <w:p w14:paraId="0815C896">
      <w:pPr>
        <w:spacing w:line="360" w:lineRule="exact"/>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202</w:t>
      </w:r>
      <w:r>
        <w:rPr>
          <w:rFonts w:ascii="方正小标宋简体" w:hAnsi="方正小标宋简体" w:eastAsia="方正小标宋简体" w:cs="方正小标宋简体"/>
          <w:sz w:val="36"/>
          <w:szCs w:val="36"/>
        </w:rPr>
        <w:t>5</w:t>
      </w:r>
      <w:r>
        <w:rPr>
          <w:rFonts w:hint="eastAsia" w:ascii="方正小标宋简体" w:hAnsi="方正小标宋简体" w:eastAsia="方正小标宋简体" w:cs="方正小标宋简体"/>
          <w:sz w:val="36"/>
          <w:szCs w:val="36"/>
        </w:rPr>
        <w:t>年芜湖市教育系统专业技术人员支援无为市基层学校开展服务报名表</w:t>
      </w:r>
    </w:p>
    <w:tbl>
      <w:tblPr>
        <w:tblStyle w:val="5"/>
        <w:tblW w:w="5719" w:type="pct"/>
        <w:tblInd w:w="-33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93"/>
        <w:gridCol w:w="1486"/>
        <w:gridCol w:w="695"/>
        <w:gridCol w:w="725"/>
        <w:gridCol w:w="3348"/>
        <w:gridCol w:w="2046"/>
      </w:tblGrid>
      <w:tr w14:paraId="3B99F1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1045" w:type="pct"/>
            <w:vAlign w:val="center"/>
          </w:tcPr>
          <w:p w14:paraId="3ED49AA9">
            <w:pPr>
              <w:spacing w:line="320" w:lineRule="exact"/>
              <w:jc w:val="center"/>
              <w:rPr>
                <w:rFonts w:ascii="仿宋" w:hAnsi="仿宋" w:eastAsia="仿宋" w:cs="仿宋"/>
                <w:sz w:val="28"/>
                <w:szCs w:val="28"/>
              </w:rPr>
            </w:pPr>
            <w:r>
              <w:rPr>
                <w:rFonts w:hint="eastAsia" w:ascii="仿宋" w:hAnsi="仿宋" w:eastAsia="仿宋" w:cs="仿宋"/>
                <w:sz w:val="28"/>
                <w:szCs w:val="28"/>
              </w:rPr>
              <w:t>姓名</w:t>
            </w:r>
          </w:p>
        </w:tc>
        <w:tc>
          <w:tcPr>
            <w:tcW w:w="708" w:type="pct"/>
            <w:vAlign w:val="center"/>
          </w:tcPr>
          <w:p w14:paraId="098ECBD2">
            <w:pPr>
              <w:spacing w:line="320" w:lineRule="exact"/>
              <w:jc w:val="center"/>
              <w:rPr>
                <w:rFonts w:ascii="仿宋" w:hAnsi="仿宋" w:eastAsia="仿宋" w:cs="仿宋"/>
                <w:sz w:val="28"/>
                <w:szCs w:val="28"/>
              </w:rPr>
            </w:pPr>
          </w:p>
        </w:tc>
        <w:tc>
          <w:tcPr>
            <w:tcW w:w="676" w:type="pct"/>
            <w:gridSpan w:val="2"/>
            <w:vAlign w:val="center"/>
          </w:tcPr>
          <w:p w14:paraId="5B15BBAC">
            <w:pPr>
              <w:spacing w:line="320" w:lineRule="exact"/>
              <w:jc w:val="center"/>
              <w:rPr>
                <w:rFonts w:ascii="仿宋" w:hAnsi="仿宋" w:eastAsia="仿宋" w:cs="仿宋"/>
                <w:sz w:val="28"/>
                <w:szCs w:val="28"/>
              </w:rPr>
            </w:pPr>
            <w:r>
              <w:rPr>
                <w:rFonts w:hint="eastAsia" w:ascii="仿宋" w:hAnsi="仿宋" w:eastAsia="仿宋" w:cs="仿宋"/>
                <w:sz w:val="28"/>
                <w:szCs w:val="28"/>
              </w:rPr>
              <w:t>出生年月</w:t>
            </w:r>
          </w:p>
        </w:tc>
        <w:tc>
          <w:tcPr>
            <w:tcW w:w="1595" w:type="pct"/>
            <w:vAlign w:val="center"/>
          </w:tcPr>
          <w:p w14:paraId="7004D57E">
            <w:pPr>
              <w:spacing w:line="320" w:lineRule="exact"/>
              <w:jc w:val="center"/>
              <w:rPr>
                <w:rFonts w:ascii="仿宋" w:hAnsi="仿宋" w:eastAsia="仿宋" w:cs="仿宋"/>
                <w:sz w:val="28"/>
                <w:szCs w:val="28"/>
              </w:rPr>
            </w:pPr>
          </w:p>
        </w:tc>
        <w:tc>
          <w:tcPr>
            <w:tcW w:w="974" w:type="pct"/>
            <w:vMerge w:val="restart"/>
            <w:vAlign w:val="center"/>
          </w:tcPr>
          <w:p w14:paraId="2EA0E1B2">
            <w:pPr>
              <w:spacing w:line="320" w:lineRule="exact"/>
              <w:jc w:val="center"/>
              <w:rPr>
                <w:rFonts w:ascii="仿宋" w:hAnsi="仿宋" w:eastAsia="仿宋" w:cs="仿宋"/>
                <w:sz w:val="28"/>
                <w:szCs w:val="28"/>
              </w:rPr>
            </w:pPr>
            <w:r>
              <w:rPr>
                <w:rFonts w:hint="eastAsia" w:ascii="仿宋" w:hAnsi="仿宋" w:eastAsia="仿宋" w:cs="仿宋"/>
                <w:sz w:val="28"/>
                <w:szCs w:val="28"/>
              </w:rPr>
              <w:t>一寸免冠</w:t>
            </w:r>
            <w:r>
              <w:rPr>
                <w:rFonts w:ascii="仿宋" w:hAnsi="仿宋" w:eastAsia="仿宋" w:cs="仿宋"/>
                <w:sz w:val="28"/>
                <w:szCs w:val="28"/>
              </w:rPr>
              <w:br w:type="textWrapping"/>
            </w:r>
            <w:r>
              <w:rPr>
                <w:rFonts w:hint="eastAsia" w:ascii="仿宋" w:hAnsi="仿宋" w:eastAsia="仿宋" w:cs="仿宋"/>
                <w:sz w:val="28"/>
                <w:szCs w:val="28"/>
              </w:rPr>
              <w:t>照片</w:t>
            </w:r>
          </w:p>
        </w:tc>
      </w:tr>
      <w:tr w14:paraId="2A238E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1045" w:type="pct"/>
            <w:vAlign w:val="center"/>
          </w:tcPr>
          <w:p w14:paraId="4901C59F">
            <w:pPr>
              <w:spacing w:line="320" w:lineRule="exact"/>
              <w:jc w:val="center"/>
              <w:rPr>
                <w:rFonts w:ascii="仿宋" w:hAnsi="仿宋" w:eastAsia="仿宋" w:cs="仿宋"/>
                <w:sz w:val="28"/>
                <w:szCs w:val="28"/>
              </w:rPr>
            </w:pPr>
            <w:r>
              <w:rPr>
                <w:rFonts w:hint="eastAsia" w:ascii="仿宋" w:hAnsi="仿宋" w:eastAsia="仿宋" w:cs="仿宋"/>
                <w:sz w:val="28"/>
                <w:szCs w:val="28"/>
              </w:rPr>
              <w:t>性别</w:t>
            </w:r>
          </w:p>
        </w:tc>
        <w:tc>
          <w:tcPr>
            <w:tcW w:w="708" w:type="pct"/>
            <w:vAlign w:val="center"/>
          </w:tcPr>
          <w:p w14:paraId="74358B5F">
            <w:pPr>
              <w:spacing w:line="320" w:lineRule="exact"/>
              <w:jc w:val="center"/>
              <w:rPr>
                <w:rFonts w:ascii="仿宋" w:hAnsi="仿宋" w:eastAsia="仿宋" w:cs="仿宋"/>
                <w:sz w:val="28"/>
                <w:szCs w:val="28"/>
              </w:rPr>
            </w:pPr>
          </w:p>
        </w:tc>
        <w:tc>
          <w:tcPr>
            <w:tcW w:w="676" w:type="pct"/>
            <w:gridSpan w:val="2"/>
            <w:vAlign w:val="center"/>
          </w:tcPr>
          <w:p w14:paraId="5AA4FB99">
            <w:pPr>
              <w:spacing w:line="320" w:lineRule="exact"/>
              <w:jc w:val="center"/>
              <w:rPr>
                <w:rFonts w:ascii="仿宋" w:hAnsi="仿宋" w:eastAsia="仿宋" w:cs="仿宋"/>
                <w:sz w:val="28"/>
                <w:szCs w:val="28"/>
              </w:rPr>
            </w:pPr>
            <w:r>
              <w:rPr>
                <w:rFonts w:hint="eastAsia" w:ascii="仿宋" w:hAnsi="仿宋" w:eastAsia="仿宋" w:cs="仿宋"/>
                <w:sz w:val="28"/>
                <w:szCs w:val="28"/>
              </w:rPr>
              <w:t>政治面貌</w:t>
            </w:r>
          </w:p>
        </w:tc>
        <w:tc>
          <w:tcPr>
            <w:tcW w:w="1595" w:type="pct"/>
            <w:vAlign w:val="center"/>
          </w:tcPr>
          <w:p w14:paraId="6AB99DCF">
            <w:pPr>
              <w:spacing w:line="320" w:lineRule="exact"/>
              <w:jc w:val="center"/>
              <w:rPr>
                <w:rFonts w:ascii="仿宋" w:hAnsi="仿宋" w:eastAsia="仿宋" w:cs="仿宋"/>
                <w:sz w:val="28"/>
                <w:szCs w:val="28"/>
              </w:rPr>
            </w:pPr>
          </w:p>
        </w:tc>
        <w:tc>
          <w:tcPr>
            <w:tcW w:w="974" w:type="pct"/>
            <w:vMerge w:val="continue"/>
          </w:tcPr>
          <w:p w14:paraId="6588A73A">
            <w:pPr>
              <w:spacing w:line="320" w:lineRule="exact"/>
              <w:jc w:val="center"/>
              <w:rPr>
                <w:rFonts w:ascii="仿宋" w:hAnsi="仿宋" w:eastAsia="仿宋" w:cs="仿宋"/>
                <w:sz w:val="28"/>
                <w:szCs w:val="28"/>
              </w:rPr>
            </w:pPr>
          </w:p>
        </w:tc>
      </w:tr>
      <w:tr w14:paraId="2C8529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1045" w:type="pct"/>
            <w:vAlign w:val="center"/>
          </w:tcPr>
          <w:p w14:paraId="63630205">
            <w:pPr>
              <w:spacing w:line="320" w:lineRule="exact"/>
              <w:jc w:val="center"/>
              <w:rPr>
                <w:rFonts w:ascii="仿宋" w:hAnsi="仿宋" w:eastAsia="仿宋" w:cs="仿宋"/>
                <w:sz w:val="28"/>
                <w:szCs w:val="28"/>
              </w:rPr>
            </w:pPr>
            <w:r>
              <w:rPr>
                <w:rFonts w:hint="eastAsia" w:ascii="仿宋" w:hAnsi="仿宋" w:eastAsia="仿宋" w:cs="仿宋"/>
                <w:sz w:val="28"/>
                <w:szCs w:val="28"/>
              </w:rPr>
              <w:t>民族</w:t>
            </w:r>
          </w:p>
        </w:tc>
        <w:tc>
          <w:tcPr>
            <w:tcW w:w="708" w:type="pct"/>
            <w:vAlign w:val="center"/>
          </w:tcPr>
          <w:p w14:paraId="49287260">
            <w:pPr>
              <w:spacing w:line="320" w:lineRule="exact"/>
              <w:jc w:val="center"/>
              <w:rPr>
                <w:rFonts w:ascii="仿宋" w:hAnsi="仿宋" w:eastAsia="仿宋" w:cs="仿宋"/>
                <w:sz w:val="28"/>
                <w:szCs w:val="28"/>
              </w:rPr>
            </w:pPr>
          </w:p>
        </w:tc>
        <w:tc>
          <w:tcPr>
            <w:tcW w:w="676" w:type="pct"/>
            <w:gridSpan w:val="2"/>
            <w:vAlign w:val="center"/>
          </w:tcPr>
          <w:p w14:paraId="4A4EDF67">
            <w:pPr>
              <w:spacing w:line="320" w:lineRule="exact"/>
              <w:jc w:val="center"/>
              <w:rPr>
                <w:rFonts w:ascii="仿宋" w:hAnsi="仿宋" w:eastAsia="仿宋" w:cs="仿宋"/>
                <w:sz w:val="28"/>
                <w:szCs w:val="28"/>
              </w:rPr>
            </w:pPr>
            <w:r>
              <w:rPr>
                <w:rFonts w:hint="eastAsia" w:ascii="仿宋" w:hAnsi="仿宋" w:eastAsia="仿宋" w:cs="仿宋"/>
                <w:sz w:val="28"/>
                <w:szCs w:val="28"/>
              </w:rPr>
              <w:t>身体情况</w:t>
            </w:r>
          </w:p>
        </w:tc>
        <w:tc>
          <w:tcPr>
            <w:tcW w:w="1595" w:type="pct"/>
            <w:vAlign w:val="center"/>
          </w:tcPr>
          <w:p w14:paraId="4960D434">
            <w:pPr>
              <w:spacing w:line="320" w:lineRule="exact"/>
              <w:jc w:val="center"/>
              <w:rPr>
                <w:rFonts w:ascii="仿宋" w:hAnsi="仿宋" w:eastAsia="仿宋" w:cs="仿宋"/>
                <w:sz w:val="28"/>
                <w:szCs w:val="28"/>
              </w:rPr>
            </w:pPr>
          </w:p>
        </w:tc>
        <w:tc>
          <w:tcPr>
            <w:tcW w:w="974" w:type="pct"/>
            <w:vMerge w:val="continue"/>
          </w:tcPr>
          <w:p w14:paraId="422D4AE1">
            <w:pPr>
              <w:spacing w:line="320" w:lineRule="exact"/>
              <w:jc w:val="center"/>
              <w:rPr>
                <w:rFonts w:ascii="仿宋" w:hAnsi="仿宋" w:eastAsia="仿宋" w:cs="仿宋"/>
                <w:sz w:val="28"/>
                <w:szCs w:val="28"/>
              </w:rPr>
            </w:pPr>
          </w:p>
        </w:tc>
      </w:tr>
      <w:tr w14:paraId="415AA7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1045" w:type="pct"/>
            <w:vAlign w:val="center"/>
          </w:tcPr>
          <w:p w14:paraId="40F17107">
            <w:pPr>
              <w:spacing w:line="320" w:lineRule="exact"/>
              <w:jc w:val="center"/>
              <w:rPr>
                <w:rFonts w:ascii="仿宋" w:hAnsi="仿宋" w:eastAsia="仿宋" w:cs="仿宋"/>
                <w:color w:val="000000" w:themeColor="text1"/>
                <w:sz w:val="28"/>
                <w:szCs w:val="28"/>
              </w:rPr>
            </w:pPr>
            <w:r>
              <w:rPr>
                <w:rFonts w:hint="eastAsia" w:ascii="仿宋" w:hAnsi="仿宋" w:eastAsia="仿宋" w:cs="仿宋"/>
                <w:color w:val="000000" w:themeColor="text1"/>
                <w:sz w:val="28"/>
                <w:szCs w:val="28"/>
              </w:rPr>
              <w:t>身份证号</w:t>
            </w:r>
          </w:p>
        </w:tc>
        <w:tc>
          <w:tcPr>
            <w:tcW w:w="2980" w:type="pct"/>
            <w:gridSpan w:val="4"/>
            <w:vAlign w:val="center"/>
          </w:tcPr>
          <w:p w14:paraId="4E7B750E">
            <w:pPr>
              <w:spacing w:line="320" w:lineRule="exact"/>
              <w:rPr>
                <w:rFonts w:ascii="仿宋" w:hAnsi="仿宋" w:eastAsia="仿宋" w:cs="仿宋"/>
                <w:color w:val="000000" w:themeColor="text1"/>
                <w:sz w:val="28"/>
                <w:szCs w:val="28"/>
              </w:rPr>
            </w:pPr>
          </w:p>
        </w:tc>
        <w:tc>
          <w:tcPr>
            <w:tcW w:w="974" w:type="pct"/>
            <w:vMerge w:val="continue"/>
          </w:tcPr>
          <w:p w14:paraId="7D4370C1">
            <w:pPr>
              <w:spacing w:line="320" w:lineRule="exact"/>
              <w:jc w:val="center"/>
              <w:rPr>
                <w:rFonts w:ascii="仿宋" w:hAnsi="仿宋" w:eastAsia="仿宋" w:cs="仿宋"/>
                <w:color w:val="000000" w:themeColor="text1"/>
                <w:sz w:val="28"/>
                <w:szCs w:val="28"/>
              </w:rPr>
            </w:pPr>
          </w:p>
        </w:tc>
      </w:tr>
      <w:tr w14:paraId="397DDF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1045" w:type="pct"/>
            <w:vAlign w:val="center"/>
          </w:tcPr>
          <w:p w14:paraId="171E2E4B">
            <w:pPr>
              <w:spacing w:line="320" w:lineRule="exact"/>
              <w:jc w:val="center"/>
              <w:rPr>
                <w:rFonts w:ascii="仿宋" w:hAnsi="仿宋" w:eastAsia="仿宋" w:cs="仿宋"/>
                <w:color w:val="000000" w:themeColor="text1"/>
                <w:sz w:val="28"/>
                <w:szCs w:val="28"/>
              </w:rPr>
            </w:pPr>
            <w:r>
              <w:rPr>
                <w:rFonts w:hint="eastAsia" w:ascii="仿宋" w:hAnsi="仿宋" w:eastAsia="仿宋" w:cs="仿宋"/>
                <w:color w:val="000000" w:themeColor="text1"/>
                <w:sz w:val="28"/>
                <w:szCs w:val="28"/>
              </w:rPr>
              <w:t>思想政治表现</w:t>
            </w:r>
          </w:p>
        </w:tc>
        <w:tc>
          <w:tcPr>
            <w:tcW w:w="1384" w:type="pct"/>
            <w:gridSpan w:val="3"/>
            <w:vAlign w:val="center"/>
          </w:tcPr>
          <w:p w14:paraId="0CD3CD1B">
            <w:pPr>
              <w:spacing w:line="320" w:lineRule="exact"/>
              <w:jc w:val="center"/>
              <w:rPr>
                <w:rFonts w:ascii="仿宋" w:hAnsi="仿宋" w:eastAsia="仿宋" w:cs="仿宋"/>
                <w:color w:val="000000" w:themeColor="text1"/>
                <w:sz w:val="28"/>
                <w:szCs w:val="28"/>
              </w:rPr>
            </w:pPr>
          </w:p>
        </w:tc>
        <w:tc>
          <w:tcPr>
            <w:tcW w:w="1595" w:type="pct"/>
            <w:vAlign w:val="center"/>
          </w:tcPr>
          <w:p w14:paraId="747FA907">
            <w:pPr>
              <w:spacing w:line="320" w:lineRule="exact"/>
              <w:jc w:val="center"/>
              <w:rPr>
                <w:rFonts w:ascii="仿宋" w:hAnsi="仿宋" w:eastAsia="仿宋" w:cs="仿宋"/>
                <w:color w:val="000000" w:themeColor="text1"/>
                <w:sz w:val="28"/>
                <w:szCs w:val="28"/>
              </w:rPr>
            </w:pPr>
            <w:r>
              <w:rPr>
                <w:rFonts w:hint="eastAsia" w:ascii="仿宋" w:hAnsi="仿宋" w:eastAsia="仿宋" w:cs="仿宋"/>
                <w:color w:val="000000" w:themeColor="text1"/>
                <w:sz w:val="28"/>
                <w:szCs w:val="28"/>
              </w:rPr>
              <w:t>退休前3年的年度考核和师德考核是否合格以上</w:t>
            </w:r>
          </w:p>
        </w:tc>
        <w:tc>
          <w:tcPr>
            <w:tcW w:w="974" w:type="pct"/>
          </w:tcPr>
          <w:p w14:paraId="425F61CE">
            <w:pPr>
              <w:spacing w:line="320" w:lineRule="exact"/>
              <w:jc w:val="center"/>
              <w:rPr>
                <w:rFonts w:ascii="仿宋" w:hAnsi="仿宋" w:eastAsia="仿宋" w:cs="仿宋"/>
                <w:color w:val="000000" w:themeColor="text1"/>
                <w:sz w:val="28"/>
                <w:szCs w:val="28"/>
              </w:rPr>
            </w:pPr>
          </w:p>
        </w:tc>
      </w:tr>
      <w:tr w14:paraId="3CDF78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1045" w:type="pct"/>
            <w:vAlign w:val="center"/>
          </w:tcPr>
          <w:p w14:paraId="4F537A54">
            <w:pPr>
              <w:spacing w:line="320" w:lineRule="exact"/>
              <w:jc w:val="center"/>
              <w:rPr>
                <w:rFonts w:ascii="仿宋" w:hAnsi="仿宋" w:eastAsia="仿宋" w:cs="仿宋"/>
                <w:color w:val="000000" w:themeColor="text1"/>
                <w:sz w:val="28"/>
                <w:szCs w:val="28"/>
              </w:rPr>
            </w:pPr>
            <w:r>
              <w:rPr>
                <w:rFonts w:hint="eastAsia" w:ascii="仿宋" w:hAnsi="仿宋" w:eastAsia="仿宋" w:cs="仿宋"/>
                <w:color w:val="000000" w:themeColor="text1"/>
                <w:sz w:val="28"/>
                <w:szCs w:val="28"/>
              </w:rPr>
              <w:t>职称</w:t>
            </w:r>
          </w:p>
        </w:tc>
        <w:tc>
          <w:tcPr>
            <w:tcW w:w="708" w:type="pct"/>
            <w:vAlign w:val="center"/>
          </w:tcPr>
          <w:p w14:paraId="6CF73B9E">
            <w:pPr>
              <w:spacing w:line="320" w:lineRule="exact"/>
              <w:jc w:val="center"/>
              <w:rPr>
                <w:rFonts w:ascii="仿宋" w:hAnsi="仿宋" w:eastAsia="仿宋" w:cs="仿宋"/>
                <w:color w:val="000000" w:themeColor="text1"/>
                <w:sz w:val="28"/>
                <w:szCs w:val="28"/>
              </w:rPr>
            </w:pPr>
          </w:p>
        </w:tc>
        <w:tc>
          <w:tcPr>
            <w:tcW w:w="331" w:type="pct"/>
            <w:vAlign w:val="center"/>
          </w:tcPr>
          <w:p w14:paraId="1523539A">
            <w:pPr>
              <w:spacing w:line="320" w:lineRule="exact"/>
              <w:jc w:val="center"/>
              <w:rPr>
                <w:rFonts w:ascii="仿宋" w:hAnsi="仿宋" w:eastAsia="仿宋" w:cs="仿宋"/>
                <w:color w:val="000000" w:themeColor="text1"/>
                <w:sz w:val="28"/>
                <w:szCs w:val="28"/>
              </w:rPr>
            </w:pPr>
            <w:r>
              <w:rPr>
                <w:rFonts w:hint="eastAsia" w:ascii="仿宋" w:hAnsi="仿宋" w:eastAsia="仿宋" w:cs="仿宋"/>
                <w:color w:val="000000" w:themeColor="text1"/>
                <w:sz w:val="28"/>
                <w:szCs w:val="28"/>
              </w:rPr>
              <w:t>教龄</w:t>
            </w:r>
          </w:p>
        </w:tc>
        <w:tc>
          <w:tcPr>
            <w:tcW w:w="345" w:type="pct"/>
            <w:vAlign w:val="center"/>
          </w:tcPr>
          <w:p w14:paraId="551A410D">
            <w:pPr>
              <w:spacing w:line="320" w:lineRule="exact"/>
              <w:jc w:val="center"/>
              <w:rPr>
                <w:rFonts w:ascii="仿宋" w:hAnsi="仿宋" w:eastAsia="仿宋" w:cs="仿宋"/>
                <w:color w:val="000000" w:themeColor="text1"/>
                <w:sz w:val="28"/>
                <w:szCs w:val="28"/>
              </w:rPr>
            </w:pPr>
          </w:p>
        </w:tc>
        <w:tc>
          <w:tcPr>
            <w:tcW w:w="1595" w:type="pct"/>
            <w:vAlign w:val="center"/>
          </w:tcPr>
          <w:p w14:paraId="4E520EDD">
            <w:pPr>
              <w:spacing w:line="320" w:lineRule="exact"/>
              <w:jc w:val="center"/>
              <w:rPr>
                <w:rFonts w:ascii="仿宋" w:hAnsi="仿宋" w:eastAsia="仿宋" w:cs="仿宋"/>
                <w:color w:val="000000" w:themeColor="text1"/>
                <w:sz w:val="28"/>
                <w:szCs w:val="28"/>
              </w:rPr>
            </w:pPr>
            <w:r>
              <w:rPr>
                <w:rFonts w:hint="eastAsia" w:ascii="仿宋" w:hAnsi="仿宋" w:eastAsia="仿宋" w:cs="仿宋"/>
                <w:color w:val="000000" w:themeColor="text1"/>
                <w:sz w:val="28"/>
                <w:szCs w:val="28"/>
              </w:rPr>
              <w:t>退休前任教学段、学科</w:t>
            </w:r>
          </w:p>
        </w:tc>
        <w:tc>
          <w:tcPr>
            <w:tcW w:w="974" w:type="pct"/>
          </w:tcPr>
          <w:p w14:paraId="54274DFE">
            <w:pPr>
              <w:spacing w:line="320" w:lineRule="exact"/>
              <w:jc w:val="center"/>
              <w:rPr>
                <w:rFonts w:ascii="仿宋" w:hAnsi="仿宋" w:eastAsia="仿宋" w:cs="仿宋"/>
                <w:color w:val="000000" w:themeColor="text1"/>
                <w:sz w:val="28"/>
                <w:szCs w:val="28"/>
              </w:rPr>
            </w:pPr>
          </w:p>
        </w:tc>
      </w:tr>
      <w:tr w14:paraId="56BA99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1045" w:type="pct"/>
            <w:vAlign w:val="center"/>
          </w:tcPr>
          <w:p w14:paraId="29A3F6B8">
            <w:pPr>
              <w:spacing w:line="320" w:lineRule="exact"/>
              <w:jc w:val="center"/>
              <w:rPr>
                <w:rFonts w:ascii="仿宋" w:hAnsi="仿宋" w:eastAsia="仿宋" w:cs="仿宋"/>
                <w:color w:val="000000" w:themeColor="text1"/>
                <w:sz w:val="28"/>
                <w:szCs w:val="28"/>
              </w:rPr>
            </w:pPr>
            <w:r>
              <w:rPr>
                <w:rFonts w:hint="eastAsia" w:ascii="仿宋" w:hAnsi="仿宋" w:eastAsia="仿宋" w:cs="仿宋"/>
                <w:color w:val="000000" w:themeColor="text1"/>
                <w:sz w:val="28"/>
                <w:szCs w:val="28"/>
              </w:rPr>
              <w:t>退休前工作单位</w:t>
            </w:r>
          </w:p>
        </w:tc>
        <w:tc>
          <w:tcPr>
            <w:tcW w:w="1384" w:type="pct"/>
            <w:gridSpan w:val="3"/>
            <w:vAlign w:val="center"/>
          </w:tcPr>
          <w:p w14:paraId="5FC45FDD">
            <w:pPr>
              <w:spacing w:line="320" w:lineRule="exact"/>
              <w:jc w:val="center"/>
              <w:rPr>
                <w:rFonts w:ascii="仿宋" w:hAnsi="仿宋" w:eastAsia="仿宋" w:cs="仿宋"/>
                <w:color w:val="000000" w:themeColor="text1"/>
                <w:sz w:val="28"/>
                <w:szCs w:val="28"/>
              </w:rPr>
            </w:pPr>
          </w:p>
        </w:tc>
        <w:tc>
          <w:tcPr>
            <w:tcW w:w="1595" w:type="pct"/>
            <w:vAlign w:val="center"/>
          </w:tcPr>
          <w:p w14:paraId="3870590D">
            <w:pPr>
              <w:spacing w:line="320" w:lineRule="exact"/>
              <w:jc w:val="center"/>
              <w:rPr>
                <w:rFonts w:ascii="仿宋" w:hAnsi="仿宋" w:eastAsia="仿宋" w:cs="仿宋"/>
                <w:color w:val="000000" w:themeColor="text1"/>
                <w:sz w:val="28"/>
                <w:szCs w:val="28"/>
              </w:rPr>
            </w:pPr>
            <w:r>
              <w:rPr>
                <w:rFonts w:hint="eastAsia" w:ascii="仿宋" w:hAnsi="仿宋" w:eastAsia="仿宋" w:cs="仿宋"/>
                <w:color w:val="000000" w:themeColor="text1"/>
                <w:sz w:val="28"/>
                <w:szCs w:val="28"/>
              </w:rPr>
              <w:t>退休前编制所在单位</w:t>
            </w:r>
          </w:p>
        </w:tc>
        <w:tc>
          <w:tcPr>
            <w:tcW w:w="974" w:type="pct"/>
          </w:tcPr>
          <w:p w14:paraId="0A47718E">
            <w:pPr>
              <w:spacing w:line="320" w:lineRule="exact"/>
              <w:jc w:val="center"/>
              <w:rPr>
                <w:rFonts w:ascii="仿宋" w:hAnsi="仿宋" w:eastAsia="仿宋" w:cs="仿宋"/>
                <w:color w:val="000000" w:themeColor="text1"/>
                <w:sz w:val="28"/>
                <w:szCs w:val="28"/>
              </w:rPr>
            </w:pPr>
          </w:p>
        </w:tc>
      </w:tr>
      <w:tr w14:paraId="3265E9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1045" w:type="pct"/>
            <w:vAlign w:val="center"/>
          </w:tcPr>
          <w:p w14:paraId="7410F08A">
            <w:pPr>
              <w:spacing w:line="320" w:lineRule="exact"/>
              <w:jc w:val="center"/>
              <w:rPr>
                <w:rFonts w:ascii="仿宋" w:hAnsi="仿宋" w:eastAsia="仿宋" w:cs="仿宋"/>
                <w:color w:val="000000" w:themeColor="text1"/>
                <w:sz w:val="28"/>
                <w:szCs w:val="28"/>
              </w:rPr>
            </w:pPr>
            <w:r>
              <w:rPr>
                <w:rFonts w:hint="eastAsia" w:ascii="仿宋" w:hAnsi="仿宋" w:eastAsia="仿宋" w:cs="仿宋"/>
                <w:color w:val="000000" w:themeColor="text1"/>
                <w:sz w:val="28"/>
                <w:szCs w:val="28"/>
              </w:rPr>
              <w:t>家庭住址</w:t>
            </w:r>
          </w:p>
        </w:tc>
        <w:tc>
          <w:tcPr>
            <w:tcW w:w="1384" w:type="pct"/>
            <w:gridSpan w:val="3"/>
            <w:vAlign w:val="center"/>
          </w:tcPr>
          <w:p w14:paraId="1BE4B3FF">
            <w:pPr>
              <w:spacing w:line="320" w:lineRule="exact"/>
              <w:jc w:val="center"/>
              <w:rPr>
                <w:rFonts w:ascii="仿宋" w:hAnsi="仿宋" w:eastAsia="仿宋" w:cs="仿宋"/>
                <w:color w:val="000000" w:themeColor="text1"/>
                <w:sz w:val="28"/>
                <w:szCs w:val="28"/>
              </w:rPr>
            </w:pPr>
          </w:p>
        </w:tc>
        <w:tc>
          <w:tcPr>
            <w:tcW w:w="1595" w:type="pct"/>
            <w:vAlign w:val="center"/>
          </w:tcPr>
          <w:p w14:paraId="625E4DC2">
            <w:pPr>
              <w:spacing w:line="320" w:lineRule="exact"/>
              <w:jc w:val="center"/>
              <w:rPr>
                <w:rFonts w:ascii="仿宋" w:hAnsi="仿宋" w:eastAsia="仿宋" w:cs="仿宋"/>
                <w:color w:val="000000" w:themeColor="text1"/>
                <w:sz w:val="28"/>
                <w:szCs w:val="28"/>
              </w:rPr>
            </w:pPr>
            <w:r>
              <w:rPr>
                <w:rFonts w:hint="eastAsia" w:ascii="仿宋" w:hAnsi="仿宋" w:eastAsia="仿宋" w:cs="仿宋"/>
                <w:color w:val="000000" w:themeColor="text1"/>
                <w:sz w:val="28"/>
                <w:szCs w:val="28"/>
              </w:rPr>
              <w:t>联系电话</w:t>
            </w:r>
          </w:p>
        </w:tc>
        <w:tc>
          <w:tcPr>
            <w:tcW w:w="974" w:type="pct"/>
          </w:tcPr>
          <w:p w14:paraId="75518CB7">
            <w:pPr>
              <w:spacing w:line="320" w:lineRule="exact"/>
              <w:jc w:val="center"/>
              <w:rPr>
                <w:rFonts w:ascii="仿宋" w:hAnsi="仿宋" w:eastAsia="仿宋" w:cs="仿宋"/>
                <w:color w:val="000000" w:themeColor="text1"/>
                <w:sz w:val="28"/>
                <w:szCs w:val="28"/>
              </w:rPr>
            </w:pPr>
          </w:p>
        </w:tc>
      </w:tr>
      <w:tr w14:paraId="60B098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1045" w:type="pct"/>
            <w:vAlign w:val="center"/>
          </w:tcPr>
          <w:p w14:paraId="13E74FAA">
            <w:pPr>
              <w:spacing w:line="320" w:lineRule="exact"/>
              <w:jc w:val="center"/>
              <w:rPr>
                <w:rFonts w:ascii="仿宋" w:hAnsi="仿宋" w:eastAsia="仿宋" w:cs="仿宋"/>
                <w:color w:val="000000" w:themeColor="text1"/>
                <w:sz w:val="28"/>
                <w:szCs w:val="28"/>
              </w:rPr>
            </w:pPr>
            <w:r>
              <w:rPr>
                <w:rFonts w:hint="eastAsia" w:ascii="仿宋" w:hAnsi="仿宋" w:eastAsia="仿宋" w:cs="仿宋"/>
                <w:color w:val="000000" w:themeColor="text1"/>
                <w:sz w:val="28"/>
                <w:szCs w:val="28"/>
              </w:rPr>
              <w:t>支援学段、学科</w:t>
            </w:r>
          </w:p>
        </w:tc>
        <w:tc>
          <w:tcPr>
            <w:tcW w:w="1384" w:type="pct"/>
            <w:gridSpan w:val="3"/>
            <w:vAlign w:val="center"/>
          </w:tcPr>
          <w:p w14:paraId="0F53D462">
            <w:pPr>
              <w:spacing w:line="320" w:lineRule="exact"/>
              <w:jc w:val="center"/>
              <w:rPr>
                <w:rFonts w:ascii="仿宋" w:hAnsi="仿宋" w:eastAsia="仿宋" w:cs="仿宋"/>
                <w:color w:val="000000" w:themeColor="text1"/>
                <w:sz w:val="28"/>
                <w:szCs w:val="28"/>
              </w:rPr>
            </w:pPr>
          </w:p>
        </w:tc>
        <w:tc>
          <w:tcPr>
            <w:tcW w:w="1595" w:type="pct"/>
            <w:vAlign w:val="center"/>
          </w:tcPr>
          <w:p w14:paraId="4736F0A9">
            <w:pPr>
              <w:spacing w:line="320" w:lineRule="exact"/>
              <w:jc w:val="center"/>
              <w:rPr>
                <w:rFonts w:ascii="仿宋" w:hAnsi="仿宋" w:eastAsia="仿宋" w:cs="仿宋"/>
                <w:color w:val="000000" w:themeColor="text1"/>
                <w:sz w:val="28"/>
                <w:szCs w:val="28"/>
              </w:rPr>
            </w:pPr>
            <w:r>
              <w:rPr>
                <w:rFonts w:hint="eastAsia" w:ascii="仿宋" w:hAnsi="仿宋" w:eastAsia="仿宋" w:cs="仿宋"/>
                <w:color w:val="000000" w:themeColor="text1"/>
                <w:sz w:val="28"/>
                <w:szCs w:val="28"/>
              </w:rPr>
              <w:t>支援意向学校</w:t>
            </w:r>
          </w:p>
        </w:tc>
        <w:tc>
          <w:tcPr>
            <w:tcW w:w="974" w:type="pct"/>
          </w:tcPr>
          <w:p w14:paraId="1A6E10A0">
            <w:pPr>
              <w:spacing w:line="320" w:lineRule="exact"/>
              <w:jc w:val="center"/>
              <w:rPr>
                <w:rFonts w:ascii="仿宋" w:hAnsi="仿宋" w:eastAsia="仿宋" w:cs="仿宋"/>
                <w:color w:val="000000" w:themeColor="text1"/>
                <w:sz w:val="28"/>
                <w:szCs w:val="28"/>
              </w:rPr>
            </w:pPr>
          </w:p>
        </w:tc>
      </w:tr>
      <w:tr w14:paraId="01DE2B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1045" w:type="pct"/>
            <w:vAlign w:val="center"/>
          </w:tcPr>
          <w:p w14:paraId="78B3FB8F">
            <w:pPr>
              <w:spacing w:line="320" w:lineRule="exact"/>
              <w:jc w:val="center"/>
              <w:rPr>
                <w:rFonts w:ascii="仿宋" w:hAnsi="仿宋" w:eastAsia="仿宋" w:cs="仿宋"/>
                <w:color w:val="000000" w:themeColor="text1"/>
                <w:sz w:val="28"/>
                <w:szCs w:val="28"/>
              </w:rPr>
            </w:pPr>
            <w:r>
              <w:rPr>
                <w:rFonts w:hint="eastAsia" w:ascii="仿宋" w:hAnsi="仿宋" w:eastAsia="仿宋" w:cs="仿宋"/>
                <w:color w:val="000000" w:themeColor="text1"/>
                <w:sz w:val="28"/>
                <w:szCs w:val="28"/>
              </w:rPr>
              <w:t>支援服务方式</w:t>
            </w:r>
          </w:p>
        </w:tc>
        <w:tc>
          <w:tcPr>
            <w:tcW w:w="3954" w:type="pct"/>
            <w:gridSpan w:val="5"/>
            <w:vAlign w:val="center"/>
          </w:tcPr>
          <w:p w14:paraId="52A1DF90">
            <w:pPr>
              <w:spacing w:line="320" w:lineRule="exact"/>
              <w:jc w:val="center"/>
              <w:rPr>
                <w:rFonts w:ascii="仿宋" w:hAnsi="仿宋" w:eastAsia="仿宋" w:cs="仿宋"/>
                <w:color w:val="000000" w:themeColor="text1"/>
                <w:sz w:val="28"/>
                <w:szCs w:val="28"/>
              </w:rPr>
            </w:pPr>
          </w:p>
        </w:tc>
      </w:tr>
      <w:tr w14:paraId="273754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3" w:hRule="atLeast"/>
        </w:trPr>
        <w:tc>
          <w:tcPr>
            <w:tcW w:w="1045" w:type="pct"/>
            <w:vAlign w:val="center"/>
          </w:tcPr>
          <w:p w14:paraId="62A0D812">
            <w:pPr>
              <w:spacing w:line="320" w:lineRule="exact"/>
              <w:jc w:val="center"/>
              <w:rPr>
                <w:rFonts w:ascii="仿宋" w:hAnsi="仿宋" w:eastAsia="仿宋" w:cs="仿宋"/>
                <w:color w:val="000000" w:themeColor="text1"/>
                <w:sz w:val="28"/>
                <w:szCs w:val="28"/>
              </w:rPr>
            </w:pPr>
            <w:r>
              <w:rPr>
                <w:rFonts w:hint="eastAsia" w:ascii="仿宋" w:hAnsi="仿宋" w:eastAsia="仿宋" w:cs="仿宋"/>
                <w:color w:val="000000" w:themeColor="text1"/>
                <w:sz w:val="28"/>
                <w:szCs w:val="28"/>
              </w:rPr>
              <w:t>本人简历</w:t>
            </w:r>
          </w:p>
        </w:tc>
        <w:tc>
          <w:tcPr>
            <w:tcW w:w="3954" w:type="pct"/>
            <w:gridSpan w:val="5"/>
          </w:tcPr>
          <w:p w14:paraId="743FE58C">
            <w:pPr>
              <w:spacing w:line="320" w:lineRule="exact"/>
              <w:jc w:val="center"/>
              <w:rPr>
                <w:rFonts w:ascii="仿宋" w:hAnsi="仿宋" w:eastAsia="仿宋" w:cs="仿宋"/>
                <w:color w:val="000000" w:themeColor="text1"/>
                <w:sz w:val="28"/>
                <w:szCs w:val="28"/>
              </w:rPr>
            </w:pPr>
          </w:p>
        </w:tc>
      </w:tr>
      <w:tr w14:paraId="16F4E0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3" w:hRule="atLeast"/>
        </w:trPr>
        <w:tc>
          <w:tcPr>
            <w:tcW w:w="1045" w:type="pct"/>
            <w:vAlign w:val="center"/>
          </w:tcPr>
          <w:p w14:paraId="57282CA4">
            <w:pPr>
              <w:spacing w:line="320" w:lineRule="exact"/>
              <w:jc w:val="center"/>
              <w:rPr>
                <w:rFonts w:ascii="仿宋" w:hAnsi="仿宋" w:eastAsia="仿宋" w:cs="仿宋"/>
                <w:color w:val="000000" w:themeColor="text1"/>
                <w:sz w:val="28"/>
                <w:szCs w:val="28"/>
              </w:rPr>
            </w:pPr>
            <w:r>
              <w:rPr>
                <w:rFonts w:ascii="仿宋" w:hAnsi="仿宋" w:eastAsia="仿宋" w:cs="仿宋"/>
                <w:color w:val="000000" w:themeColor="text1"/>
                <w:sz w:val="28"/>
                <w:szCs w:val="28"/>
              </w:rPr>
              <w:t>何时获得何种奖励</w:t>
            </w:r>
            <w:r>
              <w:rPr>
                <w:rFonts w:hint="eastAsia" w:ascii="仿宋" w:hAnsi="仿宋" w:eastAsia="仿宋" w:cs="仿宋"/>
                <w:color w:val="000000" w:themeColor="text1"/>
                <w:sz w:val="28"/>
                <w:szCs w:val="28"/>
              </w:rPr>
              <w:t>及处分</w:t>
            </w:r>
          </w:p>
        </w:tc>
        <w:tc>
          <w:tcPr>
            <w:tcW w:w="3954" w:type="pct"/>
            <w:gridSpan w:val="5"/>
          </w:tcPr>
          <w:p w14:paraId="1B7ACB3A">
            <w:pPr>
              <w:spacing w:line="320" w:lineRule="exact"/>
              <w:rPr>
                <w:rFonts w:ascii="仿宋" w:hAnsi="仿宋" w:eastAsia="仿宋" w:cs="仿宋"/>
                <w:color w:val="000000" w:themeColor="text1"/>
                <w:sz w:val="28"/>
                <w:szCs w:val="28"/>
              </w:rPr>
            </w:pPr>
          </w:p>
        </w:tc>
      </w:tr>
      <w:tr w14:paraId="263FE3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8" w:hRule="atLeast"/>
        </w:trPr>
        <w:tc>
          <w:tcPr>
            <w:tcW w:w="1045" w:type="pct"/>
            <w:vAlign w:val="center"/>
          </w:tcPr>
          <w:p w14:paraId="478FD448">
            <w:pPr>
              <w:spacing w:line="320" w:lineRule="exact"/>
              <w:jc w:val="center"/>
              <w:rPr>
                <w:rFonts w:ascii="仿宋" w:hAnsi="仿宋" w:eastAsia="仿宋" w:cs="仿宋"/>
                <w:color w:val="000000" w:themeColor="text1"/>
                <w:sz w:val="28"/>
                <w:szCs w:val="28"/>
              </w:rPr>
            </w:pPr>
            <w:r>
              <w:rPr>
                <w:rFonts w:hint="eastAsia" w:ascii="仿宋" w:hAnsi="仿宋" w:eastAsia="仿宋" w:cs="仿宋"/>
                <w:color w:val="000000" w:themeColor="text1"/>
                <w:sz w:val="28"/>
                <w:szCs w:val="28"/>
              </w:rPr>
              <w:t>志愿参加支援无为市基层学校原因</w:t>
            </w:r>
          </w:p>
        </w:tc>
        <w:tc>
          <w:tcPr>
            <w:tcW w:w="3954" w:type="pct"/>
            <w:gridSpan w:val="5"/>
            <w:vAlign w:val="bottom"/>
          </w:tcPr>
          <w:p w14:paraId="73F76FE1">
            <w:pPr>
              <w:spacing w:line="320" w:lineRule="exact"/>
              <w:jc w:val="center"/>
              <w:rPr>
                <w:rFonts w:ascii="仿宋" w:hAnsi="仿宋" w:eastAsia="仿宋" w:cs="仿宋"/>
                <w:color w:val="000000" w:themeColor="text1"/>
                <w:sz w:val="28"/>
                <w:szCs w:val="28"/>
              </w:rPr>
            </w:pPr>
          </w:p>
          <w:p w14:paraId="01E46E14">
            <w:pPr>
              <w:spacing w:line="320" w:lineRule="exact"/>
              <w:jc w:val="center"/>
              <w:rPr>
                <w:rFonts w:ascii="仿宋" w:hAnsi="仿宋" w:eastAsia="仿宋" w:cs="仿宋"/>
                <w:color w:val="000000" w:themeColor="text1"/>
                <w:sz w:val="28"/>
                <w:szCs w:val="28"/>
              </w:rPr>
            </w:pPr>
            <w:r>
              <w:rPr>
                <w:rFonts w:hint="eastAsia" w:ascii="仿宋" w:hAnsi="仿宋" w:eastAsia="仿宋" w:cs="仿宋"/>
                <w:color w:val="000000" w:themeColor="text1"/>
                <w:sz w:val="28"/>
                <w:szCs w:val="28"/>
              </w:rPr>
              <w:t xml:space="preserve">                            签名：         年   月   日</w:t>
            </w:r>
          </w:p>
        </w:tc>
      </w:tr>
      <w:tr w14:paraId="236BC5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1" w:hRule="atLeast"/>
        </w:trPr>
        <w:tc>
          <w:tcPr>
            <w:tcW w:w="1045" w:type="pct"/>
            <w:vAlign w:val="center"/>
          </w:tcPr>
          <w:p w14:paraId="4C8389FC">
            <w:pPr>
              <w:spacing w:line="320" w:lineRule="exact"/>
              <w:jc w:val="center"/>
              <w:rPr>
                <w:rFonts w:ascii="仿宋" w:hAnsi="仿宋" w:eastAsia="仿宋" w:cs="仿宋"/>
                <w:color w:val="000000" w:themeColor="text1"/>
                <w:sz w:val="28"/>
                <w:szCs w:val="28"/>
              </w:rPr>
            </w:pPr>
            <w:r>
              <w:rPr>
                <w:rFonts w:hint="eastAsia" w:ascii="仿宋" w:hAnsi="仿宋" w:eastAsia="仿宋" w:cs="仿宋"/>
                <w:color w:val="000000" w:themeColor="text1"/>
                <w:sz w:val="28"/>
                <w:szCs w:val="28"/>
              </w:rPr>
              <w:t>退休前工作（编制）单位初审意见</w:t>
            </w:r>
          </w:p>
        </w:tc>
        <w:tc>
          <w:tcPr>
            <w:tcW w:w="3954" w:type="pct"/>
            <w:gridSpan w:val="5"/>
            <w:vAlign w:val="bottom"/>
          </w:tcPr>
          <w:p w14:paraId="35F0B5DF">
            <w:pPr>
              <w:spacing w:line="320" w:lineRule="exact"/>
              <w:ind w:firstLine="1400" w:firstLineChars="500"/>
              <w:jc w:val="right"/>
              <w:rPr>
                <w:rFonts w:ascii="仿宋" w:hAnsi="仿宋" w:eastAsia="仿宋" w:cs="仿宋"/>
                <w:color w:val="000000" w:themeColor="text1"/>
                <w:sz w:val="28"/>
                <w:szCs w:val="28"/>
              </w:rPr>
            </w:pPr>
          </w:p>
          <w:p w14:paraId="417C7741">
            <w:pPr>
              <w:spacing w:line="320" w:lineRule="exact"/>
              <w:ind w:firstLine="1960" w:firstLineChars="700"/>
              <w:jc w:val="right"/>
              <w:rPr>
                <w:rFonts w:ascii="仿宋" w:hAnsi="仿宋" w:eastAsia="仿宋" w:cs="仿宋"/>
                <w:color w:val="000000" w:themeColor="text1"/>
                <w:sz w:val="28"/>
                <w:szCs w:val="28"/>
              </w:rPr>
            </w:pPr>
            <w:r>
              <w:rPr>
                <w:rFonts w:hint="eastAsia" w:ascii="仿宋" w:hAnsi="仿宋" w:eastAsia="仿宋" w:cs="仿宋"/>
                <w:color w:val="000000" w:themeColor="text1"/>
                <w:sz w:val="28"/>
                <w:szCs w:val="28"/>
              </w:rPr>
              <w:t>负责人签字（单位盖章）：         年   月   日</w:t>
            </w:r>
          </w:p>
        </w:tc>
      </w:tr>
      <w:tr w14:paraId="2B9437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trPr>
        <w:tc>
          <w:tcPr>
            <w:tcW w:w="1045" w:type="pct"/>
            <w:vAlign w:val="center"/>
          </w:tcPr>
          <w:p w14:paraId="692D316F">
            <w:pPr>
              <w:spacing w:line="320" w:lineRule="exact"/>
              <w:jc w:val="center"/>
              <w:rPr>
                <w:rFonts w:ascii="仿宋" w:hAnsi="仿宋" w:eastAsia="仿宋" w:cs="仿宋"/>
                <w:color w:val="000000" w:themeColor="text1"/>
                <w:sz w:val="28"/>
                <w:szCs w:val="28"/>
              </w:rPr>
            </w:pPr>
            <w:r>
              <w:rPr>
                <w:rFonts w:hint="eastAsia" w:ascii="仿宋" w:hAnsi="仿宋" w:eastAsia="仿宋" w:cs="仿宋"/>
                <w:color w:val="000000" w:themeColor="text1"/>
                <w:sz w:val="28"/>
                <w:szCs w:val="28"/>
              </w:rPr>
              <w:t>审查人意见</w:t>
            </w:r>
          </w:p>
        </w:tc>
        <w:tc>
          <w:tcPr>
            <w:tcW w:w="3954" w:type="pct"/>
            <w:gridSpan w:val="5"/>
            <w:vAlign w:val="bottom"/>
          </w:tcPr>
          <w:p w14:paraId="3A0697C8">
            <w:pPr>
              <w:spacing w:line="320" w:lineRule="exact"/>
              <w:ind w:firstLine="4060" w:firstLineChars="1450"/>
              <w:jc w:val="center"/>
              <w:rPr>
                <w:rFonts w:ascii="仿宋" w:hAnsi="仿宋" w:eastAsia="仿宋" w:cs="仿宋"/>
                <w:color w:val="000000" w:themeColor="text1"/>
                <w:sz w:val="28"/>
                <w:szCs w:val="28"/>
              </w:rPr>
            </w:pPr>
            <w:r>
              <w:rPr>
                <w:rFonts w:hint="eastAsia" w:ascii="仿宋" w:hAnsi="仿宋" w:eastAsia="仿宋" w:cs="仿宋"/>
                <w:color w:val="000000" w:themeColor="text1"/>
                <w:sz w:val="28"/>
                <w:szCs w:val="28"/>
              </w:rPr>
              <w:t>签名：          年   月   日</w:t>
            </w:r>
          </w:p>
        </w:tc>
      </w:tr>
    </w:tbl>
    <w:p w14:paraId="052B93A2">
      <w:pPr>
        <w:spacing w:line="320" w:lineRule="exact"/>
        <w:rPr>
          <w:rFonts w:ascii="仿宋" w:hAnsi="仿宋" w:eastAsia="仿宋" w:cs="仿宋"/>
          <w:color w:val="000000" w:themeColor="text1"/>
          <w:sz w:val="28"/>
          <w:szCs w:val="28"/>
        </w:rPr>
      </w:pPr>
      <w:r>
        <w:rPr>
          <w:rFonts w:hint="eastAsia" w:ascii="仿宋" w:hAnsi="仿宋" w:eastAsia="仿宋" w:cs="仿宋"/>
          <w:color w:val="000000" w:themeColor="text1"/>
          <w:sz w:val="28"/>
          <w:szCs w:val="28"/>
        </w:rPr>
        <w:t>备注：退休前工作单位与编制所在单位不一致的，两个单位均需初审后签字盖章。</w:t>
      </w:r>
    </w:p>
    <w:sectPr>
      <w:pgSz w:w="11906" w:h="16838"/>
      <w:pgMar w:top="1361" w:right="1474" w:bottom="1361" w:left="1474" w:header="851" w:footer="992" w:gutter="0"/>
      <w:paperSrc/>
      <w:cols w:space="0" w:num="1"/>
      <w:rtlGutter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3F320A16"/>
    <w:rsid w:val="00033D26"/>
    <w:rsid w:val="00065A6D"/>
    <w:rsid w:val="000B4564"/>
    <w:rsid w:val="000C3A57"/>
    <w:rsid w:val="000D4614"/>
    <w:rsid w:val="000F7DD6"/>
    <w:rsid w:val="001323E2"/>
    <w:rsid w:val="001401C3"/>
    <w:rsid w:val="00140384"/>
    <w:rsid w:val="00145634"/>
    <w:rsid w:val="00170ACB"/>
    <w:rsid w:val="001E6D88"/>
    <w:rsid w:val="0022070A"/>
    <w:rsid w:val="00232982"/>
    <w:rsid w:val="00243C52"/>
    <w:rsid w:val="002A1D75"/>
    <w:rsid w:val="002B1D84"/>
    <w:rsid w:val="002E098C"/>
    <w:rsid w:val="003133E8"/>
    <w:rsid w:val="00372B1F"/>
    <w:rsid w:val="0037703A"/>
    <w:rsid w:val="00395981"/>
    <w:rsid w:val="003A002B"/>
    <w:rsid w:val="003B3786"/>
    <w:rsid w:val="003C1EC1"/>
    <w:rsid w:val="003D3F42"/>
    <w:rsid w:val="003E4295"/>
    <w:rsid w:val="003E4C1D"/>
    <w:rsid w:val="00401EC6"/>
    <w:rsid w:val="0040200D"/>
    <w:rsid w:val="00410411"/>
    <w:rsid w:val="004232A8"/>
    <w:rsid w:val="004335E3"/>
    <w:rsid w:val="0043769C"/>
    <w:rsid w:val="00441774"/>
    <w:rsid w:val="004455E3"/>
    <w:rsid w:val="004652A8"/>
    <w:rsid w:val="00476028"/>
    <w:rsid w:val="00486268"/>
    <w:rsid w:val="00497E1C"/>
    <w:rsid w:val="004B7EE6"/>
    <w:rsid w:val="004E144B"/>
    <w:rsid w:val="0056757B"/>
    <w:rsid w:val="005D1A63"/>
    <w:rsid w:val="0061060B"/>
    <w:rsid w:val="00611175"/>
    <w:rsid w:val="00640F0B"/>
    <w:rsid w:val="006725EB"/>
    <w:rsid w:val="00672AEA"/>
    <w:rsid w:val="006A7E6F"/>
    <w:rsid w:val="006B1194"/>
    <w:rsid w:val="006F6835"/>
    <w:rsid w:val="007065E2"/>
    <w:rsid w:val="00721529"/>
    <w:rsid w:val="00723827"/>
    <w:rsid w:val="007244BC"/>
    <w:rsid w:val="007544DD"/>
    <w:rsid w:val="007579DC"/>
    <w:rsid w:val="007D433D"/>
    <w:rsid w:val="00824735"/>
    <w:rsid w:val="00837DFE"/>
    <w:rsid w:val="00892B43"/>
    <w:rsid w:val="008D51CC"/>
    <w:rsid w:val="008E45D0"/>
    <w:rsid w:val="008F670F"/>
    <w:rsid w:val="00954C21"/>
    <w:rsid w:val="00975493"/>
    <w:rsid w:val="00992D73"/>
    <w:rsid w:val="009C1962"/>
    <w:rsid w:val="009D1039"/>
    <w:rsid w:val="00A1200C"/>
    <w:rsid w:val="00AA237E"/>
    <w:rsid w:val="00AB52E5"/>
    <w:rsid w:val="00AC2F7F"/>
    <w:rsid w:val="00AC7930"/>
    <w:rsid w:val="00AD46BD"/>
    <w:rsid w:val="00AF4206"/>
    <w:rsid w:val="00B03DDA"/>
    <w:rsid w:val="00B4527F"/>
    <w:rsid w:val="00B74415"/>
    <w:rsid w:val="00B75E98"/>
    <w:rsid w:val="00B943D7"/>
    <w:rsid w:val="00BA060F"/>
    <w:rsid w:val="00BB0A1F"/>
    <w:rsid w:val="00BF2268"/>
    <w:rsid w:val="00C36306"/>
    <w:rsid w:val="00C3630F"/>
    <w:rsid w:val="00C84E51"/>
    <w:rsid w:val="00C90CAD"/>
    <w:rsid w:val="00CF7438"/>
    <w:rsid w:val="00D30A18"/>
    <w:rsid w:val="00D8530B"/>
    <w:rsid w:val="00E00630"/>
    <w:rsid w:val="00E2060E"/>
    <w:rsid w:val="00E24BA3"/>
    <w:rsid w:val="00E32F23"/>
    <w:rsid w:val="00E3335D"/>
    <w:rsid w:val="00E4235F"/>
    <w:rsid w:val="00E52A59"/>
    <w:rsid w:val="00E6214E"/>
    <w:rsid w:val="00E6678C"/>
    <w:rsid w:val="00E84BA7"/>
    <w:rsid w:val="00E85980"/>
    <w:rsid w:val="00EA6640"/>
    <w:rsid w:val="00EB3630"/>
    <w:rsid w:val="00F55F62"/>
    <w:rsid w:val="00F6283D"/>
    <w:rsid w:val="00F62E7C"/>
    <w:rsid w:val="00F75025"/>
    <w:rsid w:val="00F800F5"/>
    <w:rsid w:val="00F92746"/>
    <w:rsid w:val="00FA0100"/>
    <w:rsid w:val="00FF4AB3"/>
    <w:rsid w:val="0ABA6563"/>
    <w:rsid w:val="189A012F"/>
    <w:rsid w:val="2A962C17"/>
    <w:rsid w:val="2C1A64EB"/>
    <w:rsid w:val="36407FB1"/>
    <w:rsid w:val="38BE22A3"/>
    <w:rsid w:val="3F320A16"/>
    <w:rsid w:val="42CB20E1"/>
    <w:rsid w:val="52DF7EDB"/>
    <w:rsid w:val="5BC10856"/>
    <w:rsid w:val="673E40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unhideWhenUsed="0" w:uiPriority="0" w:semiHidden="0" w:name="header"/>
    <w:lsdException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600" w:lineRule="exact"/>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10"/>
    <w:uiPriority w:val="0"/>
    <w:pPr>
      <w:tabs>
        <w:tab w:val="center" w:pos="4153"/>
        <w:tab w:val="right" w:pos="8306"/>
      </w:tabs>
      <w:snapToGrid w:val="0"/>
      <w:spacing w:line="240" w:lineRule="atLeast"/>
      <w:jc w:val="left"/>
    </w:pPr>
    <w:rPr>
      <w:sz w:val="18"/>
      <w:szCs w:val="18"/>
    </w:rPr>
  </w:style>
  <w:style w:type="paragraph" w:styleId="3">
    <w:name w:val="header"/>
    <w:basedOn w:val="1"/>
    <w:link w:val="9"/>
    <w:uiPriority w:val="0"/>
    <w:pPr>
      <w:pBdr>
        <w:bottom w:val="single" w:color="auto" w:sz="6" w:space="1"/>
      </w:pBdr>
      <w:tabs>
        <w:tab w:val="center" w:pos="4153"/>
        <w:tab w:val="right" w:pos="8306"/>
      </w:tabs>
      <w:snapToGrid w:val="0"/>
      <w:spacing w:line="240" w:lineRule="atLeast"/>
      <w:jc w:val="center"/>
    </w:pPr>
    <w:rPr>
      <w:sz w:val="18"/>
      <w:szCs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7">
    <w:name w:val="FollowedHyperlink"/>
    <w:basedOn w:val="6"/>
    <w:uiPriority w:val="0"/>
    <w:rPr>
      <w:color w:val="954F72" w:themeColor="followedHyperlink"/>
      <w:u w:val="single"/>
    </w:rPr>
  </w:style>
  <w:style w:type="character" w:styleId="8">
    <w:name w:val="Hyperlink"/>
    <w:basedOn w:val="6"/>
    <w:uiPriority w:val="0"/>
    <w:rPr>
      <w:color w:val="0000FF"/>
      <w:u w:val="single"/>
    </w:rPr>
  </w:style>
  <w:style w:type="character" w:customStyle="1" w:styleId="9">
    <w:name w:val="页眉 Char"/>
    <w:basedOn w:val="6"/>
    <w:link w:val="3"/>
    <w:uiPriority w:val="0"/>
    <w:rPr>
      <w:rFonts w:asciiTheme="minorHAnsi" w:hAnsiTheme="minorHAnsi" w:eastAsiaTheme="minorEastAsia" w:cstheme="minorBidi"/>
      <w:kern w:val="2"/>
      <w:sz w:val="18"/>
      <w:szCs w:val="18"/>
    </w:rPr>
  </w:style>
  <w:style w:type="character" w:customStyle="1" w:styleId="10">
    <w:name w:val="页脚 Char"/>
    <w:basedOn w:val="6"/>
    <w:link w:val="2"/>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FA255FF-3A9F-420E-A3E4-03ADC7C6F295}">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1</Pages>
  <Words>259</Words>
  <Characters>262</Characters>
  <Lines>2</Lines>
  <Paragraphs>1</Paragraphs>
  <TotalTime>12</TotalTime>
  <ScaleCrop>false</ScaleCrop>
  <LinksUpToDate>false</LinksUpToDate>
  <CharactersWithSpaces>336</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2020-08-06T01:07:00Z</dcterms:created>
  <dc:creator>余世明</dc:creator>
  <cp:lastModifiedBy>王丽</cp:lastModifiedBy>
  <cp:lastPrinted>2025-09-02T01:22:35Z</cp:lastPrinted>
  <dcterms:modified xsi:type="dcterms:W3CDTF">2025-09-02T01:22:39Z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eyJoZGlkIjoiZWQ3MWI4ODQ5M2YxYTUyMWMxYmIwZGNiMzFjMWQ0NmEiLCJ1c2VySWQiOiI2MTA5NTI0NTQifQ==</vt:lpwstr>
  </property>
  <property fmtid="{D5CDD505-2E9C-101B-9397-08002B2CF9AE}" pid="4" name="ICV">
    <vt:lpwstr>FF968533D1D644588DA379980C954FDC_12</vt:lpwstr>
  </property>
</Properties>
</file>