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Default="00DB3EB0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  <w:r w:rsidRPr="00D64D8B">
        <w:rPr>
          <w:rFonts w:ascii="方正小标宋_GBK" w:eastAsia="方正小标宋_GBK" w:hAnsiTheme="minorEastAsia" w:cs="宋体" w:hint="eastAsia"/>
          <w:b/>
          <w:bCs/>
          <w:kern w:val="0"/>
          <w:sz w:val="36"/>
          <w:szCs w:val="21"/>
        </w:rPr>
        <w:t>广发银行重庆分行招聘岗位及应聘条件</w:t>
      </w:r>
    </w:p>
    <w:p w:rsidR="00D64D8B" w:rsidRPr="00D64D8B" w:rsidRDefault="00D64D8B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</w:p>
    <w:p w:rsidR="00313F53" w:rsidRDefault="001647D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8C0E22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313F53">
        <w:rPr>
          <w:rFonts w:ascii="仿宋" w:eastAsia="仿宋" w:hAnsi="仿宋" w:cs="Arial" w:hint="eastAsia"/>
          <w:b/>
          <w:kern w:val="0"/>
          <w:sz w:val="24"/>
          <w:szCs w:val="18"/>
        </w:rPr>
        <w:t>）投资银行部总经理（1人）</w:t>
      </w:r>
    </w:p>
    <w:p w:rsidR="003D54C5" w:rsidRPr="00D64D8B" w:rsidRDefault="003D54C5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分行</w:t>
      </w:r>
      <w:r>
        <w:rPr>
          <w:rFonts w:ascii="仿宋" w:eastAsia="仿宋" w:hAnsi="仿宋" w:cs="Arial" w:hint="eastAsia"/>
          <w:kern w:val="0"/>
          <w:sz w:val="24"/>
          <w:szCs w:val="18"/>
        </w:rPr>
        <w:t>投资银行发展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规划</w:t>
      </w:r>
      <w:r>
        <w:rPr>
          <w:rFonts w:ascii="仿宋" w:eastAsia="仿宋" w:hAnsi="仿宋" w:cs="Arial" w:hint="eastAsia"/>
          <w:kern w:val="0"/>
          <w:sz w:val="24"/>
          <w:szCs w:val="18"/>
        </w:rPr>
        <w:t>、业务流程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及管理规范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推动分行投资银行业务发展，完成投资银行自营业务指标</w:t>
      </w:r>
      <w:r w:rsidR="00277C08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  <w:r w:rsidR="007C189C" w:rsidRPr="00D64D8B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313F53" w:rsidRPr="00D64D8B" w:rsidRDefault="00277C08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313F53" w:rsidRPr="00D64D8B" w:rsidRDefault="00277C08" w:rsidP="00313F5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313F53">
        <w:rPr>
          <w:rFonts w:ascii="仿宋" w:eastAsia="仿宋" w:hAnsi="仿宋" w:cs="Arial" w:hint="eastAsia"/>
          <w:kern w:val="0"/>
          <w:sz w:val="24"/>
          <w:szCs w:val="18"/>
        </w:rPr>
        <w:t>投资银行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313F53" w:rsidRDefault="00277C08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和组织协调能力</w:t>
      </w:r>
      <w:r w:rsidR="00B2056C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9D3B10" w:rsidRDefault="009D3B10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（二）环球交易服务部总经理（1人）</w:t>
      </w:r>
    </w:p>
    <w:p w:rsidR="00265F7B" w:rsidRDefault="00265F7B" w:rsidP="00265F7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负责制定分行交易银行业务发展规划、业务流程及管理规范，组织推动国际业务、现金管理、供应链金融、网上企业银行等业务发展，完成总行、分行相应业务指标。岗位要求如下：</w:t>
      </w:r>
    </w:p>
    <w:p w:rsidR="00265F7B" w:rsidRDefault="00265F7B" w:rsidP="00265F7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1．经济、金融、财会、营销类专业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265F7B" w:rsidRDefault="00265F7B" w:rsidP="00265F7B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2．从事交易银行业务5年以上，其中3年以上团队管理经验；</w:t>
      </w:r>
    </w:p>
    <w:p w:rsidR="00265F7B" w:rsidRDefault="00265F7B" w:rsidP="00265F7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3．具有良好的客户营销能力、</w:t>
      </w:r>
      <w:proofErr w:type="gramStart"/>
      <w:r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>
        <w:rPr>
          <w:rFonts w:ascii="仿宋" w:eastAsia="仿宋" w:hAnsi="仿宋" w:cs="Arial" w:hint="eastAsia"/>
          <w:kern w:val="0"/>
          <w:sz w:val="24"/>
          <w:szCs w:val="18"/>
        </w:rPr>
        <w:t>和组织协调能力；</w:t>
      </w:r>
    </w:p>
    <w:p w:rsidR="00313F53" w:rsidRDefault="008C0E22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265F7B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="00313F53">
        <w:rPr>
          <w:rFonts w:ascii="仿宋" w:eastAsia="仿宋" w:hAnsi="仿宋" w:cs="Arial" w:hint="eastAsia"/>
          <w:b/>
          <w:kern w:val="0"/>
          <w:sz w:val="24"/>
          <w:szCs w:val="18"/>
        </w:rPr>
        <w:t>）票据中心总经理（1人）</w:t>
      </w:r>
    </w:p>
    <w:p w:rsidR="005423A5" w:rsidRDefault="00355985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负责制定分行票据业务发展规划、业务流程及管理规范，</w:t>
      </w:r>
      <w:r w:rsidR="005423A5">
        <w:rPr>
          <w:rFonts w:ascii="仿宋" w:eastAsia="仿宋" w:hAnsi="仿宋" w:cs="Arial" w:hint="eastAsia"/>
          <w:kern w:val="0"/>
          <w:sz w:val="24"/>
          <w:szCs w:val="18"/>
        </w:rPr>
        <w:t>落实分行票据业务市场拓展、产品创新，防范票据业务风险，推动票据业务发展，完成全行票据业务指标</w:t>
      </w:r>
      <w:r w:rsidR="00BD3FDB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</w:p>
    <w:p w:rsidR="00313F53" w:rsidRPr="00D64D8B" w:rsidRDefault="003D54C5" w:rsidP="00566B93">
      <w:pPr>
        <w:widowControl/>
        <w:tabs>
          <w:tab w:val="left" w:pos="6494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313F53" w:rsidRPr="00D64D8B" w:rsidRDefault="003D54C5" w:rsidP="00313F5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313F53">
        <w:rPr>
          <w:rFonts w:ascii="仿宋" w:eastAsia="仿宋" w:hAnsi="仿宋" w:cs="Arial" w:hint="eastAsia"/>
          <w:kern w:val="0"/>
          <w:sz w:val="24"/>
          <w:szCs w:val="18"/>
        </w:rPr>
        <w:t>票据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年以上，其中3年以上团队管理经验；</w:t>
      </w:r>
    </w:p>
    <w:p w:rsidR="00313F53" w:rsidRDefault="003D54C5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="001170BC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="001170BC">
        <w:rPr>
          <w:rFonts w:ascii="仿宋" w:eastAsia="仿宋" w:hAnsi="仿宋" w:cs="Arial" w:hint="eastAsia"/>
          <w:kern w:val="0"/>
          <w:sz w:val="24"/>
          <w:szCs w:val="18"/>
        </w:rPr>
        <w:t>和组织协调能力；</w:t>
      </w:r>
    </w:p>
    <w:p w:rsidR="00461691" w:rsidRDefault="00461691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个人金融部副总经理（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贷方向）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491773" w:rsidRPr="00BB1F36" w:rsidRDefault="00491773" w:rsidP="00891970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个人信</w:t>
      </w:r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贷业务发展规划、年度经营计划并组织实施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891970">
        <w:rPr>
          <w:rFonts w:ascii="仿宋" w:eastAsia="仿宋" w:hAnsi="仿宋" w:cs="Arial" w:hint="eastAsia"/>
          <w:kern w:val="0"/>
          <w:sz w:val="24"/>
          <w:szCs w:val="18"/>
        </w:rPr>
        <w:t>负责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个人</w:t>
      </w:r>
      <w:r w:rsidR="00891970">
        <w:rPr>
          <w:rFonts w:ascii="仿宋" w:eastAsia="仿宋" w:hAnsi="仿宋" w:cs="Arial" w:hint="eastAsia"/>
          <w:kern w:val="0"/>
          <w:sz w:val="24"/>
          <w:szCs w:val="18"/>
        </w:rPr>
        <w:t>信贷业务</w:t>
      </w:r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产品体系建设、合作渠道开发与维护、风险与合</w:t>
      </w:r>
      <w:proofErr w:type="gramStart"/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管理</w:t>
      </w:r>
      <w:r>
        <w:rPr>
          <w:rFonts w:ascii="仿宋" w:eastAsia="仿宋" w:hAnsi="仿宋" w:cs="Arial" w:hint="eastAsia"/>
          <w:kern w:val="0"/>
          <w:sz w:val="24"/>
          <w:szCs w:val="18"/>
        </w:rPr>
        <w:t>，完成总行、分行相应业务指标。岗位要求如下：</w:t>
      </w:r>
    </w:p>
    <w:p w:rsidR="00491773" w:rsidRPr="00D64D8B" w:rsidRDefault="00491773" w:rsidP="0049177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491773" w:rsidRPr="00D64D8B" w:rsidRDefault="00491773" w:rsidP="0049177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个人</w:t>
      </w:r>
      <w:r w:rsidR="00B05828" w:rsidRPr="00891970">
        <w:rPr>
          <w:rFonts w:ascii="仿宋" w:eastAsia="仿宋" w:hAnsi="仿宋" w:cs="Arial" w:hint="eastAsia"/>
          <w:kern w:val="0"/>
          <w:sz w:val="24"/>
          <w:szCs w:val="18"/>
        </w:rPr>
        <w:t>信贷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491773" w:rsidRDefault="00491773" w:rsidP="0049177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Pr="00D64D8B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Pr="00D64D8B">
        <w:rPr>
          <w:rFonts w:ascii="仿宋" w:eastAsia="仿宋" w:hAnsi="仿宋" w:cs="Arial" w:hint="eastAsia"/>
          <w:kern w:val="0"/>
          <w:sz w:val="24"/>
          <w:szCs w:val="18"/>
        </w:rPr>
        <w:t>和组织协调能力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lastRenderedPageBreak/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）支行行长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</w:t>
      </w:r>
      <w:r w:rsidR="00DB3D79">
        <w:rPr>
          <w:rFonts w:ascii="仿宋" w:eastAsia="仿宋" w:hAnsi="仿宋" w:cs="Arial" w:hint="eastAsia"/>
          <w:kern w:val="0"/>
          <w:sz w:val="24"/>
          <w:szCs w:val="18"/>
        </w:rPr>
        <w:t>2年以上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支行管理经验优先；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）支行副行长（公司金融）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具有5年以上银行从业经验，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="006D02E6">
        <w:rPr>
          <w:rFonts w:ascii="仿宋" w:eastAsia="仿宋" w:hAnsi="仿宋" w:cs="Arial" w:hint="eastAsia"/>
          <w:kern w:val="0"/>
          <w:sz w:val="24"/>
          <w:szCs w:val="18"/>
        </w:rPr>
        <w:t>1年以上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支行公司业务管理经验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具备职位所需的业务知识和较好的组织协调能力；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具有较好的社会关系和客户资源，较强的市场拓展能力和风险管理意识。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）支行副行长（个人金融）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具有5年以上商业银行市场拓展经验，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="006D02E6">
        <w:rPr>
          <w:rFonts w:ascii="仿宋" w:eastAsia="仿宋" w:hAnsi="仿宋" w:cs="Arial" w:hint="eastAsia"/>
          <w:kern w:val="0"/>
          <w:sz w:val="24"/>
          <w:szCs w:val="18"/>
        </w:rPr>
        <w:t>1年以上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个金业务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管理经验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lastRenderedPageBreak/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436E35" w:rsidRPr="00436E35" w:rsidRDefault="00436E3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）支行主管（运营）（若干）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，熟知金融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有较强</w:t>
      </w:r>
      <w:proofErr w:type="gramStart"/>
      <w:r w:rsidR="00C75F95">
        <w:rPr>
          <w:rFonts w:ascii="仿宋" w:eastAsia="仿宋" w:hAnsi="仿宋" w:cs="Arial" w:hint="eastAsia"/>
          <w:kern w:val="0"/>
          <w:sz w:val="24"/>
          <w:szCs w:val="18"/>
        </w:rPr>
        <w:t>的风控意识</w:t>
      </w:r>
      <w:proofErr w:type="gramEnd"/>
      <w:r w:rsidR="00C75F95">
        <w:rPr>
          <w:rFonts w:ascii="仿宋" w:eastAsia="仿宋" w:hAnsi="仿宋" w:cs="Arial" w:hint="eastAsia"/>
          <w:kern w:val="0"/>
          <w:sz w:val="24"/>
          <w:szCs w:val="18"/>
        </w:rPr>
        <w:t>，有一定的管理能力，责任心强、耐心细致</w:t>
      </w:r>
      <w:r w:rsidR="00B2344E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D4663A" w:rsidRPr="00EC3C8D" w:rsidRDefault="00C31EDA" w:rsidP="00EC3C8D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）公司业务营销团队负责人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，综合素质优秀，工作富有激情；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年以上商业银行市场拓展经验，熟悉公司业务，具有团队管理经验优先；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）信贷审查岗（公司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proofErr w:type="gramStart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金）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年以上商业银行风险管理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合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或信贷审查工作经历；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．熟悉金融法律法规及银行业监管规定，对信贷客户的经营与财务状况具有较强的风险识别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防控能力；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具有较强的综合分析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文字表达能力。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）投资银行产品经理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年以上投行及同业业务工作经验；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．熟悉银行业务和金融法规，熟悉国内外金融市场及金融产品；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）金融市场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同业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票据产品经理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年以上金融市场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同业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票据业务相关工作经验；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．熟悉银行业务和金融法规，熟悉国内外同业及票据产品；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）国际业务</w:t>
      </w:r>
      <w:r w:rsidR="009A4505">
        <w:rPr>
          <w:rFonts w:ascii="仿宋" w:eastAsia="仿宋" w:hAnsi="仿宋" w:cs="Arial" w:hint="eastAsia"/>
          <w:b/>
          <w:kern w:val="0"/>
          <w:sz w:val="24"/>
          <w:szCs w:val="18"/>
        </w:rPr>
        <w:t>、贸易金融、现金管理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年以上国际业务</w:t>
      </w:r>
      <w:r w:rsidR="00B92BB3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相关工作经验；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．熟悉银行业务和金融法规，熟悉国际业务</w:t>
      </w:r>
      <w:r w:rsidR="00D036A6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8A39A9" w:rsidP="008A39A9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="00D4663A"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D4663A" w:rsidRPr="00EC3C8D" w:rsidRDefault="008A39A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D4663A" w:rsidRPr="00EC3C8D" w:rsidRDefault="008A39A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．拥有较</w:t>
      </w:r>
      <w:r>
        <w:rPr>
          <w:rFonts w:ascii="仿宋" w:eastAsia="仿宋" w:hAnsi="仿宋" w:cs="Arial" w:hint="eastAsia"/>
          <w:kern w:val="0"/>
          <w:sz w:val="24"/>
          <w:szCs w:val="18"/>
        </w:rPr>
        <w:t>丰富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的客户资源。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DC4D11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）零售营销团队主管（</w:t>
      </w:r>
      <w:r w:rsidR="00D4663A" w:rsidRPr="00EC3C8D">
        <w:rPr>
          <w:rFonts w:ascii="仿宋" w:eastAsia="仿宋" w:hAnsi="仿宋" w:cs="Arial"/>
          <w:b/>
          <w:kern w:val="0"/>
          <w:sz w:val="24"/>
          <w:szCs w:val="18"/>
        </w:rPr>
        <w:t>1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人）</w:t>
      </w:r>
    </w:p>
    <w:p w:rsidR="00D4663A" w:rsidRPr="00EC3C8D" w:rsidRDefault="00D4663A" w:rsidP="0086264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86264F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5年以上银行业工作经验，其中零售业务从业经验不少于3年，有营销团队管理经验者优先；</w:t>
      </w:r>
    </w:p>
    <w:p w:rsidR="00D4663A" w:rsidRPr="00EC3C8D" w:rsidRDefault="0086264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．擅长组织个人业务市场拓展和客户经营管理，熟悉零售业务支付结算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个人融资和财富管理各类产品；</w:t>
      </w:r>
    </w:p>
    <w:p w:rsidR="00D4663A" w:rsidRPr="00EC3C8D" w:rsidRDefault="0086264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．具备较强的公文写作和宣讲能力，熟练运用各类办公软件。</w:t>
      </w:r>
    </w:p>
    <w:p w:rsidR="006046B0" w:rsidRPr="0029003F" w:rsidRDefault="006046B0" w:rsidP="006046B0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十八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DC3680" w:rsidRPr="00DC3680">
        <w:rPr>
          <w:rFonts w:ascii="仿宋" w:eastAsia="仿宋" w:hAnsi="仿宋" w:cs="Arial" w:hint="eastAsia"/>
          <w:b/>
          <w:kern w:val="0"/>
          <w:sz w:val="24"/>
          <w:szCs w:val="18"/>
        </w:rPr>
        <w:t>国寿协同专员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6046B0" w:rsidRPr="00EC3C8D" w:rsidRDefault="006046B0" w:rsidP="006046B0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银行</w:t>
      </w:r>
      <w:r w:rsidR="008453AC">
        <w:rPr>
          <w:rFonts w:ascii="仿宋" w:eastAsia="仿宋" w:hAnsi="仿宋" w:cs="Arial" w:hint="eastAsia"/>
          <w:kern w:val="0"/>
          <w:sz w:val="24"/>
          <w:szCs w:val="18"/>
        </w:rPr>
        <w:t>零售业务从业经验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C3680" w:rsidRPr="008453AC" w:rsidRDefault="008453AC" w:rsidP="008453AC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熟悉银行个人金融各项业务产品和业务推广模式；</w:t>
      </w:r>
    </w:p>
    <w:p w:rsidR="00DC3680" w:rsidRPr="008453AC" w:rsidRDefault="008453AC" w:rsidP="008453AC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熟悉保险业务运营架构和业务模式；</w:t>
      </w:r>
    </w:p>
    <w:p w:rsidR="00DC3680" w:rsidRPr="008453AC" w:rsidRDefault="008453AC" w:rsidP="008453AC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DC3680" w:rsidRPr="008453AC">
        <w:rPr>
          <w:rFonts w:ascii="仿宋" w:eastAsia="仿宋" w:hAnsi="仿宋" w:cs="Arial" w:hint="eastAsia"/>
          <w:kern w:val="0"/>
          <w:sz w:val="24"/>
          <w:szCs w:val="18"/>
        </w:rPr>
        <w:t>具备较为丰富的银保协同行销经验；</w:t>
      </w:r>
    </w:p>
    <w:p w:rsidR="00DC4D11" w:rsidRPr="0029003F" w:rsidRDefault="00DC4D11" w:rsidP="00DC4D11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9D3772">
        <w:rPr>
          <w:rFonts w:ascii="仿宋" w:eastAsia="仿宋" w:hAnsi="仿宋" w:cs="Arial" w:hint="eastAsia"/>
          <w:b/>
          <w:kern w:val="0"/>
          <w:sz w:val="24"/>
          <w:szCs w:val="18"/>
        </w:rPr>
        <w:t>九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产品经理（1人）</w:t>
      </w:r>
    </w:p>
    <w:p w:rsidR="006932E7" w:rsidRPr="00EC3C8D" w:rsidRDefault="006932E7" w:rsidP="006932E7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</w:t>
      </w:r>
      <w:r w:rsidR="008759CD" w:rsidRPr="006932E7">
        <w:rPr>
          <w:rFonts w:ascii="仿宋" w:eastAsia="仿宋" w:hAnsi="仿宋" w:cs="Arial" w:hint="eastAsia"/>
          <w:kern w:val="0"/>
          <w:sz w:val="24"/>
          <w:szCs w:val="18"/>
        </w:rPr>
        <w:t>银行理财及代销业务推动经验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6932E7" w:rsidRDefault="006932E7" w:rsidP="006932E7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熟悉银行财富管理类业务，熟悉资本市场状况；</w:t>
      </w:r>
    </w:p>
    <w:p w:rsidR="006932E7" w:rsidRPr="006932E7" w:rsidRDefault="006932E7" w:rsidP="006932E7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6932E7">
        <w:rPr>
          <w:rFonts w:ascii="仿宋" w:eastAsia="仿宋" w:hAnsi="仿宋" w:cs="Arial" w:hint="eastAsia"/>
          <w:kern w:val="0"/>
          <w:sz w:val="24"/>
          <w:szCs w:val="18"/>
        </w:rPr>
        <w:t>熟悉个人客户投资需求和投资行为；</w:t>
      </w:r>
    </w:p>
    <w:p w:rsidR="006932E7" w:rsidRPr="006932E7" w:rsidRDefault="008759CD" w:rsidP="006932E7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932E7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具备较强的数据统计分析、培训宣</w:t>
      </w:r>
      <w:proofErr w:type="gramStart"/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介</w:t>
      </w:r>
      <w:proofErr w:type="gramEnd"/>
      <w:r w:rsidR="006932E7" w:rsidRPr="006932E7">
        <w:rPr>
          <w:rFonts w:ascii="仿宋" w:eastAsia="仿宋" w:hAnsi="仿宋" w:cs="Arial" w:hint="eastAsia"/>
          <w:kern w:val="0"/>
          <w:sz w:val="24"/>
          <w:szCs w:val="18"/>
        </w:rPr>
        <w:t>和宣传推广能力</w:t>
      </w:r>
      <w:r w:rsidR="006932E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6932E7" w:rsidRPr="0029003F" w:rsidRDefault="008759CD" w:rsidP="006932E7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932E7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32E7"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9D3772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经理（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8A39A9" w:rsidRPr="00EC3C8D" w:rsidRDefault="008A39A9" w:rsidP="0045575D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45575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</w:t>
      </w:r>
      <w:r w:rsidR="00DC3680" w:rsidRPr="00EC3C8D">
        <w:rPr>
          <w:rFonts w:ascii="仿宋" w:eastAsia="仿宋" w:hAnsi="仿宋" w:cs="Arial" w:hint="eastAsia"/>
          <w:kern w:val="0"/>
          <w:sz w:val="24"/>
          <w:szCs w:val="18"/>
        </w:rPr>
        <w:t>商业银行</w:t>
      </w:r>
      <w:r w:rsidR="00EF0875">
        <w:rPr>
          <w:rFonts w:ascii="仿宋" w:eastAsia="仿宋" w:hAnsi="仿宋" w:cs="Arial" w:hint="eastAsia"/>
          <w:kern w:val="0"/>
          <w:sz w:val="24"/>
          <w:szCs w:val="18"/>
        </w:rPr>
        <w:t>理财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营销工作经验，熟悉商业银行业务产品及流程；</w:t>
      </w:r>
    </w:p>
    <w:p w:rsidR="008A39A9" w:rsidRPr="00EC3C8D" w:rsidRDefault="008A39A9" w:rsidP="008A39A9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具有良好的沟通能力、表达能力；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在当地具有客户资源者，上述条件可适当放宽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FD00AB" w:rsidRDefault="00FD00AB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EF0875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9D3772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金储蓄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3C3298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，1年（含）以上销售经验，有金融行业相关经验者优先；</w:t>
      </w:r>
    </w:p>
    <w:p w:rsidR="003C3298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能承受一定工作压力，无不良从业记录；</w:t>
      </w:r>
    </w:p>
    <w:p w:rsidR="00FD00AB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36DCA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9D3772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2．3年以上银行业工作经验，其中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3．熟悉个人贷款市场和相关管理政策，取得银行业个人贷款从业资格；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4．具备较强的公文写作和宣讲能力，熟练运用各类办公软件。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9D3772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2．3年以上银行业从业经验，其中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3．熟悉个人贷款业务市场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熟悉个人贷款业务流程，具备较好的风险识别和把控能力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取得银行业个人贷款从业资格；</w:t>
      </w:r>
    </w:p>
    <w:p w:rsidR="009F223E" w:rsidRPr="003C3298" w:rsidRDefault="009F223E" w:rsidP="009F223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456FC3" w:rsidRDefault="009D3772" w:rsidP="00456FC3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（二十四）信用卡商户管理岗</w:t>
      </w:r>
      <w:r w:rsidR="00456FC3"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456FC3" w:rsidRPr="00F82CF0" w:rsidRDefault="00EF25EA" w:rsidP="00F82CF0">
      <w:pPr>
        <w:pStyle w:val="a6"/>
        <w:widowControl/>
        <w:numPr>
          <w:ilvl w:val="0"/>
          <w:numId w:val="6"/>
        </w:numPr>
        <w:wordWrap w:val="0"/>
        <w:spacing w:line="360" w:lineRule="auto"/>
        <w:ind w:firstLineChars="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F82CF0">
        <w:rPr>
          <w:rFonts w:ascii="仿宋" w:eastAsia="仿宋" w:hAnsi="仿宋" w:cs="Arial" w:hint="eastAsia"/>
          <w:kern w:val="0"/>
          <w:sz w:val="24"/>
          <w:szCs w:val="18"/>
        </w:rPr>
        <w:t>全日制本科及以上学历；</w:t>
      </w:r>
    </w:p>
    <w:p w:rsidR="00F82CF0" w:rsidRDefault="0084683D" w:rsidP="00F82CF0">
      <w:pPr>
        <w:pStyle w:val="a6"/>
        <w:widowControl/>
        <w:numPr>
          <w:ilvl w:val="0"/>
          <w:numId w:val="6"/>
        </w:numPr>
        <w:wordWrap w:val="0"/>
        <w:spacing w:line="360" w:lineRule="auto"/>
        <w:ind w:firstLineChars="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84683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>
        <w:rPr>
          <w:rFonts w:ascii="仿宋" w:eastAsia="仿宋" w:hAnsi="仿宋" w:cs="Arial" w:hint="eastAsia"/>
          <w:kern w:val="0"/>
          <w:sz w:val="24"/>
          <w:szCs w:val="18"/>
        </w:rPr>
        <w:t>较强</w:t>
      </w:r>
      <w:r w:rsidRPr="0084683D">
        <w:rPr>
          <w:rFonts w:ascii="仿宋" w:eastAsia="仿宋" w:hAnsi="仿宋" w:cs="Arial" w:hint="eastAsia"/>
          <w:kern w:val="0"/>
          <w:sz w:val="24"/>
          <w:szCs w:val="18"/>
        </w:rPr>
        <w:t>的市</w:t>
      </w:r>
      <w:r w:rsidR="00D614B0">
        <w:rPr>
          <w:rFonts w:ascii="仿宋" w:eastAsia="仿宋" w:hAnsi="仿宋" w:cs="Arial" w:hint="eastAsia"/>
          <w:kern w:val="0"/>
          <w:sz w:val="24"/>
          <w:szCs w:val="18"/>
        </w:rPr>
        <w:t>场</w:t>
      </w:r>
      <w:r w:rsidRPr="0084683D">
        <w:rPr>
          <w:rFonts w:ascii="仿宋" w:eastAsia="仿宋" w:hAnsi="仿宋" w:cs="Arial" w:hint="eastAsia"/>
          <w:kern w:val="0"/>
          <w:sz w:val="24"/>
          <w:szCs w:val="18"/>
        </w:rPr>
        <w:t>敏感度，有3年以上银行信用卡业务从业经验，2年以上市场商户合作及活动企划经验，信用卡公关媒体宣传推广经验以及分期产品、收单商户的开拓经验等</w:t>
      </w:r>
      <w:r w:rsidR="00F82CF0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F82CF0" w:rsidRDefault="00F82CF0" w:rsidP="00F82CF0">
      <w:pPr>
        <w:pStyle w:val="a6"/>
        <w:widowControl/>
        <w:numPr>
          <w:ilvl w:val="0"/>
          <w:numId w:val="6"/>
        </w:numPr>
        <w:wordWrap w:val="0"/>
        <w:spacing w:line="360" w:lineRule="auto"/>
        <w:ind w:firstLineChars="0"/>
        <w:jc w:val="left"/>
        <w:rPr>
          <w:rFonts w:ascii="仿宋" w:eastAsia="仿宋" w:hAnsi="仿宋" w:cs="Arial" w:hint="eastAsia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熟练操作office办公软件，具有较好的书面表达和人际沟通协调能力</w:t>
      </w:r>
      <w:r w:rsidR="00D02FB3">
        <w:rPr>
          <w:rFonts w:ascii="仿宋" w:eastAsia="仿宋" w:hAnsi="仿宋" w:cs="Arial" w:hint="eastAsia"/>
          <w:kern w:val="0"/>
          <w:sz w:val="24"/>
          <w:szCs w:val="18"/>
        </w:rPr>
        <w:t>，较强的综合分析能力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。</w:t>
      </w:r>
      <w:bookmarkStart w:id="0" w:name="_GoBack"/>
      <w:bookmarkEnd w:id="0"/>
    </w:p>
    <w:p w:rsidR="001846BC" w:rsidRPr="00DC0EF0" w:rsidRDefault="001846BC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D93A73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）综合柜员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4650FB" w:rsidRPr="00EC3C8D" w:rsidRDefault="004650FB" w:rsidP="004650FB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EF25EA">
        <w:rPr>
          <w:rFonts w:ascii="仿宋" w:eastAsia="仿宋" w:hAnsi="仿宋" w:cs="Arial" w:hint="eastAsia"/>
          <w:kern w:val="0"/>
          <w:sz w:val="24"/>
          <w:szCs w:val="18"/>
        </w:rPr>
        <w:t>全日制本科及以上学历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E75D95" w:rsidRP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熟悉国家相关国家法律、法规和运营业务，具备良好的客户服务和风险防范意识；</w:t>
      </w:r>
    </w:p>
    <w:p w:rsid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遵纪守法，诚信记录良好；</w:t>
      </w:r>
    </w:p>
    <w:p w:rsid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有过银行同业柜面服务1年（含）以上工作经验者优先。</w:t>
      </w:r>
    </w:p>
    <w:p w:rsidR="00D42253" w:rsidRPr="007408EA" w:rsidRDefault="00EB448B" w:rsidP="007408E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（二十</w:t>
      </w:r>
      <w:r w:rsidR="009418D2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凡有志加盟广发银行重庆分行的人员，任何岗位均可将《广发银行应聘人员申请表》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(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电子版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)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发送至我行招聘邮箱。</w:t>
      </w:r>
    </w:p>
    <w:sectPr w:rsidR="00D42253" w:rsidRPr="00740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349" w:rsidRDefault="00664349" w:rsidP="00977CA7">
      <w:r>
        <w:separator/>
      </w:r>
    </w:p>
  </w:endnote>
  <w:endnote w:type="continuationSeparator" w:id="0">
    <w:p w:rsidR="00664349" w:rsidRDefault="00664349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349" w:rsidRDefault="00664349" w:rsidP="00977CA7">
      <w:r>
        <w:separator/>
      </w:r>
    </w:p>
  </w:footnote>
  <w:footnote w:type="continuationSeparator" w:id="0">
    <w:p w:rsidR="00664349" w:rsidRDefault="00664349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12562F56"/>
    <w:multiLevelType w:val="hybridMultilevel"/>
    <w:tmpl w:val="6AA25AEE"/>
    <w:lvl w:ilvl="0" w:tplc="2D5C7A2C">
      <w:start w:val="1"/>
      <w:numFmt w:val="decimal"/>
      <w:lvlText w:val="%1."/>
      <w:lvlJc w:val="left"/>
      <w:pPr>
        <w:ind w:left="7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2">
    <w:nsid w:val="310970C2"/>
    <w:multiLevelType w:val="hybridMultilevel"/>
    <w:tmpl w:val="721E6B62"/>
    <w:lvl w:ilvl="0" w:tplc="9392ECDC">
      <w:start w:val="1"/>
      <w:numFmt w:val="decimal"/>
      <w:lvlText w:val="%1．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3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abstractNum w:abstractNumId="5">
    <w:nsid w:val="5BB45CC8"/>
    <w:multiLevelType w:val="hybridMultilevel"/>
    <w:tmpl w:val="E986492C"/>
    <w:lvl w:ilvl="0" w:tplc="6908C9EC">
      <w:start w:val="1"/>
      <w:numFmt w:val="decimal"/>
      <w:lvlText w:val="%1．"/>
      <w:lvlJc w:val="left"/>
      <w:pPr>
        <w:ind w:left="713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207652"/>
    <w:rsid w:val="00216146"/>
    <w:rsid w:val="00220CE9"/>
    <w:rsid w:val="00220F2C"/>
    <w:rsid w:val="00244D4A"/>
    <w:rsid w:val="00265F7B"/>
    <w:rsid w:val="00266C61"/>
    <w:rsid w:val="00277C08"/>
    <w:rsid w:val="00280C0B"/>
    <w:rsid w:val="0029003F"/>
    <w:rsid w:val="002948B2"/>
    <w:rsid w:val="002A1D3A"/>
    <w:rsid w:val="002D3B67"/>
    <w:rsid w:val="00301D3D"/>
    <w:rsid w:val="0030292A"/>
    <w:rsid w:val="00313F53"/>
    <w:rsid w:val="00315BAE"/>
    <w:rsid w:val="00316DA3"/>
    <w:rsid w:val="00347401"/>
    <w:rsid w:val="00355985"/>
    <w:rsid w:val="00381BB3"/>
    <w:rsid w:val="003A4268"/>
    <w:rsid w:val="003A5B79"/>
    <w:rsid w:val="003C244C"/>
    <w:rsid w:val="003C3298"/>
    <w:rsid w:val="003D54C5"/>
    <w:rsid w:val="00422525"/>
    <w:rsid w:val="0042359E"/>
    <w:rsid w:val="00436E35"/>
    <w:rsid w:val="0044636E"/>
    <w:rsid w:val="0045575D"/>
    <w:rsid w:val="00456FC3"/>
    <w:rsid w:val="00461691"/>
    <w:rsid w:val="00462E11"/>
    <w:rsid w:val="004650FB"/>
    <w:rsid w:val="00475ADF"/>
    <w:rsid w:val="004847FF"/>
    <w:rsid w:val="00491773"/>
    <w:rsid w:val="004B54D8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DCA"/>
    <w:rsid w:val="00536FC2"/>
    <w:rsid w:val="005423A5"/>
    <w:rsid w:val="00552E1E"/>
    <w:rsid w:val="00563105"/>
    <w:rsid w:val="00566B93"/>
    <w:rsid w:val="00571407"/>
    <w:rsid w:val="00572597"/>
    <w:rsid w:val="005810EB"/>
    <w:rsid w:val="005907A8"/>
    <w:rsid w:val="005A404B"/>
    <w:rsid w:val="005B382F"/>
    <w:rsid w:val="005B5151"/>
    <w:rsid w:val="005B72BA"/>
    <w:rsid w:val="005F2C2E"/>
    <w:rsid w:val="00603F62"/>
    <w:rsid w:val="006046B0"/>
    <w:rsid w:val="00623616"/>
    <w:rsid w:val="00645E32"/>
    <w:rsid w:val="00647E93"/>
    <w:rsid w:val="00664349"/>
    <w:rsid w:val="0068318A"/>
    <w:rsid w:val="006932E7"/>
    <w:rsid w:val="00695CD2"/>
    <w:rsid w:val="006D02E6"/>
    <w:rsid w:val="006D7237"/>
    <w:rsid w:val="006E0F44"/>
    <w:rsid w:val="00713CC3"/>
    <w:rsid w:val="00732112"/>
    <w:rsid w:val="007352F5"/>
    <w:rsid w:val="007408EA"/>
    <w:rsid w:val="0078134F"/>
    <w:rsid w:val="007B015C"/>
    <w:rsid w:val="007C189C"/>
    <w:rsid w:val="007C5552"/>
    <w:rsid w:val="007C6F61"/>
    <w:rsid w:val="007E7000"/>
    <w:rsid w:val="007F69C0"/>
    <w:rsid w:val="00803F85"/>
    <w:rsid w:val="00805311"/>
    <w:rsid w:val="008311A3"/>
    <w:rsid w:val="00843462"/>
    <w:rsid w:val="008453AC"/>
    <w:rsid w:val="0084683D"/>
    <w:rsid w:val="00846AFD"/>
    <w:rsid w:val="0086264F"/>
    <w:rsid w:val="008759CD"/>
    <w:rsid w:val="0088115B"/>
    <w:rsid w:val="00891970"/>
    <w:rsid w:val="008A39A9"/>
    <w:rsid w:val="008B62FA"/>
    <w:rsid w:val="008C0E22"/>
    <w:rsid w:val="008F0437"/>
    <w:rsid w:val="008F5796"/>
    <w:rsid w:val="0092422B"/>
    <w:rsid w:val="009418D2"/>
    <w:rsid w:val="00977CA7"/>
    <w:rsid w:val="00981D96"/>
    <w:rsid w:val="009824EB"/>
    <w:rsid w:val="009A4505"/>
    <w:rsid w:val="009A6BC7"/>
    <w:rsid w:val="009C1FA2"/>
    <w:rsid w:val="009D0A44"/>
    <w:rsid w:val="009D0AB6"/>
    <w:rsid w:val="009D3772"/>
    <w:rsid w:val="009D3B10"/>
    <w:rsid w:val="009F223E"/>
    <w:rsid w:val="00A11F73"/>
    <w:rsid w:val="00A21837"/>
    <w:rsid w:val="00A319D4"/>
    <w:rsid w:val="00A5407C"/>
    <w:rsid w:val="00A7487D"/>
    <w:rsid w:val="00AA225B"/>
    <w:rsid w:val="00AC1959"/>
    <w:rsid w:val="00AE0738"/>
    <w:rsid w:val="00B05828"/>
    <w:rsid w:val="00B2056C"/>
    <w:rsid w:val="00B2344E"/>
    <w:rsid w:val="00B36BB6"/>
    <w:rsid w:val="00B37CA6"/>
    <w:rsid w:val="00B92BB3"/>
    <w:rsid w:val="00BA57C2"/>
    <w:rsid w:val="00BB1F36"/>
    <w:rsid w:val="00BD06E0"/>
    <w:rsid w:val="00BD3FDB"/>
    <w:rsid w:val="00C31EDA"/>
    <w:rsid w:val="00C5119E"/>
    <w:rsid w:val="00C5372C"/>
    <w:rsid w:val="00C64187"/>
    <w:rsid w:val="00C75F95"/>
    <w:rsid w:val="00C81564"/>
    <w:rsid w:val="00CA4DEC"/>
    <w:rsid w:val="00CB314C"/>
    <w:rsid w:val="00CC641D"/>
    <w:rsid w:val="00CD2626"/>
    <w:rsid w:val="00CD682E"/>
    <w:rsid w:val="00CE10B0"/>
    <w:rsid w:val="00D02FB3"/>
    <w:rsid w:val="00D036A6"/>
    <w:rsid w:val="00D37B2A"/>
    <w:rsid w:val="00D40473"/>
    <w:rsid w:val="00D42253"/>
    <w:rsid w:val="00D4663A"/>
    <w:rsid w:val="00D57AE4"/>
    <w:rsid w:val="00D614B0"/>
    <w:rsid w:val="00D64D8B"/>
    <w:rsid w:val="00D76C3A"/>
    <w:rsid w:val="00D83258"/>
    <w:rsid w:val="00D93A73"/>
    <w:rsid w:val="00D9761A"/>
    <w:rsid w:val="00DB3D79"/>
    <w:rsid w:val="00DB3EB0"/>
    <w:rsid w:val="00DC0EF0"/>
    <w:rsid w:val="00DC3680"/>
    <w:rsid w:val="00DC4D11"/>
    <w:rsid w:val="00DC6523"/>
    <w:rsid w:val="00DD106F"/>
    <w:rsid w:val="00DE0E54"/>
    <w:rsid w:val="00E01035"/>
    <w:rsid w:val="00E17CA5"/>
    <w:rsid w:val="00E75D95"/>
    <w:rsid w:val="00E8097D"/>
    <w:rsid w:val="00E80E46"/>
    <w:rsid w:val="00E934C5"/>
    <w:rsid w:val="00EA37AC"/>
    <w:rsid w:val="00EB448B"/>
    <w:rsid w:val="00EC3C8D"/>
    <w:rsid w:val="00EF0875"/>
    <w:rsid w:val="00EF25EA"/>
    <w:rsid w:val="00EF6717"/>
    <w:rsid w:val="00F035C1"/>
    <w:rsid w:val="00F20949"/>
    <w:rsid w:val="00F24BE0"/>
    <w:rsid w:val="00F60F26"/>
    <w:rsid w:val="00F716C2"/>
    <w:rsid w:val="00F82CF0"/>
    <w:rsid w:val="00F91ED9"/>
    <w:rsid w:val="00F96747"/>
    <w:rsid w:val="00FA0E8F"/>
    <w:rsid w:val="00FB6BC2"/>
    <w:rsid w:val="00FC53DB"/>
    <w:rsid w:val="00FD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6</Pages>
  <Words>589</Words>
  <Characters>3361</Characters>
  <Application>Microsoft Office Word</Application>
  <DocSecurity>0</DocSecurity>
  <Lines>28</Lines>
  <Paragraphs>7</Paragraphs>
  <ScaleCrop>false</ScaleCrop>
  <Company>Microsoft</Company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罗孜巍</cp:lastModifiedBy>
  <cp:revision>187</cp:revision>
  <cp:lastPrinted>2017-01-11T03:56:00Z</cp:lastPrinted>
  <dcterms:created xsi:type="dcterms:W3CDTF">2015-11-20T00:40:00Z</dcterms:created>
  <dcterms:modified xsi:type="dcterms:W3CDTF">2017-02-17T07:42:00Z</dcterms:modified>
</cp:coreProperties>
</file>