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C0FC6" w:rsidRDefault="00BC0FC6" w:rsidP="00BC0FC6">
      <w:pPr>
        <w:spacing w:line="600" w:lineRule="exact"/>
        <w:rPr>
          <w:rFonts w:eastAsia="仿宋_GB2312"/>
          <w:kern w:val="0"/>
          <w:sz w:val="32"/>
          <w:szCs w:val="32"/>
        </w:rPr>
      </w:pPr>
      <w:r>
        <w:rPr>
          <w:rFonts w:eastAsia="仿宋_GB2312"/>
          <w:kern w:val="0"/>
          <w:sz w:val="32"/>
          <w:szCs w:val="32"/>
        </w:rPr>
        <w:t>附件</w:t>
      </w:r>
      <w:r>
        <w:rPr>
          <w:rFonts w:eastAsia="仿宋_GB2312" w:hint="eastAsia"/>
          <w:kern w:val="0"/>
          <w:sz w:val="32"/>
          <w:szCs w:val="32"/>
        </w:rPr>
        <w:t>4</w:t>
      </w:r>
      <w:r>
        <w:rPr>
          <w:rFonts w:eastAsia="仿宋_GB2312"/>
          <w:kern w:val="0"/>
          <w:sz w:val="32"/>
          <w:szCs w:val="32"/>
        </w:rPr>
        <w:t>：</w:t>
      </w:r>
    </w:p>
    <w:tbl>
      <w:tblPr>
        <w:tblW w:w="0" w:type="auto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000" w:firstRow="0" w:lastRow="0" w:firstColumn="0" w:lastColumn="0" w:noHBand="0" w:noVBand="0"/>
      </w:tblPr>
      <w:tblGrid>
        <w:gridCol w:w="492"/>
        <w:gridCol w:w="1553"/>
        <w:gridCol w:w="1945"/>
        <w:gridCol w:w="1408"/>
        <w:gridCol w:w="2408"/>
        <w:gridCol w:w="1294"/>
      </w:tblGrid>
      <w:tr w:rsidR="00BC0FC6" w:rsidTr="004A5317">
        <w:trPr>
          <w:trHeight w:val="1144"/>
        </w:trPr>
        <w:tc>
          <w:tcPr>
            <w:tcW w:w="9100" w:type="dxa"/>
            <w:gridSpan w:val="6"/>
            <w:vAlign w:val="center"/>
          </w:tcPr>
          <w:p w:rsidR="00BC0FC6" w:rsidRDefault="00BC0FC6" w:rsidP="004A5317">
            <w:pPr>
              <w:widowControl/>
              <w:jc w:val="center"/>
              <w:textAlignment w:val="center"/>
              <w:rPr>
                <w:rFonts w:ascii="方正大标宋_GBK" w:eastAsia="方正大标宋_GBK" w:hAnsi="方正大标宋_GBK" w:cs="方正大标宋_GBK"/>
                <w:color w:val="000000"/>
                <w:kern w:val="0"/>
                <w:sz w:val="44"/>
                <w:szCs w:val="44"/>
                <w:lang w:bidi="ar"/>
              </w:rPr>
            </w:pPr>
            <w:bookmarkStart w:id="0" w:name="_GoBack"/>
            <w:r>
              <w:rPr>
                <w:rFonts w:ascii="方正小标宋简体" w:eastAsia="方正小标宋简体" w:hAnsi="方正小标宋简体" w:cs="方正小标宋简体" w:hint="eastAsia"/>
                <w:color w:val="000000"/>
                <w:kern w:val="0"/>
                <w:sz w:val="44"/>
                <w:szCs w:val="44"/>
                <w:lang w:bidi="ar"/>
              </w:rPr>
              <w:t>濮阳县2016年特岗全科医生岗位需求表</w:t>
            </w:r>
            <w:bookmarkEnd w:id="0"/>
          </w:p>
        </w:tc>
      </w:tr>
      <w:tr w:rsidR="00BC0FC6" w:rsidTr="004A5317">
        <w:trPr>
          <w:trHeight w:val="1368"/>
        </w:trPr>
        <w:tc>
          <w:tcPr>
            <w:tcW w:w="4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C0FC6" w:rsidRDefault="00BC0FC6" w:rsidP="004A5317">
            <w:pPr>
              <w:widowControl/>
              <w:jc w:val="center"/>
              <w:textAlignment w:val="center"/>
              <w:rPr>
                <w:rFonts w:ascii="黑体" w:eastAsia="黑体" w:hAnsi="宋体" w:cs="黑体"/>
                <w:color w:val="000000"/>
                <w:sz w:val="24"/>
              </w:rPr>
            </w:pPr>
            <w:r>
              <w:rPr>
                <w:rFonts w:ascii="黑体" w:eastAsia="黑体" w:hAnsi="宋体" w:cs="黑体" w:hint="eastAsia"/>
                <w:color w:val="000000"/>
                <w:kern w:val="0"/>
                <w:sz w:val="24"/>
                <w:lang w:bidi="ar"/>
              </w:rPr>
              <w:t>序号</w:t>
            </w:r>
          </w:p>
        </w:tc>
        <w:tc>
          <w:tcPr>
            <w:tcW w:w="1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C0FC6" w:rsidRDefault="00BC0FC6" w:rsidP="004A5317">
            <w:pPr>
              <w:widowControl/>
              <w:jc w:val="center"/>
              <w:textAlignment w:val="center"/>
              <w:rPr>
                <w:rFonts w:ascii="黑体" w:eastAsia="黑体" w:hAnsi="宋体" w:cs="黑体" w:hint="eastAsia"/>
                <w:color w:val="000000"/>
                <w:sz w:val="24"/>
              </w:rPr>
            </w:pPr>
            <w:r>
              <w:rPr>
                <w:rFonts w:ascii="黑体" w:eastAsia="黑体" w:hAnsi="宋体" w:cs="黑体" w:hint="eastAsia"/>
                <w:color w:val="000000"/>
                <w:kern w:val="0"/>
                <w:sz w:val="24"/>
                <w:lang w:bidi="ar"/>
              </w:rPr>
              <w:t>特设岗位</w:t>
            </w:r>
            <w:r>
              <w:rPr>
                <w:rFonts w:ascii="黑体" w:eastAsia="黑体" w:hAnsi="宋体" w:cs="黑体" w:hint="eastAsia"/>
                <w:color w:val="000000"/>
                <w:kern w:val="0"/>
                <w:sz w:val="24"/>
                <w:lang w:bidi="ar"/>
              </w:rPr>
              <w:br/>
              <w:t>（县级公立医院）</w:t>
            </w:r>
          </w:p>
        </w:tc>
        <w:tc>
          <w:tcPr>
            <w:tcW w:w="1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C0FC6" w:rsidRDefault="00BC0FC6" w:rsidP="004A5317">
            <w:pPr>
              <w:widowControl/>
              <w:jc w:val="center"/>
              <w:textAlignment w:val="center"/>
              <w:rPr>
                <w:rFonts w:ascii="黑体" w:eastAsia="黑体" w:hAnsi="宋体" w:cs="黑体" w:hint="eastAsia"/>
                <w:color w:val="000000"/>
                <w:sz w:val="24"/>
              </w:rPr>
            </w:pPr>
            <w:r>
              <w:rPr>
                <w:rFonts w:ascii="黑体" w:eastAsia="黑体" w:hAnsi="宋体" w:cs="黑体" w:hint="eastAsia"/>
                <w:color w:val="000000"/>
                <w:kern w:val="0"/>
                <w:sz w:val="24"/>
                <w:lang w:bidi="ar"/>
              </w:rPr>
              <w:t>派驻乡镇卫生院</w:t>
            </w:r>
          </w:p>
        </w:tc>
        <w:tc>
          <w:tcPr>
            <w:tcW w:w="1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C0FC6" w:rsidRDefault="00BC0FC6" w:rsidP="004A5317">
            <w:pPr>
              <w:widowControl/>
              <w:jc w:val="center"/>
              <w:textAlignment w:val="center"/>
              <w:rPr>
                <w:rFonts w:ascii="黑体" w:eastAsia="黑体" w:hAnsi="宋体" w:cs="黑体" w:hint="eastAsia"/>
                <w:color w:val="000000"/>
                <w:sz w:val="24"/>
              </w:rPr>
            </w:pPr>
            <w:r>
              <w:rPr>
                <w:rFonts w:ascii="黑体" w:eastAsia="黑体" w:hAnsi="宋体" w:cs="黑体" w:hint="eastAsia"/>
                <w:color w:val="000000"/>
                <w:kern w:val="0"/>
                <w:sz w:val="24"/>
                <w:lang w:bidi="ar"/>
              </w:rPr>
              <w:t>全科医生数（临床医学专业）</w:t>
            </w:r>
          </w:p>
        </w:tc>
        <w:tc>
          <w:tcPr>
            <w:tcW w:w="2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C0FC6" w:rsidRDefault="00BC0FC6" w:rsidP="004A5317">
            <w:pPr>
              <w:widowControl/>
              <w:jc w:val="center"/>
              <w:textAlignment w:val="center"/>
              <w:rPr>
                <w:rFonts w:ascii="黑体" w:eastAsia="黑体" w:hAnsi="宋体" w:cs="黑体" w:hint="eastAsia"/>
                <w:color w:val="000000"/>
                <w:sz w:val="24"/>
              </w:rPr>
            </w:pPr>
            <w:r>
              <w:rPr>
                <w:rFonts w:ascii="黑体" w:eastAsia="黑体" w:hAnsi="宋体" w:cs="黑体" w:hint="eastAsia"/>
                <w:color w:val="000000"/>
                <w:kern w:val="0"/>
                <w:sz w:val="24"/>
                <w:lang w:bidi="ar"/>
              </w:rPr>
              <w:t>专业条件</w:t>
            </w:r>
          </w:p>
        </w:tc>
        <w:tc>
          <w:tcPr>
            <w:tcW w:w="12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C0FC6" w:rsidRDefault="00BC0FC6" w:rsidP="004A5317">
            <w:pPr>
              <w:widowControl/>
              <w:jc w:val="center"/>
              <w:textAlignment w:val="center"/>
              <w:rPr>
                <w:rFonts w:ascii="黑体" w:eastAsia="黑体" w:hAnsi="宋体" w:cs="黑体" w:hint="eastAsia"/>
                <w:color w:val="000000"/>
                <w:kern w:val="0"/>
                <w:sz w:val="24"/>
                <w:lang w:bidi="ar"/>
              </w:rPr>
            </w:pPr>
            <w:r>
              <w:rPr>
                <w:rFonts w:ascii="黑体" w:eastAsia="黑体" w:hAnsi="宋体" w:cs="黑体" w:hint="eastAsia"/>
                <w:color w:val="000000"/>
                <w:kern w:val="0"/>
                <w:sz w:val="24"/>
                <w:lang w:bidi="ar"/>
              </w:rPr>
              <w:t>备注</w:t>
            </w:r>
          </w:p>
        </w:tc>
      </w:tr>
      <w:tr w:rsidR="00BC0FC6" w:rsidTr="004A5317">
        <w:trPr>
          <w:trHeight w:val="4336"/>
        </w:trPr>
        <w:tc>
          <w:tcPr>
            <w:tcW w:w="4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C0FC6" w:rsidRDefault="00BC0FC6" w:rsidP="004A5317">
            <w:pPr>
              <w:widowControl/>
              <w:jc w:val="center"/>
              <w:textAlignment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kern w:val="0"/>
                <w:sz w:val="28"/>
                <w:szCs w:val="28"/>
                <w:lang w:bidi="ar"/>
              </w:rPr>
              <w:t>1</w:t>
            </w:r>
          </w:p>
        </w:tc>
        <w:tc>
          <w:tcPr>
            <w:tcW w:w="1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C0FC6" w:rsidRDefault="00BC0FC6" w:rsidP="004A5317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濮阳县人民医院</w:t>
            </w:r>
          </w:p>
        </w:tc>
        <w:tc>
          <w:tcPr>
            <w:tcW w:w="1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C0FC6" w:rsidRDefault="00BC0FC6" w:rsidP="004A5317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濮阳县习城乡卫生院</w:t>
            </w:r>
          </w:p>
        </w:tc>
        <w:tc>
          <w:tcPr>
            <w:tcW w:w="1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C0FC6" w:rsidRDefault="00BC0FC6" w:rsidP="004A5317">
            <w:pPr>
              <w:widowControl/>
              <w:jc w:val="center"/>
              <w:textAlignment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240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C0FC6" w:rsidRDefault="00BC0FC6" w:rsidP="004A5317">
            <w:pPr>
              <w:widowControl/>
              <w:jc w:val="left"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 xml:space="preserve">   </w:t>
            </w:r>
            <w:r>
              <w:rPr>
                <w:color w:val="000000"/>
                <w:kern w:val="0"/>
                <w:szCs w:val="21"/>
                <w:lang w:bidi="ar"/>
              </w:rPr>
              <w:t xml:space="preserve"> </w:t>
            </w:r>
            <w:r>
              <w:rPr>
                <w:rStyle w:val="font41"/>
                <w:rFonts w:hint="default"/>
                <w:sz w:val="21"/>
                <w:szCs w:val="21"/>
                <w:lang w:bidi="ar"/>
              </w:rPr>
              <w:t>特岗全科医生应符合下列专业条件之一：</w:t>
            </w:r>
            <w:r>
              <w:rPr>
                <w:rStyle w:val="font41"/>
                <w:rFonts w:hint="default"/>
                <w:sz w:val="21"/>
                <w:szCs w:val="21"/>
                <w:lang w:bidi="ar"/>
              </w:rPr>
              <w:br/>
            </w:r>
            <w:r>
              <w:rPr>
                <w:rStyle w:val="font31"/>
                <w:szCs w:val="21"/>
                <w:lang w:bidi="ar"/>
              </w:rPr>
              <w:t xml:space="preserve">    1</w:t>
            </w:r>
            <w:r>
              <w:rPr>
                <w:rStyle w:val="font41"/>
                <w:rFonts w:hint="default"/>
                <w:sz w:val="21"/>
                <w:szCs w:val="21"/>
                <w:lang w:bidi="ar"/>
              </w:rPr>
              <w:t>．具有临床类别执业医师资格，且执业范围注册为临床类别全科医学专业。</w:t>
            </w:r>
            <w:r>
              <w:rPr>
                <w:rStyle w:val="font41"/>
                <w:rFonts w:hint="default"/>
                <w:sz w:val="21"/>
                <w:szCs w:val="21"/>
                <w:lang w:bidi="ar"/>
              </w:rPr>
              <w:br/>
            </w:r>
            <w:r>
              <w:rPr>
                <w:rStyle w:val="font31"/>
                <w:szCs w:val="21"/>
                <w:lang w:bidi="ar"/>
              </w:rPr>
              <w:t xml:space="preserve">    2</w:t>
            </w:r>
            <w:r>
              <w:rPr>
                <w:rStyle w:val="font41"/>
                <w:rFonts w:hint="default"/>
                <w:sz w:val="21"/>
                <w:szCs w:val="21"/>
                <w:lang w:bidi="ar"/>
              </w:rPr>
              <w:t>．具有临床类别执业医师资格，且经过省级卫生计生部门认可的全科医生规范化培养、转岗培训或岗位培训并考核合格（不含中医）。</w:t>
            </w:r>
            <w:r>
              <w:rPr>
                <w:rStyle w:val="font41"/>
                <w:rFonts w:hint="default"/>
                <w:sz w:val="21"/>
                <w:szCs w:val="21"/>
                <w:lang w:bidi="ar"/>
              </w:rPr>
              <w:br/>
            </w:r>
            <w:r>
              <w:rPr>
                <w:rStyle w:val="font31"/>
                <w:szCs w:val="21"/>
                <w:lang w:bidi="ar"/>
              </w:rPr>
              <w:t xml:space="preserve">   3</w:t>
            </w:r>
            <w:r>
              <w:rPr>
                <w:rStyle w:val="font41"/>
                <w:rFonts w:hint="default"/>
                <w:sz w:val="21"/>
                <w:szCs w:val="21"/>
                <w:lang w:bidi="ar"/>
              </w:rPr>
              <w:t>．具有临床类别执业医师资格，从事临床医疗工作</w:t>
            </w:r>
            <w:r>
              <w:rPr>
                <w:rStyle w:val="font31"/>
                <w:szCs w:val="21"/>
                <w:lang w:bidi="ar"/>
              </w:rPr>
              <w:t xml:space="preserve"> 3 </w:t>
            </w:r>
            <w:r>
              <w:rPr>
                <w:rStyle w:val="font41"/>
                <w:rFonts w:hint="default"/>
                <w:sz w:val="21"/>
                <w:szCs w:val="21"/>
                <w:lang w:bidi="ar"/>
              </w:rPr>
              <w:t>年以上</w:t>
            </w:r>
            <w:r>
              <w:rPr>
                <w:rStyle w:val="font31"/>
                <w:szCs w:val="21"/>
                <w:lang w:bidi="ar"/>
              </w:rPr>
              <w:t xml:space="preserve"> ( </w:t>
            </w:r>
            <w:r>
              <w:rPr>
                <w:rStyle w:val="font41"/>
                <w:rFonts w:hint="default"/>
                <w:sz w:val="21"/>
                <w:szCs w:val="21"/>
                <w:lang w:bidi="ar"/>
              </w:rPr>
              <w:t>含3年</w:t>
            </w:r>
            <w:r>
              <w:rPr>
                <w:rStyle w:val="font31"/>
                <w:szCs w:val="21"/>
                <w:lang w:bidi="ar"/>
              </w:rPr>
              <w:t>) ,</w:t>
            </w:r>
            <w:r>
              <w:rPr>
                <w:rStyle w:val="font41"/>
                <w:rFonts w:hint="default"/>
                <w:sz w:val="21"/>
                <w:szCs w:val="21"/>
                <w:lang w:bidi="ar"/>
              </w:rPr>
              <w:t>能够胜任全科医生岗位需要。应具有二级以上医院工作经历。</w:t>
            </w:r>
          </w:p>
        </w:tc>
        <w:tc>
          <w:tcPr>
            <w:tcW w:w="129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BC0FC6" w:rsidRDefault="00BC0FC6" w:rsidP="004A5317">
            <w:pPr>
              <w:widowControl/>
              <w:jc w:val="left"/>
              <w:textAlignment w:val="center"/>
              <w:rPr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/>
                <w:color w:val="000000"/>
                <w:kern w:val="0"/>
                <w:sz w:val="24"/>
                <w:lang w:bidi="ar"/>
              </w:rPr>
              <w:t>不需参加笔试，直接面试</w:t>
            </w:r>
          </w:p>
        </w:tc>
      </w:tr>
      <w:tr w:rsidR="00BC0FC6" w:rsidTr="004A5317">
        <w:trPr>
          <w:trHeight w:val="4343"/>
        </w:trPr>
        <w:tc>
          <w:tcPr>
            <w:tcW w:w="4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C0FC6" w:rsidRDefault="00BC0FC6" w:rsidP="004A5317">
            <w:pPr>
              <w:widowControl/>
              <w:jc w:val="center"/>
              <w:textAlignment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kern w:val="0"/>
                <w:sz w:val="28"/>
                <w:szCs w:val="28"/>
                <w:lang w:bidi="ar"/>
              </w:rPr>
              <w:t>2</w:t>
            </w:r>
          </w:p>
        </w:tc>
        <w:tc>
          <w:tcPr>
            <w:tcW w:w="1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C0FC6" w:rsidRDefault="00BC0FC6" w:rsidP="004A5317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濮阳县中医院</w:t>
            </w:r>
          </w:p>
        </w:tc>
        <w:tc>
          <w:tcPr>
            <w:tcW w:w="1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C0FC6" w:rsidRDefault="00BC0FC6" w:rsidP="004A5317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濮阳县胡状镇卫生院</w:t>
            </w:r>
          </w:p>
        </w:tc>
        <w:tc>
          <w:tcPr>
            <w:tcW w:w="1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C0FC6" w:rsidRDefault="00BC0FC6" w:rsidP="004A5317">
            <w:pPr>
              <w:widowControl/>
              <w:jc w:val="center"/>
              <w:textAlignment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240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C0FC6" w:rsidRDefault="00BC0FC6" w:rsidP="004A5317">
            <w:pPr>
              <w:jc w:val="left"/>
              <w:rPr>
                <w:color w:val="000000"/>
                <w:sz w:val="24"/>
              </w:rPr>
            </w:pPr>
          </w:p>
        </w:tc>
        <w:tc>
          <w:tcPr>
            <w:tcW w:w="1294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BC0FC6" w:rsidRDefault="00BC0FC6" w:rsidP="004A5317">
            <w:pPr>
              <w:jc w:val="left"/>
              <w:rPr>
                <w:color w:val="000000"/>
                <w:sz w:val="24"/>
              </w:rPr>
            </w:pPr>
          </w:p>
        </w:tc>
      </w:tr>
      <w:tr w:rsidR="00BC0FC6" w:rsidTr="004A5317">
        <w:trPr>
          <w:trHeight w:val="1116"/>
        </w:trPr>
        <w:tc>
          <w:tcPr>
            <w:tcW w:w="4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C0FC6" w:rsidRDefault="00BC0FC6" w:rsidP="004A5317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</w:rPr>
              <w:t>合计</w:t>
            </w:r>
          </w:p>
        </w:tc>
        <w:tc>
          <w:tcPr>
            <w:tcW w:w="860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C0FC6" w:rsidRDefault="00BC0FC6" w:rsidP="004A5317">
            <w:pPr>
              <w:widowControl/>
              <w:jc w:val="center"/>
              <w:textAlignment w:val="center"/>
              <w:rPr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color w:val="000000"/>
                <w:kern w:val="0"/>
                <w:sz w:val="28"/>
                <w:szCs w:val="28"/>
                <w:lang w:bidi="ar"/>
              </w:rPr>
              <w:t>2</w:t>
            </w:r>
          </w:p>
        </w:tc>
      </w:tr>
    </w:tbl>
    <w:p w:rsidR="00BC0FC6" w:rsidRDefault="00BC0FC6" w:rsidP="00BC0FC6">
      <w:pPr>
        <w:ind w:leftChars="-171" w:left="-359" w:firstLineChars="200" w:firstLine="640"/>
        <w:rPr>
          <w:rFonts w:hAnsi="宋体" w:hint="eastAsia"/>
          <w:sz w:val="32"/>
          <w:szCs w:val="32"/>
        </w:rPr>
      </w:pPr>
    </w:p>
    <w:p w:rsidR="00F24961" w:rsidRDefault="00BC0FC6"/>
    <w:sectPr w:rsidR="00F24961">
      <w:headerReference w:type="even" r:id="rId5"/>
      <w:headerReference w:type="default" r:id="rId6"/>
      <w:footerReference w:type="even" r:id="rId7"/>
      <w:footerReference w:type="default" r:id="rId8"/>
      <w:headerReference w:type="first" r:id="rId9"/>
      <w:footerReference w:type="first" r:id="rId10"/>
      <w:pgSz w:w="11906" w:h="16838"/>
      <w:pgMar w:top="1701" w:right="1418" w:bottom="1474" w:left="1588" w:header="851" w:footer="992" w:gutter="0"/>
      <w:pgNumType w:fmt="numberInDash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方正大标宋_GBK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方正小标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F0181" w:rsidRDefault="00BC0FC6">
    <w:pPr>
      <w:pStyle w:val="a5"/>
      <w:framePr w:wrap="around" w:vAnchor="text" w:hAnchor="margin" w:xAlign="right" w:y="1"/>
      <w:rPr>
        <w:rStyle w:val="a3"/>
      </w:rPr>
    </w:pPr>
    <w:r>
      <w:fldChar w:fldCharType="begin"/>
    </w:r>
    <w:r>
      <w:rPr>
        <w:rStyle w:val="a3"/>
      </w:rPr>
      <w:instrText xml:space="preserve">PAGE  </w:instrText>
    </w:r>
    <w:r>
      <w:fldChar w:fldCharType="end"/>
    </w:r>
  </w:p>
  <w:p w:rsidR="00BF0181" w:rsidRDefault="00BC0FC6">
    <w:pPr>
      <w:pStyle w:val="a5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F0181" w:rsidRDefault="00BC0FC6">
    <w:pPr>
      <w:pStyle w:val="a5"/>
      <w:framePr w:wrap="around" w:vAnchor="text" w:hAnchor="margin" w:xAlign="right" w:y="1"/>
      <w:rPr>
        <w:rStyle w:val="a3"/>
      </w:rPr>
    </w:pPr>
    <w:r>
      <w:fldChar w:fldCharType="begin"/>
    </w:r>
    <w:r>
      <w:rPr>
        <w:rStyle w:val="a3"/>
      </w:rPr>
      <w:instrText xml:space="preserve">PAGE  </w:instrText>
    </w:r>
    <w:r>
      <w:fldChar w:fldCharType="separate"/>
    </w:r>
    <w:r>
      <w:rPr>
        <w:rStyle w:val="a3"/>
        <w:noProof/>
      </w:rPr>
      <w:t>- 1 -</w:t>
    </w:r>
    <w:r>
      <w:fldChar w:fldCharType="end"/>
    </w:r>
  </w:p>
  <w:p w:rsidR="00BF0181" w:rsidRDefault="00BC0FC6">
    <w:pPr>
      <w:pStyle w:val="a5"/>
      <w:ind w:right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F0181" w:rsidRDefault="00BC0FC6">
    <w:pPr>
      <w:pStyle w:val="a5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F0181" w:rsidRDefault="00BC0FC6">
    <w:pPr>
      <w:pStyle w:val="a4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F0181" w:rsidRDefault="00BC0FC6">
    <w:pPr>
      <w:pStyle w:val="a4"/>
      <w:pBdr>
        <w:bottom w:val="none" w:sz="0" w:space="0" w:color="auto"/>
      </w:pBd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F0181" w:rsidRDefault="00BC0FC6">
    <w:pPr>
      <w:pStyle w:val="a4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C0FC6"/>
    <w:rsid w:val="009D2C5E"/>
    <w:rsid w:val="00A5673C"/>
    <w:rsid w:val="00BC0F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C0FC6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rsid w:val="00BC0FC6"/>
  </w:style>
  <w:style w:type="character" w:customStyle="1" w:styleId="font41">
    <w:name w:val="font41"/>
    <w:basedOn w:val="a0"/>
    <w:rsid w:val="00BC0FC6"/>
    <w:rPr>
      <w:rFonts w:ascii="宋体" w:eastAsia="宋体" w:hAnsi="宋体" w:cs="宋体" w:hint="eastAsia"/>
      <w:i w:val="0"/>
      <w:color w:val="000000"/>
      <w:sz w:val="24"/>
      <w:szCs w:val="24"/>
      <w:u w:val="none"/>
    </w:rPr>
  </w:style>
  <w:style w:type="character" w:customStyle="1" w:styleId="font31">
    <w:name w:val="font31"/>
    <w:basedOn w:val="a0"/>
    <w:rsid w:val="00BC0FC6"/>
    <w:rPr>
      <w:rFonts w:ascii="Times New Roman" w:hAnsi="Times New Roman" w:cs="Times New Roman" w:hint="default"/>
      <w:i w:val="0"/>
      <w:color w:val="000000"/>
      <w:sz w:val="24"/>
      <w:szCs w:val="24"/>
      <w:u w:val="none"/>
    </w:rPr>
  </w:style>
  <w:style w:type="paragraph" w:styleId="a4">
    <w:name w:val="header"/>
    <w:basedOn w:val="a"/>
    <w:link w:val="Char"/>
    <w:rsid w:val="00BC0FC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BC0FC6"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Char0"/>
    <w:rsid w:val="00BC0FC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BC0FC6"/>
    <w:rPr>
      <w:rFonts w:ascii="Times New Roman" w:eastAsia="宋体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C0FC6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rsid w:val="00BC0FC6"/>
  </w:style>
  <w:style w:type="character" w:customStyle="1" w:styleId="font41">
    <w:name w:val="font41"/>
    <w:basedOn w:val="a0"/>
    <w:rsid w:val="00BC0FC6"/>
    <w:rPr>
      <w:rFonts w:ascii="宋体" w:eastAsia="宋体" w:hAnsi="宋体" w:cs="宋体" w:hint="eastAsia"/>
      <w:i w:val="0"/>
      <w:color w:val="000000"/>
      <w:sz w:val="24"/>
      <w:szCs w:val="24"/>
      <w:u w:val="none"/>
    </w:rPr>
  </w:style>
  <w:style w:type="character" w:customStyle="1" w:styleId="font31">
    <w:name w:val="font31"/>
    <w:basedOn w:val="a0"/>
    <w:rsid w:val="00BC0FC6"/>
    <w:rPr>
      <w:rFonts w:ascii="Times New Roman" w:hAnsi="Times New Roman" w:cs="Times New Roman" w:hint="default"/>
      <w:i w:val="0"/>
      <w:color w:val="000000"/>
      <w:sz w:val="24"/>
      <w:szCs w:val="24"/>
      <w:u w:val="none"/>
    </w:rPr>
  </w:style>
  <w:style w:type="paragraph" w:styleId="a4">
    <w:name w:val="header"/>
    <w:basedOn w:val="a"/>
    <w:link w:val="Char"/>
    <w:rsid w:val="00BC0FC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BC0FC6"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Char0"/>
    <w:rsid w:val="00BC0FC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BC0FC6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12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eader" Target="header2.xml"/><Relationship Id="rId11" Type="http://schemas.openxmlformats.org/officeDocument/2006/relationships/fontTable" Target="fontTable.xml"/><Relationship Id="rId5" Type="http://schemas.openxmlformats.org/officeDocument/2006/relationships/header" Target="header1.xml"/><Relationship Id="rId10" Type="http://schemas.openxmlformats.org/officeDocument/2006/relationships/footer" Target="footer3.xml"/><Relationship Id="rId4" Type="http://schemas.openxmlformats.org/officeDocument/2006/relationships/webSettings" Target="webSettings.xml"/><Relationship Id="rId9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50</Words>
  <Characters>287</Characters>
  <Application>Microsoft Office Word</Application>
  <DocSecurity>0</DocSecurity>
  <Lines>2</Lines>
  <Paragraphs>1</Paragraphs>
  <ScaleCrop>false</ScaleCrop>
  <Company>微软中国</Company>
  <LinksUpToDate>false</LinksUpToDate>
  <CharactersWithSpaces>336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微软用户</cp:lastModifiedBy>
  <cp:revision>1</cp:revision>
  <dcterms:created xsi:type="dcterms:W3CDTF">2016-07-29T09:52:00Z</dcterms:created>
  <dcterms:modified xsi:type="dcterms:W3CDTF">2016-07-29T09:52:00Z</dcterms:modified>
</cp:coreProperties>
</file>