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43DF" w:rsidRDefault="006B43DF">
      <w:pPr>
        <w:pStyle w:val="NormalWeb"/>
        <w:widowControl/>
        <w:spacing w:line="520" w:lineRule="exact"/>
        <w:jc w:val="both"/>
        <w:rPr>
          <w:rFonts w:ascii="宋体" w:cs="仿宋_GB2312"/>
          <w:b/>
          <w:bCs/>
          <w:color w:val="000000"/>
        </w:rPr>
      </w:pPr>
      <w:r>
        <w:rPr>
          <w:rFonts w:ascii="宋体" w:hAnsi="宋体" w:cs="仿宋_GB2312" w:hint="eastAsia"/>
          <w:b/>
          <w:bCs/>
          <w:color w:val="000000"/>
        </w:rPr>
        <w:t>附件一</w:t>
      </w:r>
    </w:p>
    <w:p w:rsidR="006B43DF" w:rsidRDefault="006B43DF">
      <w:pPr>
        <w:pStyle w:val="NormalWeb"/>
        <w:widowControl/>
        <w:spacing w:line="520" w:lineRule="exact"/>
        <w:jc w:val="both"/>
        <w:rPr>
          <w:rFonts w:ascii="宋体" w:cs="仿宋_GB2312"/>
          <w:b/>
          <w:bCs/>
          <w:color w:val="000000"/>
          <w:sz w:val="32"/>
          <w:szCs w:val="32"/>
        </w:rPr>
      </w:pPr>
      <w:bookmarkStart w:id="0" w:name="_GoBack"/>
      <w:r>
        <w:rPr>
          <w:rFonts w:ascii="宋体" w:hAnsi="宋体" w:cs="仿宋_GB2312" w:hint="eastAsia"/>
          <w:b/>
          <w:bCs/>
          <w:color w:val="000000"/>
          <w:sz w:val="32"/>
          <w:szCs w:val="32"/>
        </w:rPr>
        <w:t>金寨县中医医院</w:t>
      </w:r>
      <w:r>
        <w:rPr>
          <w:rFonts w:ascii="宋体" w:hAnsi="宋体" w:cs="仿宋_GB2312"/>
          <w:b/>
          <w:bCs/>
          <w:color w:val="000000"/>
          <w:sz w:val="32"/>
          <w:szCs w:val="32"/>
        </w:rPr>
        <w:t>2016</w:t>
      </w:r>
      <w:r>
        <w:rPr>
          <w:rFonts w:ascii="宋体" w:hAnsi="宋体" w:cs="仿宋_GB2312" w:hint="eastAsia"/>
          <w:b/>
          <w:bCs/>
          <w:color w:val="000000"/>
          <w:sz w:val="32"/>
          <w:szCs w:val="32"/>
        </w:rPr>
        <w:t>年冬季公开招聘专业技术人员一览表</w:t>
      </w:r>
    </w:p>
    <w:tbl>
      <w:tblPr>
        <w:tblpPr w:leftFromText="180" w:rightFromText="180" w:vertAnchor="text" w:horzAnchor="page" w:tblpX="1249" w:tblpY="508"/>
        <w:tblOverlap w:val="never"/>
        <w:tblW w:w="961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510"/>
        <w:gridCol w:w="1120"/>
        <w:gridCol w:w="2250"/>
        <w:gridCol w:w="735"/>
        <w:gridCol w:w="1350"/>
        <w:gridCol w:w="1500"/>
        <w:gridCol w:w="780"/>
        <w:gridCol w:w="1365"/>
      </w:tblGrid>
      <w:tr w:rsidR="006B43DF" w:rsidRPr="00293FC6">
        <w:trPr>
          <w:trHeight w:val="67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bookmarkEnd w:id="0"/>
          <w:p w:rsidR="006B43DF" w:rsidRDefault="006B43DF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序号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岗位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专业及要求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人数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学</w:t>
            </w:r>
            <w:r>
              <w:rPr>
                <w:rFonts w:ascii="宋体" w:hAnsi="宋体" w:cs="宋体"/>
                <w:b/>
                <w:color w:val="000000"/>
                <w:kern w:val="0"/>
                <w:sz w:val="24"/>
                <w:lang/>
              </w:rPr>
              <w:t xml:space="preserve"> 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历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年</w:t>
            </w:r>
            <w:r>
              <w:rPr>
                <w:rFonts w:ascii="宋体" w:hAnsi="宋体" w:cs="宋体"/>
                <w:b/>
                <w:color w:val="000000"/>
                <w:kern w:val="0"/>
                <w:sz w:val="24"/>
                <w:lang/>
              </w:rPr>
              <w:t xml:space="preserve"> 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龄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性别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备</w:t>
            </w:r>
            <w:r>
              <w:rPr>
                <w:rFonts w:ascii="宋体" w:hAnsi="宋体" w:cs="宋体"/>
                <w:b/>
                <w:color w:val="000000"/>
                <w:kern w:val="0"/>
                <w:sz w:val="24"/>
                <w:lang/>
              </w:rPr>
              <w:t xml:space="preserve"> 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注</w:t>
            </w:r>
          </w:p>
        </w:tc>
      </w:tr>
      <w:tr w:rsidR="006B43DF" w:rsidRPr="00293FC6">
        <w:trPr>
          <w:trHeight w:val="126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体检中心</w:t>
            </w: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（彩超）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新宋体" w:eastAsia="新宋体" w:hAnsi="新宋体" w:cs="新宋体"/>
                <w:color w:val="000000"/>
                <w:sz w:val="24"/>
              </w:rPr>
            </w:pPr>
            <w:r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lang/>
              </w:rPr>
              <w:t>医学影像或临床医学</w:t>
            </w:r>
            <w:r>
              <w:rPr>
                <w:rFonts w:ascii="新宋体" w:eastAsia="新宋体" w:hAnsi="新宋体" w:cs="新宋体"/>
                <w:color w:val="000000"/>
                <w:kern w:val="0"/>
                <w:sz w:val="24"/>
                <w:lang/>
              </w:rPr>
              <w:t xml:space="preserve">  </w:t>
            </w:r>
            <w:r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lang/>
              </w:rPr>
              <w:t>执业医师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大专及以上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35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周岁以内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男</w:t>
            </w: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人</w:t>
            </w: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人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享受县内紧缺人才招聘优惠政策</w:t>
            </w:r>
          </w:p>
        </w:tc>
      </w:tr>
      <w:tr w:rsidR="006B43DF" w:rsidRPr="00293FC6">
        <w:trPr>
          <w:trHeight w:val="135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体检中心</w:t>
            </w: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（影像）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新宋体" w:eastAsia="新宋体" w:hAnsi="新宋体" w:cs="新宋体"/>
                <w:color w:val="000000"/>
                <w:sz w:val="24"/>
              </w:rPr>
            </w:pPr>
            <w:r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lang/>
              </w:rPr>
              <w:t>医学影像或临床医学</w:t>
            </w:r>
            <w:r>
              <w:rPr>
                <w:rFonts w:ascii="新宋体" w:eastAsia="新宋体" w:hAnsi="新宋体" w:cs="新宋体"/>
                <w:color w:val="000000"/>
                <w:kern w:val="0"/>
                <w:sz w:val="24"/>
                <w:lang/>
              </w:rPr>
              <w:t xml:space="preserve">  </w:t>
            </w:r>
            <w:r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lang/>
              </w:rPr>
              <w:t>执业医师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大专及以上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35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周岁以内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男</w:t>
            </w: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人</w:t>
            </w: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人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享受县内紧缺人才招聘优惠政策</w:t>
            </w:r>
          </w:p>
        </w:tc>
      </w:tr>
      <w:tr w:rsidR="006B43DF" w:rsidRPr="00293FC6">
        <w:trPr>
          <w:trHeight w:val="870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体检中心</w:t>
            </w: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（心电）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新宋体" w:eastAsia="新宋体" w:hAnsi="新宋体" w:cs="新宋体"/>
                <w:color w:val="000000"/>
                <w:sz w:val="24"/>
              </w:rPr>
            </w:pPr>
            <w:r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lang/>
              </w:rPr>
              <w:t>执业医师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大专及以上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35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周岁以内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男</w:t>
            </w: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人</w:t>
            </w: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人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6B43DF" w:rsidRPr="00293FC6">
        <w:trPr>
          <w:trHeight w:val="900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体检中心</w:t>
            </w: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（五官）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新宋体" w:eastAsia="新宋体" w:hAnsi="新宋体" w:cs="新宋体"/>
                <w:color w:val="000000"/>
                <w:sz w:val="24"/>
              </w:rPr>
            </w:pPr>
            <w:r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lang/>
              </w:rPr>
              <w:t>执业医师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大专及以上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35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周岁以内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新宋体" w:eastAsia="新宋体" w:hAnsi="新宋体" w:cs="新宋体"/>
                <w:color w:val="000000"/>
                <w:sz w:val="24"/>
              </w:rPr>
            </w:pPr>
            <w:r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lang/>
              </w:rPr>
              <w:t>不限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6B43DF" w:rsidRPr="00293FC6">
        <w:trPr>
          <w:trHeight w:val="91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体检中心</w:t>
            </w: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（眼科）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新宋体" w:eastAsia="新宋体" w:hAnsi="新宋体" w:cs="新宋体"/>
                <w:color w:val="000000"/>
                <w:sz w:val="24"/>
              </w:rPr>
            </w:pPr>
            <w:r>
              <w:rPr>
                <w:rFonts w:ascii="新宋体" w:eastAsia="新宋体" w:hAnsi="新宋体" w:cs="新宋体"/>
                <w:color w:val="000000"/>
                <w:kern w:val="0"/>
                <w:sz w:val="24"/>
                <w:lang/>
              </w:rPr>
              <w:t xml:space="preserve"> </w:t>
            </w:r>
            <w:r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lang/>
              </w:rPr>
              <w:t>执业医师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大专及以上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35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周岁以内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新宋体" w:eastAsia="新宋体" w:hAnsi="新宋体" w:cs="新宋体"/>
                <w:color w:val="000000"/>
                <w:sz w:val="24"/>
              </w:rPr>
            </w:pPr>
            <w:r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lang/>
              </w:rPr>
              <w:t>不限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6B43DF" w:rsidRPr="00293FC6">
        <w:trPr>
          <w:trHeight w:val="150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体检中心</w:t>
            </w: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（护理）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新宋体" w:eastAsia="新宋体" w:hAnsi="新宋体" w:cs="新宋体"/>
                <w:color w:val="000000"/>
                <w:sz w:val="24"/>
              </w:rPr>
            </w:pPr>
            <w:r>
              <w:rPr>
                <w:rFonts w:ascii="新宋体" w:eastAsia="新宋体" w:hAnsi="新宋体" w:cs="新宋体"/>
                <w:color w:val="000000"/>
                <w:kern w:val="0"/>
                <w:sz w:val="24"/>
                <w:lang/>
              </w:rPr>
              <w:t xml:space="preserve"> </w:t>
            </w:r>
            <w:r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lang/>
              </w:rPr>
              <w:t>护理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20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全日制大专及以上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25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周岁以内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身高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6"/>
                <w:attr w:name="UnitName" w:val="米"/>
              </w:smartTagPr>
              <w:r>
                <w:rPr>
                  <w:rFonts w:ascii="宋体" w:hAnsi="宋体" w:cs="宋体"/>
                  <w:color w:val="000000"/>
                  <w:kern w:val="0"/>
                  <w:sz w:val="24"/>
                  <w:lang/>
                </w:rPr>
                <w:t>1.6</w:t>
              </w:r>
              <w:r>
                <w:rPr>
                  <w:rFonts w:ascii="宋体" w:hAnsi="宋体" w:cs="宋体" w:hint="eastAsia"/>
                  <w:color w:val="000000"/>
                  <w:kern w:val="0"/>
                  <w:sz w:val="24"/>
                  <w:lang/>
                </w:rPr>
                <w:t>米</w:t>
              </w:r>
            </w:smartTag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及以上，五官端正，体态匀称</w:t>
            </w:r>
          </w:p>
        </w:tc>
      </w:tr>
      <w:tr w:rsidR="006B43DF" w:rsidRPr="00293FC6">
        <w:trPr>
          <w:trHeight w:val="1040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新宋体" w:eastAsia="新宋体" w:hAnsi="新宋体" w:cs="新宋体"/>
                <w:color w:val="000000"/>
                <w:sz w:val="24"/>
              </w:rPr>
            </w:pPr>
            <w:r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lang/>
              </w:rPr>
              <w:t>临床科室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临床医学或中医学</w:t>
            </w: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中级职称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新宋体" w:eastAsia="新宋体" w:hAnsi="新宋体" w:cs="新宋体"/>
                <w:color w:val="000000"/>
                <w:sz w:val="24"/>
              </w:rPr>
            </w:pPr>
            <w:r>
              <w:rPr>
                <w:rFonts w:ascii="新宋体" w:eastAsia="新宋体" w:hAnsi="新宋体" w:cs="新宋体"/>
                <w:color w:val="000000"/>
                <w:kern w:val="0"/>
                <w:sz w:val="24"/>
                <w:lang/>
              </w:rPr>
              <w:t xml:space="preserve">5 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大专及以上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40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周岁以内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新宋体" w:eastAsia="新宋体" w:hAnsi="新宋体" w:cs="新宋体"/>
                <w:color w:val="000000"/>
                <w:sz w:val="24"/>
              </w:rPr>
            </w:pPr>
            <w:r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lang/>
              </w:rPr>
              <w:t>不限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6B43DF" w:rsidRPr="00293FC6">
        <w:trPr>
          <w:trHeight w:val="108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新宋体" w:eastAsia="新宋体" w:hAnsi="新宋体" w:cs="新宋体"/>
                <w:color w:val="000000"/>
                <w:sz w:val="24"/>
              </w:rPr>
            </w:pPr>
            <w:r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lang/>
              </w:rPr>
              <w:t>临床科室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临床医学或中医学</w:t>
            </w: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执业医师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新宋体" w:eastAsia="新宋体" w:hAnsi="新宋体" w:cs="新宋体"/>
                <w:color w:val="000000"/>
                <w:sz w:val="24"/>
              </w:rPr>
            </w:pPr>
            <w:r>
              <w:rPr>
                <w:rFonts w:ascii="新宋体" w:eastAsia="新宋体" w:hAnsi="新宋体" w:cs="新宋体"/>
                <w:color w:val="000000"/>
                <w:kern w:val="0"/>
                <w:sz w:val="24"/>
                <w:lang/>
              </w:rPr>
              <w:t xml:space="preserve">5 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大专及以上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35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周岁以内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新宋体" w:eastAsia="新宋体" w:hAnsi="新宋体" w:cs="新宋体"/>
                <w:color w:val="000000"/>
                <w:sz w:val="24"/>
              </w:rPr>
            </w:pPr>
            <w:r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lang/>
              </w:rPr>
              <w:t>不限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6B43DF" w:rsidRPr="00293FC6">
        <w:trPr>
          <w:trHeight w:val="780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rPr>
                <w:rFonts w:ascii="宋体" w:cs="宋体"/>
                <w:b/>
                <w:color w:val="000000"/>
                <w:sz w:val="24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新宋体" w:eastAsia="新宋体" w:hAnsi="新宋体" w:cs="新宋体"/>
                <w:b/>
                <w:color w:val="000000"/>
                <w:sz w:val="24"/>
              </w:rPr>
            </w:pP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4"/>
                <w:lang/>
              </w:rPr>
              <w:t>合计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jc w:val="center"/>
              <w:rPr>
                <w:rFonts w:ascii="新宋体" w:eastAsia="新宋体" w:hAnsi="新宋体" w:cs="新宋体"/>
                <w:b/>
                <w:color w:val="000000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widowControl/>
              <w:jc w:val="center"/>
              <w:textAlignment w:val="center"/>
              <w:rPr>
                <w:rFonts w:ascii="新宋体" w:eastAsia="新宋体" w:hAnsi="新宋体" w:cs="新宋体"/>
                <w:b/>
                <w:color w:val="000000"/>
                <w:sz w:val="24"/>
              </w:rPr>
            </w:pPr>
            <w:r>
              <w:rPr>
                <w:rFonts w:ascii="新宋体" w:eastAsia="新宋体" w:hAnsi="新宋体" w:cs="新宋体"/>
                <w:b/>
                <w:color w:val="000000"/>
                <w:kern w:val="0"/>
                <w:sz w:val="24"/>
                <w:lang/>
              </w:rPr>
              <w:t>41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rPr>
                <w:rFonts w:ascii="新宋体" w:eastAsia="新宋体" w:hAnsi="新宋体" w:cs="新宋体"/>
                <w:b/>
                <w:color w:val="000000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rPr>
                <w:rFonts w:ascii="新宋体" w:eastAsia="新宋体" w:hAnsi="新宋体" w:cs="新宋体"/>
                <w:b/>
                <w:color w:val="000000"/>
                <w:sz w:val="24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rPr>
                <w:rFonts w:ascii="新宋体" w:eastAsia="新宋体" w:hAnsi="新宋体" w:cs="新宋体"/>
                <w:b/>
                <w:color w:val="000000"/>
                <w:sz w:val="24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3DF" w:rsidRDefault="006B43DF">
            <w:pPr>
              <w:rPr>
                <w:rFonts w:ascii="新宋体" w:eastAsia="新宋体" w:hAnsi="新宋体" w:cs="新宋体"/>
                <w:b/>
                <w:color w:val="000000"/>
                <w:sz w:val="24"/>
              </w:rPr>
            </w:pPr>
          </w:p>
        </w:tc>
      </w:tr>
    </w:tbl>
    <w:p w:rsidR="006B43DF" w:rsidRDefault="006B43DF">
      <w:pPr>
        <w:pStyle w:val="NormalWeb"/>
        <w:widowControl/>
        <w:spacing w:line="520" w:lineRule="exact"/>
        <w:jc w:val="both"/>
        <w:rPr>
          <w:rFonts w:ascii="宋体" w:cs="仿宋_GB2312"/>
          <w:b/>
          <w:bCs/>
          <w:color w:val="000000"/>
        </w:rPr>
      </w:pPr>
      <w:r>
        <w:rPr>
          <w:rFonts w:ascii="宋体" w:hAnsi="宋体" w:cs="仿宋_GB2312"/>
          <w:b/>
          <w:bCs/>
          <w:color w:val="000000"/>
          <w:sz w:val="32"/>
          <w:szCs w:val="32"/>
        </w:rPr>
        <w:t xml:space="preserve"> </w:t>
      </w:r>
    </w:p>
    <w:p w:rsidR="006B43DF" w:rsidRDefault="006B43DF">
      <w:pPr>
        <w:pStyle w:val="NormalWeb"/>
        <w:widowControl/>
        <w:spacing w:line="520" w:lineRule="exact"/>
        <w:jc w:val="both"/>
        <w:rPr>
          <w:rFonts w:ascii="宋体" w:cs="仿宋_GB2312"/>
          <w:b/>
          <w:bCs/>
          <w:color w:val="000000"/>
        </w:rPr>
      </w:pPr>
    </w:p>
    <w:p w:rsidR="006B43DF" w:rsidRDefault="006B43DF"/>
    <w:sectPr w:rsidR="006B43DF" w:rsidSect="00230E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30EB3"/>
    <w:rsid w:val="001A7B5E"/>
    <w:rsid w:val="00230EB3"/>
    <w:rsid w:val="00293FC6"/>
    <w:rsid w:val="003E1D4E"/>
    <w:rsid w:val="006B43DF"/>
    <w:rsid w:val="0FB75B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metcnv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0EB3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230EB3"/>
    <w:pPr>
      <w:jc w:val="left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73</Words>
  <Characters>421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附件一</dc:title>
  <dc:subject/>
  <dc:creator>Administrator</dc:creator>
  <cp:keywords/>
  <dc:description/>
  <cp:lastModifiedBy>宣传部收文员</cp:lastModifiedBy>
  <cp:revision>2</cp:revision>
  <dcterms:created xsi:type="dcterms:W3CDTF">2016-11-16T00:56:00Z</dcterms:created>
  <dcterms:modified xsi:type="dcterms:W3CDTF">2016-11-16T00:56:00Z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