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640" w:lineRule="exact"/>
        <w:jc w:val="center"/>
        <w:outlineLvl w:val="0"/>
        <w:rPr>
          <w:rFonts w:ascii="Times New Roman" w:hAnsi="Times New Roman" w:eastAsia="方正小标宋简体" w:cs="Times New Roman"/>
          <w:bCs/>
          <w:kern w:val="36"/>
          <w:sz w:val="36"/>
          <w:szCs w:val="36"/>
        </w:rPr>
      </w:pPr>
      <w:r>
        <w:rPr>
          <w:rFonts w:hint="eastAsia" w:ascii="Times New Roman" w:hAnsi="Times New Roman" w:eastAsia="方正小标宋简体" w:cs="Times New Roman"/>
          <w:bCs/>
          <w:kern w:val="36"/>
          <w:sz w:val="36"/>
          <w:szCs w:val="36"/>
          <w:lang w:val="en-US" w:eastAsia="zh-CN"/>
        </w:rPr>
        <w:t>2022年淮安市</w:t>
      </w:r>
      <w:r>
        <w:rPr>
          <w:rFonts w:hint="eastAsia" w:ascii="Times New Roman" w:hAnsi="Times New Roman" w:eastAsia="方正小标宋简体" w:cs="Times New Roman"/>
          <w:bCs/>
          <w:kern w:val="36"/>
          <w:sz w:val="36"/>
          <w:szCs w:val="36"/>
        </w:rPr>
        <w:t>清江浦文化传媒有限公司</w:t>
      </w:r>
      <w:r>
        <w:rPr>
          <w:rFonts w:ascii="Times New Roman" w:hAnsi="Times New Roman" w:eastAsia="方正小标宋简体" w:cs="Times New Roman"/>
          <w:bCs/>
          <w:kern w:val="36"/>
          <w:sz w:val="36"/>
          <w:szCs w:val="36"/>
        </w:rPr>
        <w:t>公开招聘</w:t>
      </w:r>
      <w:r>
        <w:rPr>
          <w:rFonts w:hint="eastAsia" w:ascii="Times New Roman" w:hAnsi="Times New Roman" w:eastAsia="方正小标宋简体" w:cs="Times New Roman"/>
          <w:bCs/>
          <w:kern w:val="36"/>
          <w:sz w:val="36"/>
          <w:szCs w:val="36"/>
          <w:lang w:val="en-US" w:eastAsia="zh-CN"/>
        </w:rPr>
        <w:t>工作人员</w:t>
      </w:r>
      <w:r>
        <w:rPr>
          <w:rFonts w:ascii="Times New Roman" w:hAnsi="Times New Roman" w:eastAsia="方正小标宋简体" w:cs="Times New Roman"/>
          <w:bCs/>
          <w:kern w:val="36"/>
          <w:sz w:val="36"/>
          <w:szCs w:val="36"/>
        </w:rPr>
        <w:t>笔试考生新冠肺炎疫情防控告知书</w:t>
      </w:r>
    </w:p>
    <w:p>
      <w:pPr>
        <w:widowControl/>
        <w:shd w:val="clear" w:color="auto" w:fill="FFFFFF"/>
        <w:adjustRightInd w:val="0"/>
        <w:spacing w:line="640" w:lineRule="exact"/>
        <w:jc w:val="center"/>
        <w:outlineLvl w:val="0"/>
        <w:rPr>
          <w:rFonts w:ascii="Times New Roman" w:hAnsi="Times New Roman" w:eastAsia="楷体" w:cs="Times New Roman"/>
          <w:bCs/>
          <w:kern w:val="36"/>
          <w:sz w:val="32"/>
          <w:szCs w:val="32"/>
        </w:rPr>
      </w:pPr>
      <w:r>
        <w:rPr>
          <w:rFonts w:ascii="Times New Roman" w:hAnsi="Times New Roman" w:eastAsia="楷体" w:cs="Times New Roman"/>
          <w:bCs/>
          <w:kern w:val="36"/>
          <w:sz w:val="32"/>
          <w:szCs w:val="32"/>
        </w:rPr>
        <w:t>（2022年</w:t>
      </w:r>
      <w:r>
        <w:rPr>
          <w:rFonts w:hint="eastAsia" w:ascii="Times New Roman" w:hAnsi="Times New Roman" w:eastAsia="楷体" w:cs="Times New Roman"/>
          <w:bCs/>
          <w:kern w:val="36"/>
          <w:sz w:val="32"/>
          <w:szCs w:val="32"/>
          <w:lang w:val="en-US" w:eastAsia="zh-CN"/>
        </w:rPr>
        <w:t>8</w:t>
      </w:r>
      <w:r>
        <w:rPr>
          <w:rFonts w:ascii="Times New Roman" w:hAnsi="Times New Roman" w:eastAsia="楷体" w:cs="Times New Roman"/>
          <w:bCs/>
          <w:kern w:val="36"/>
          <w:sz w:val="32"/>
          <w:szCs w:val="32"/>
        </w:rPr>
        <w:t>月</w:t>
      </w:r>
      <w:r>
        <w:rPr>
          <w:rFonts w:hint="eastAsia" w:ascii="Times New Roman" w:hAnsi="Times New Roman" w:eastAsia="楷体" w:cs="Times New Roman"/>
          <w:bCs/>
          <w:kern w:val="36"/>
          <w:sz w:val="32"/>
          <w:szCs w:val="32"/>
          <w:lang w:val="en-US" w:eastAsia="zh-CN"/>
        </w:rPr>
        <w:t>3</w:t>
      </w:r>
      <w:r>
        <w:rPr>
          <w:rFonts w:ascii="Times New Roman" w:hAnsi="Times New Roman" w:eastAsia="楷体" w:cs="Times New Roman"/>
          <w:bCs/>
          <w:kern w:val="36"/>
          <w:sz w:val="32"/>
          <w:szCs w:val="32"/>
        </w:rPr>
        <w:t>日）</w:t>
      </w:r>
    </w:p>
    <w:p>
      <w:pPr>
        <w:widowControl/>
        <w:spacing w:line="480" w:lineRule="exact"/>
        <w:ind w:firstLine="560" w:firstLineChars="200"/>
        <w:jc w:val="left"/>
        <w:rPr>
          <w:rFonts w:ascii="Times New Roman" w:hAnsi="Times New Roman" w:eastAsia="方正仿宋_GBK" w:cs="Times New Roman"/>
          <w:color w:val="000000"/>
          <w:kern w:val="0"/>
          <w:sz w:val="28"/>
          <w:szCs w:val="28"/>
        </w:rPr>
      </w:pP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为确保</w:t>
      </w:r>
      <w:r>
        <w:rPr>
          <w:rFonts w:hint="eastAsia" w:ascii="Times New Roman" w:hAnsi="Times New Roman" w:eastAsia="仿宋_GB2312" w:cs="Times New Roman"/>
          <w:color w:val="000000"/>
          <w:kern w:val="0"/>
          <w:sz w:val="30"/>
          <w:szCs w:val="30"/>
          <w:lang w:val="en-US" w:eastAsia="zh-CN"/>
        </w:rPr>
        <w:t>2022年淮安市</w:t>
      </w:r>
      <w:r>
        <w:rPr>
          <w:rFonts w:hint="eastAsia" w:ascii="Times New Roman" w:hAnsi="Times New Roman" w:eastAsia="仿宋_GB2312" w:cs="Times New Roman"/>
          <w:color w:val="000000"/>
          <w:kern w:val="0"/>
          <w:sz w:val="30"/>
          <w:szCs w:val="30"/>
        </w:rPr>
        <w:t>清江浦文化传媒有限公司</w:t>
      </w:r>
      <w:r>
        <w:rPr>
          <w:rFonts w:ascii="Times New Roman" w:hAnsi="Times New Roman" w:eastAsia="仿宋_GB2312" w:cs="Times New Roman"/>
          <w:color w:val="000000"/>
          <w:kern w:val="0"/>
          <w:sz w:val="30"/>
          <w:szCs w:val="30"/>
        </w:rPr>
        <w:t>公开招聘</w:t>
      </w:r>
      <w:r>
        <w:rPr>
          <w:rFonts w:hint="eastAsia" w:ascii="Times New Roman" w:hAnsi="Times New Roman" w:eastAsia="仿宋_GB2312" w:cs="Times New Roman"/>
          <w:color w:val="000000"/>
          <w:kern w:val="0"/>
          <w:sz w:val="30"/>
          <w:szCs w:val="30"/>
          <w:lang w:val="en-US" w:eastAsia="zh-CN"/>
        </w:rPr>
        <w:t>工作人员</w:t>
      </w:r>
      <w:r>
        <w:rPr>
          <w:rFonts w:ascii="Times New Roman" w:hAnsi="Times New Roman" w:eastAsia="仿宋_GB2312" w:cs="Times New Roman"/>
          <w:color w:val="000000"/>
          <w:kern w:val="0"/>
          <w:sz w:val="30"/>
          <w:szCs w:val="30"/>
        </w:rPr>
        <w:t>笔试工作安全顺利进行，现将笔试期间新冠肺炎疫情防控有关措施和要求告知如下，请所有考生知悉、理解、配合和支持。</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一、考生应在考试前</w:t>
      </w:r>
      <w:r>
        <w:rPr>
          <w:rFonts w:hint="eastAsia" w:ascii="Times New Roman" w:hAnsi="Times New Roman" w:eastAsia="仿宋_GB2312" w:cs="Times New Roman"/>
          <w:color w:val="000000"/>
          <w:kern w:val="0"/>
          <w:sz w:val="30"/>
          <w:szCs w:val="30"/>
        </w:rPr>
        <w:t>10</w:t>
      </w:r>
      <w:r>
        <w:rPr>
          <w:rFonts w:ascii="Times New Roman" w:hAnsi="Times New Roman" w:eastAsia="仿宋_GB2312" w:cs="Times New Roman"/>
          <w:color w:val="000000"/>
          <w:kern w:val="0"/>
          <w:sz w:val="30"/>
          <w:szCs w:val="30"/>
        </w:rPr>
        <w:t>天申领“苏康码”，并每日进行健康申报更新直至考试当天。考生应持续关注本人“苏康码”状况，如出现非绿码且符合转码条件的，应最迟于考试前一天转为绿码（可拨打“051712345”申请转码）方可参加考试，逾期未转为绿码的责任自负。外来考生（指1</w:t>
      </w:r>
      <w:r>
        <w:rPr>
          <w:rFonts w:hint="eastAsia" w:ascii="Times New Roman" w:hAnsi="Times New Roman" w:eastAsia="仿宋_GB2312" w:cs="Times New Roman"/>
          <w:color w:val="000000"/>
          <w:kern w:val="0"/>
          <w:sz w:val="30"/>
          <w:szCs w:val="30"/>
        </w:rPr>
        <w:t>0</w:t>
      </w:r>
      <w:r>
        <w:rPr>
          <w:rFonts w:ascii="Times New Roman" w:hAnsi="Times New Roman" w:eastAsia="仿宋_GB2312" w:cs="Times New Roman"/>
          <w:color w:val="000000"/>
          <w:kern w:val="0"/>
          <w:sz w:val="30"/>
          <w:szCs w:val="30"/>
        </w:rPr>
        <w:t>天内自省外和省内跨设区市前来或返回淮安市的考生，下同）应至少于考前1</w:t>
      </w:r>
      <w:r>
        <w:rPr>
          <w:rFonts w:hint="eastAsia" w:ascii="Times New Roman" w:hAnsi="Times New Roman" w:eastAsia="仿宋_GB2312" w:cs="Times New Roman"/>
          <w:color w:val="000000"/>
          <w:kern w:val="0"/>
          <w:sz w:val="30"/>
          <w:szCs w:val="30"/>
        </w:rPr>
        <w:t>0</w:t>
      </w:r>
      <w:r>
        <w:rPr>
          <w:rFonts w:ascii="Times New Roman" w:hAnsi="Times New Roman" w:eastAsia="仿宋_GB2312" w:cs="Times New Roman"/>
          <w:color w:val="000000"/>
          <w:kern w:val="0"/>
          <w:sz w:val="30"/>
          <w:szCs w:val="30"/>
        </w:rPr>
        <w:t>天起持续了解淮安市最新防疫要求，并严格按规定落实信息报备、抵达后健康监测、新冠肺炎病毒核酸检测（以下简称“核酸检测”）等要求，以免影响正常参加考试。</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有以下特殊情形之一的考生，必须主动报告相关情况，提前准备相关证明，服从相关安排，否则不能入场参加考试：</w:t>
      </w:r>
    </w:p>
    <w:p>
      <w:pPr>
        <w:widowControl/>
        <w:spacing w:line="560" w:lineRule="exact"/>
        <w:ind w:firstLine="600" w:firstLineChars="200"/>
        <w:jc w:val="left"/>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2.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3.外来考生考试当天除须本人“苏康码”为绿码、行程卡为绿卡、现场测量体温＜37.3℃且无干咳等可疑症状，并能提供考试开考前48小时内核酸检测阴性证明外，还应按笔试地点所在设区市对于外来人员疫情防控有关要求，落实信息报备、抵达后健康监测和核酸检测等防控措施，提供相关证明。</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三、有下列情形之一的考生不得参加考试，且应主动报告并配合相应疫情防控安排：</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1.不能现场出示本人当日“苏康码”绿码、行程卡绿卡或考试开考前48小时内新冠肺炎病毒核酸检测阴性证明的；</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2.仍在隔离期的新冠肺炎确诊病例、疑似病例、无症状感染者及密切接触者、次密切接触者，未完全按笔试地点所在设区市疫情防控要求落实抵达后健康监测、核酸检测等防控措施的外来考生，以及其他因疫情相关原因被旅居地、笔试地点所在地管控不能到场的；</w:t>
      </w:r>
    </w:p>
    <w:p>
      <w:pPr>
        <w:widowControl/>
        <w:spacing w:line="560" w:lineRule="exact"/>
        <w:ind w:firstLine="600" w:firstLineChars="200"/>
        <w:jc w:val="left"/>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widowControl/>
        <w:spacing w:line="560" w:lineRule="exact"/>
        <w:ind w:firstLine="600" w:firstLineChars="200"/>
        <w:jc w:val="left"/>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widowControl/>
        <w:spacing w:line="560" w:lineRule="exact"/>
        <w:ind w:firstLine="600" w:firstLineChars="200"/>
        <w:jc w:val="both"/>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五、考生在</w:t>
      </w:r>
      <w:r>
        <w:rPr>
          <w:rFonts w:hint="eastAsia" w:ascii="Times New Roman" w:hAnsi="Times New Roman" w:eastAsia="仿宋_GB2312" w:cs="Times New Roman"/>
          <w:color w:val="000000"/>
          <w:kern w:val="0"/>
          <w:sz w:val="30"/>
          <w:szCs w:val="30"/>
          <w:lang w:val="en-US" w:eastAsia="zh-CN"/>
        </w:rPr>
        <w:t>领取</w:t>
      </w:r>
      <w:r>
        <w:rPr>
          <w:rFonts w:ascii="Times New Roman" w:hAnsi="Times New Roman" w:eastAsia="仿宋_GB2312" w:cs="Times New Roman"/>
          <w:color w:val="000000"/>
          <w:kern w:val="0"/>
          <w:sz w:val="30"/>
          <w:szCs w:val="30"/>
        </w:rPr>
        <w:t>笔试准考证前，应仔细阅</w:t>
      </w:r>
      <w:r>
        <w:rPr>
          <w:rFonts w:ascii="Times New Roman" w:hAnsi="Times New Roman" w:eastAsia="仿宋_GB2312" w:cs="Times New Roman"/>
          <w:color w:val="auto"/>
          <w:kern w:val="0"/>
          <w:sz w:val="30"/>
          <w:szCs w:val="30"/>
        </w:rPr>
        <w:t>读考试相关规定、防疫要求，</w:t>
      </w:r>
      <w:r>
        <w:rPr>
          <w:rFonts w:hint="eastAsia" w:ascii="Times New Roman" w:hAnsi="Times New Roman" w:eastAsia="仿宋_GB2312" w:cs="Times New Roman"/>
          <w:color w:val="auto"/>
          <w:kern w:val="0"/>
          <w:sz w:val="30"/>
          <w:szCs w:val="30"/>
          <w:lang w:val="en-US" w:eastAsia="zh-CN"/>
        </w:rPr>
        <w:t>领取</w:t>
      </w:r>
      <w:r>
        <w:rPr>
          <w:rFonts w:ascii="Times New Roman" w:hAnsi="Times New Roman" w:eastAsia="仿宋_GB2312" w:cs="Times New Roman"/>
          <w:color w:val="auto"/>
          <w:kern w:val="0"/>
          <w:sz w:val="30"/>
          <w:szCs w:val="30"/>
        </w:rPr>
        <w:t>笔试准考证即视为认</w:t>
      </w:r>
      <w:r>
        <w:rPr>
          <w:rFonts w:ascii="Times New Roman" w:hAnsi="Times New Roman" w:eastAsia="仿宋_GB2312" w:cs="Times New Roman"/>
          <w:kern w:val="0"/>
          <w:sz w:val="30"/>
          <w:szCs w:val="30"/>
        </w:rPr>
        <w:t>同并签署《</w:t>
      </w:r>
      <w:r>
        <w:rPr>
          <w:rFonts w:hint="eastAsia" w:ascii="Times New Roman" w:hAnsi="Times New Roman" w:eastAsia="仿宋_GB2312" w:cs="Times New Roman"/>
          <w:kern w:val="0"/>
          <w:sz w:val="30"/>
          <w:szCs w:val="30"/>
          <w:lang w:val="en-US" w:eastAsia="zh-CN"/>
        </w:rPr>
        <w:t>2022年淮安市</w:t>
      </w:r>
      <w:r>
        <w:rPr>
          <w:rFonts w:hint="eastAsia" w:ascii="Times New Roman" w:hAnsi="Times New Roman" w:eastAsia="仿宋_GB2312" w:cs="Times New Roman"/>
          <w:kern w:val="0"/>
          <w:sz w:val="30"/>
          <w:szCs w:val="30"/>
        </w:rPr>
        <w:t>清江浦文化传媒有限公司</w:t>
      </w:r>
      <w:r>
        <w:rPr>
          <w:rFonts w:ascii="Times New Roman" w:hAnsi="Times New Roman" w:eastAsia="仿宋_GB2312" w:cs="Times New Roman"/>
          <w:kern w:val="0"/>
          <w:sz w:val="30"/>
          <w:szCs w:val="30"/>
        </w:rPr>
        <w:t>公开招聘</w:t>
      </w:r>
      <w:r>
        <w:rPr>
          <w:rFonts w:hint="eastAsia" w:ascii="Times New Roman" w:hAnsi="Times New Roman" w:eastAsia="仿宋_GB2312" w:cs="Times New Roman"/>
          <w:kern w:val="0"/>
          <w:sz w:val="30"/>
          <w:szCs w:val="30"/>
          <w:lang w:val="en-US" w:eastAsia="zh-CN"/>
        </w:rPr>
        <w:t>工作人员</w:t>
      </w:r>
      <w:r>
        <w:rPr>
          <w:rFonts w:ascii="Times New Roman" w:hAnsi="Times New Roman" w:eastAsia="仿宋_GB2312" w:cs="Times New Roman"/>
          <w:kern w:val="0"/>
          <w:sz w:val="30"/>
          <w:szCs w:val="30"/>
        </w:rPr>
        <w:t>笔试考生新冠肺炎疫情防控承诺书》（见附件）。考生应诚信申报相关信息，如有隐瞒或谎</w:t>
      </w:r>
      <w:r>
        <w:rPr>
          <w:rFonts w:ascii="Times New Roman" w:hAnsi="Times New Roman" w:eastAsia="仿宋_GB2312" w:cs="Times New Roman"/>
          <w:color w:val="auto"/>
          <w:kern w:val="0"/>
          <w:sz w:val="30"/>
          <w:szCs w:val="30"/>
        </w:rPr>
        <w:t>报旅居</w:t>
      </w:r>
      <w:r>
        <w:rPr>
          <w:rFonts w:ascii="Times New Roman" w:hAnsi="Times New Roman" w:eastAsia="仿宋_GB2312" w:cs="Times New Roman"/>
          <w:color w:val="000000"/>
          <w:kern w:val="0"/>
          <w:sz w:val="30"/>
          <w:szCs w:val="30"/>
        </w:rPr>
        <w:t>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招聘主管部门或招聘单位在组织报名资格复审、考察体检等工作时，按照有关规定落实疫情防控要求，考生应当服从安排。</w:t>
      </w:r>
    </w:p>
    <w:p>
      <w:pPr>
        <w:widowControl/>
        <w:spacing w:line="560" w:lineRule="exact"/>
        <w:ind w:firstLine="600" w:firstLineChars="200"/>
        <w:jc w:val="left"/>
        <w:rPr>
          <w:rFonts w:ascii="Times New Roman" w:hAnsi="Times New Roman" w:eastAsia="仿宋_GB2312" w:cs="Times New Roman"/>
          <w:color w:val="333333"/>
          <w:kern w:val="0"/>
          <w:sz w:val="30"/>
          <w:szCs w:val="30"/>
        </w:rPr>
      </w:pPr>
      <w:r>
        <w:rPr>
          <w:rFonts w:ascii="Times New Roman" w:hAnsi="Times New Roman" w:eastAsia="仿宋_GB2312" w:cs="Times New Roman"/>
          <w:color w:val="000000"/>
          <w:kern w:val="0"/>
          <w:sz w:val="30"/>
          <w:szCs w:val="30"/>
        </w:rPr>
        <w:t>请考生持续关注新冠肺炎疫情动态和江苏省、淮安市疫情防控最新要求，考前如有新的调整和新的要求，将另行告知。</w:t>
      </w:r>
    </w:p>
    <w:p>
      <w:pPr>
        <w:widowControl/>
        <w:spacing w:line="560" w:lineRule="exact"/>
        <w:ind w:firstLine="480"/>
        <w:jc w:val="left"/>
        <w:rPr>
          <w:rFonts w:ascii="Times New Roman" w:hAnsi="Times New Roman" w:eastAsia="仿宋_GB2312" w:cs="Times New Roman"/>
          <w:color w:val="000000"/>
          <w:kern w:val="0"/>
          <w:sz w:val="30"/>
          <w:szCs w:val="30"/>
        </w:rPr>
      </w:pPr>
    </w:p>
    <w:p>
      <w:pPr>
        <w:widowControl/>
        <w:spacing w:line="560" w:lineRule="exact"/>
        <w:ind w:firstLine="600" w:firstLineChars="200"/>
        <w:jc w:val="left"/>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附件：</w:t>
      </w:r>
      <w:r>
        <w:rPr>
          <w:rFonts w:hint="eastAsia" w:ascii="Times New Roman" w:hAnsi="Times New Roman" w:eastAsia="仿宋_GB2312" w:cs="Times New Roman"/>
          <w:color w:val="000000"/>
          <w:kern w:val="0"/>
          <w:sz w:val="30"/>
          <w:szCs w:val="30"/>
          <w:lang w:val="en-US" w:eastAsia="zh-CN"/>
        </w:rPr>
        <w:t>2022年淮安市</w:t>
      </w:r>
      <w:r>
        <w:rPr>
          <w:rFonts w:hint="eastAsia" w:ascii="Times New Roman" w:hAnsi="Times New Roman" w:eastAsia="仿宋_GB2312" w:cs="Times New Roman"/>
          <w:color w:val="000000"/>
          <w:kern w:val="0"/>
          <w:sz w:val="30"/>
          <w:szCs w:val="30"/>
        </w:rPr>
        <w:t>清江浦文化传媒有限公司</w:t>
      </w:r>
      <w:r>
        <w:rPr>
          <w:rFonts w:ascii="Times New Roman" w:hAnsi="Times New Roman" w:eastAsia="仿宋_GB2312" w:cs="Times New Roman"/>
          <w:color w:val="000000"/>
          <w:kern w:val="0"/>
          <w:sz w:val="30"/>
          <w:szCs w:val="30"/>
        </w:rPr>
        <w:t>公开招聘</w:t>
      </w:r>
      <w:r>
        <w:rPr>
          <w:rFonts w:hint="eastAsia" w:ascii="Times New Roman" w:hAnsi="Times New Roman" w:eastAsia="仿宋_GB2312" w:cs="Times New Roman"/>
          <w:color w:val="000000"/>
          <w:kern w:val="0"/>
          <w:sz w:val="30"/>
          <w:szCs w:val="30"/>
          <w:lang w:val="en-US" w:eastAsia="zh-CN"/>
        </w:rPr>
        <w:t>工作人员</w:t>
      </w:r>
      <w:r>
        <w:rPr>
          <w:rFonts w:ascii="Times New Roman" w:hAnsi="Times New Roman" w:eastAsia="仿宋_GB2312" w:cs="Times New Roman"/>
          <w:color w:val="000000"/>
          <w:kern w:val="0"/>
          <w:sz w:val="30"/>
          <w:szCs w:val="30"/>
        </w:rPr>
        <w:t>笔试考生新冠肺炎疫情防控承诺书</w:t>
      </w:r>
    </w:p>
    <w:p>
      <w:pPr>
        <w:widowControl/>
        <w:spacing w:line="560" w:lineRule="exact"/>
        <w:ind w:left="5651" w:leftChars="1691" w:hanging="2100" w:hangingChars="700"/>
        <w:jc w:val="left"/>
        <w:rPr>
          <w:rFonts w:ascii="Times New Roman" w:hAnsi="Times New Roman" w:eastAsia="仿宋_GB2312" w:cs="Times New Roman"/>
          <w:color w:val="000000"/>
          <w:kern w:val="0"/>
          <w:sz w:val="30"/>
          <w:szCs w:val="30"/>
        </w:rPr>
      </w:pPr>
    </w:p>
    <w:p>
      <w:pPr>
        <w:widowControl/>
        <w:spacing w:line="560" w:lineRule="exact"/>
        <w:ind w:left="5651" w:leftChars="1691" w:hanging="2100" w:hangingChars="700"/>
        <w:jc w:val="left"/>
        <w:rPr>
          <w:rFonts w:ascii="Times New Roman" w:hAnsi="Times New Roman" w:eastAsia="仿宋_GB2312" w:cs="Times New Roman"/>
          <w:color w:val="000000"/>
          <w:kern w:val="0"/>
          <w:sz w:val="30"/>
          <w:szCs w:val="30"/>
        </w:rPr>
      </w:pPr>
    </w:p>
    <w:p>
      <w:pPr>
        <w:widowControl/>
        <w:spacing w:line="560" w:lineRule="exact"/>
        <w:ind w:firstLine="3300" w:firstLineChars="1100"/>
        <w:jc w:val="left"/>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淮安市清江浦区公开招聘工作领导小组</w:t>
      </w:r>
    </w:p>
    <w:p>
      <w:pPr>
        <w:widowControl/>
        <w:spacing w:line="560" w:lineRule="exact"/>
        <w:ind w:firstLine="4500" w:firstLineChars="1500"/>
        <w:jc w:val="left"/>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2022年</w:t>
      </w:r>
      <w:r>
        <w:rPr>
          <w:rFonts w:hint="eastAsia" w:ascii="Times New Roman" w:hAnsi="Times New Roman" w:eastAsia="仿宋_GB2312" w:cs="Times New Roman"/>
          <w:color w:val="000000"/>
          <w:kern w:val="0"/>
          <w:sz w:val="30"/>
          <w:szCs w:val="30"/>
          <w:lang w:val="en-US" w:eastAsia="zh-CN"/>
        </w:rPr>
        <w:t>8</w:t>
      </w:r>
      <w:r>
        <w:rPr>
          <w:rFonts w:ascii="Times New Roman" w:hAnsi="Times New Roman" w:eastAsia="仿宋_GB2312" w:cs="Times New Roman"/>
          <w:color w:val="000000"/>
          <w:kern w:val="0"/>
          <w:sz w:val="30"/>
          <w:szCs w:val="30"/>
        </w:rPr>
        <w:t>月</w:t>
      </w:r>
      <w:r>
        <w:rPr>
          <w:rFonts w:hint="eastAsia" w:ascii="Times New Roman" w:hAnsi="Times New Roman" w:eastAsia="仿宋_GB2312" w:cs="Times New Roman"/>
          <w:color w:val="000000"/>
          <w:kern w:val="0"/>
          <w:sz w:val="30"/>
          <w:szCs w:val="30"/>
          <w:lang w:val="en-US" w:eastAsia="zh-CN"/>
        </w:rPr>
        <w:t>3</w:t>
      </w:r>
      <w:r>
        <w:rPr>
          <w:rFonts w:ascii="Times New Roman" w:hAnsi="Times New Roman" w:eastAsia="仿宋_GB2312" w:cs="Times New Roman"/>
          <w:color w:val="000000"/>
          <w:kern w:val="0"/>
          <w:sz w:val="30"/>
          <w:szCs w:val="30"/>
        </w:rPr>
        <w:t>日</w:t>
      </w:r>
    </w:p>
    <w:p>
      <w:pPr>
        <w:widowControl/>
        <w:spacing w:line="560" w:lineRule="exact"/>
        <w:jc w:val="left"/>
        <w:rPr>
          <w:rFonts w:ascii="Times New Roman" w:hAnsi="Times New Roman" w:eastAsia="仿宋_GB2312" w:cs="Times New Roman"/>
          <w:color w:val="000000"/>
          <w:kern w:val="0"/>
          <w:sz w:val="28"/>
          <w:szCs w:val="28"/>
        </w:rPr>
      </w:pPr>
      <w:r>
        <w:rPr>
          <w:rFonts w:ascii="Times New Roman" w:hAnsi="Times New Roman" w:eastAsia="仿宋_GB2312" w:cs="Times New Roman"/>
          <w:color w:val="000000"/>
          <w:kern w:val="0"/>
          <w:sz w:val="30"/>
          <w:szCs w:val="30"/>
        </w:rPr>
        <w:br w:type="page"/>
      </w:r>
      <w:r>
        <w:rPr>
          <w:rFonts w:ascii="Times New Roman" w:hAnsi="Times New Roman" w:eastAsia="仿宋_GB2312" w:cs="Times New Roman"/>
          <w:color w:val="000000"/>
          <w:kern w:val="0"/>
          <w:sz w:val="28"/>
          <w:szCs w:val="28"/>
        </w:rPr>
        <w:t>附件</w:t>
      </w:r>
    </w:p>
    <w:p>
      <w:pPr>
        <w:widowControl/>
        <w:spacing w:line="560" w:lineRule="exact"/>
        <w:ind w:left="1440" w:hanging="1440" w:hangingChars="400"/>
        <w:jc w:val="both"/>
        <w:rPr>
          <w:rFonts w:ascii="Times New Roman" w:hAnsi="Times New Roman" w:eastAsia="方正小标宋简体" w:cs="Times New Roman"/>
          <w:color w:val="000000"/>
          <w:kern w:val="0"/>
          <w:sz w:val="36"/>
          <w:szCs w:val="36"/>
        </w:rPr>
      </w:pPr>
      <w:r>
        <w:rPr>
          <w:rFonts w:hint="eastAsia" w:ascii="Times New Roman" w:hAnsi="Times New Roman" w:eastAsia="方正小标宋简体" w:cs="Times New Roman"/>
          <w:color w:val="000000"/>
          <w:kern w:val="0"/>
          <w:sz w:val="36"/>
          <w:szCs w:val="36"/>
          <w:lang w:val="en-US" w:eastAsia="zh-CN"/>
        </w:rPr>
        <w:t>2022年淮安市</w:t>
      </w:r>
      <w:r>
        <w:rPr>
          <w:rFonts w:hint="eastAsia" w:ascii="Times New Roman" w:hAnsi="Times New Roman" w:eastAsia="方正小标宋简体" w:cs="Times New Roman"/>
          <w:color w:val="000000"/>
          <w:kern w:val="0"/>
          <w:sz w:val="36"/>
          <w:szCs w:val="36"/>
        </w:rPr>
        <w:t>清江浦文化传媒有限公司</w:t>
      </w:r>
      <w:r>
        <w:rPr>
          <w:rFonts w:ascii="Times New Roman" w:hAnsi="Times New Roman" w:eastAsia="方正小标宋简体" w:cs="Times New Roman"/>
          <w:color w:val="000000"/>
          <w:kern w:val="0"/>
          <w:sz w:val="36"/>
          <w:szCs w:val="36"/>
        </w:rPr>
        <w:t>公开招聘</w:t>
      </w:r>
      <w:r>
        <w:rPr>
          <w:rFonts w:hint="eastAsia" w:ascii="Times New Roman" w:hAnsi="Times New Roman" w:eastAsia="方正小标宋简体" w:cs="Times New Roman"/>
          <w:color w:val="000000"/>
          <w:kern w:val="0"/>
          <w:sz w:val="36"/>
          <w:szCs w:val="36"/>
          <w:lang w:val="en-US" w:eastAsia="zh-CN"/>
        </w:rPr>
        <w:t>工作人员</w:t>
      </w:r>
      <w:r>
        <w:rPr>
          <w:rFonts w:ascii="Times New Roman" w:hAnsi="Times New Roman" w:eastAsia="方正小标宋简体" w:cs="Times New Roman"/>
          <w:color w:val="000000"/>
          <w:kern w:val="0"/>
          <w:sz w:val="36"/>
          <w:szCs w:val="36"/>
        </w:rPr>
        <w:t>笔试考生新冠肺炎疫情防控承诺书</w:t>
      </w:r>
    </w:p>
    <w:p>
      <w:pPr>
        <w:widowControl/>
        <w:spacing w:line="560" w:lineRule="exact"/>
        <w:ind w:left="1440" w:hanging="1440" w:hangingChars="400"/>
        <w:jc w:val="both"/>
        <w:rPr>
          <w:rFonts w:ascii="Times New Roman" w:hAnsi="Times New Roman" w:eastAsia="方正小标宋简体" w:cs="Times New Roman"/>
          <w:color w:val="000000"/>
          <w:kern w:val="0"/>
          <w:sz w:val="36"/>
          <w:szCs w:val="36"/>
        </w:rPr>
      </w:pPr>
    </w:p>
    <w:p>
      <w:pPr>
        <w:widowControl/>
        <w:spacing w:before="100" w:beforeAutospacing="1" w:after="100" w:afterAutospacing="1" w:line="376" w:lineRule="atLeast"/>
        <w:ind w:firstLine="480"/>
        <w:jc w:val="both"/>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本人已认真阅读《</w:t>
      </w:r>
      <w:r>
        <w:rPr>
          <w:rFonts w:hint="eastAsia" w:ascii="Times New Roman" w:hAnsi="Times New Roman" w:eastAsia="仿宋_GB2312" w:cs="Times New Roman"/>
          <w:color w:val="000000"/>
          <w:kern w:val="0"/>
          <w:sz w:val="30"/>
          <w:szCs w:val="30"/>
          <w:lang w:val="en-US" w:eastAsia="zh-CN"/>
        </w:rPr>
        <w:t>2022年淮安市</w:t>
      </w:r>
      <w:r>
        <w:rPr>
          <w:rFonts w:hint="eastAsia" w:ascii="Times New Roman" w:hAnsi="Times New Roman" w:eastAsia="仿宋_GB2312" w:cs="Times New Roman"/>
          <w:color w:val="000000"/>
          <w:kern w:val="0"/>
          <w:sz w:val="30"/>
          <w:szCs w:val="30"/>
        </w:rPr>
        <w:t>清江浦文化传媒有限公司</w:t>
      </w:r>
      <w:r>
        <w:rPr>
          <w:rFonts w:ascii="Times New Roman" w:hAnsi="Times New Roman" w:eastAsia="仿宋_GB2312" w:cs="Times New Roman"/>
          <w:color w:val="000000"/>
          <w:kern w:val="0"/>
          <w:sz w:val="30"/>
          <w:szCs w:val="30"/>
        </w:rPr>
        <w:t>公开招聘</w:t>
      </w:r>
      <w:r>
        <w:rPr>
          <w:rFonts w:hint="eastAsia" w:ascii="Times New Roman" w:hAnsi="Times New Roman" w:eastAsia="仿宋_GB2312" w:cs="Times New Roman"/>
          <w:color w:val="000000"/>
          <w:kern w:val="0"/>
          <w:sz w:val="30"/>
          <w:szCs w:val="30"/>
          <w:lang w:val="en-US" w:eastAsia="zh-CN"/>
        </w:rPr>
        <w:t>工作人员</w:t>
      </w:r>
      <w:r>
        <w:rPr>
          <w:rFonts w:ascii="Times New Roman" w:hAnsi="Times New Roman" w:eastAsia="仿宋_GB2312" w:cs="Times New Roman"/>
          <w:color w:val="000000"/>
          <w:kern w:val="0"/>
          <w:sz w:val="30"/>
          <w:szCs w:val="30"/>
        </w:rPr>
        <w:t>笔试考生新冠肺炎疫情防控告知书》（2022年</w:t>
      </w:r>
      <w:r>
        <w:rPr>
          <w:rFonts w:hint="eastAsia" w:ascii="Times New Roman" w:hAnsi="Times New Roman" w:eastAsia="仿宋_GB2312" w:cs="Times New Roman"/>
          <w:color w:val="000000"/>
          <w:kern w:val="0"/>
          <w:sz w:val="30"/>
          <w:szCs w:val="30"/>
          <w:lang w:val="en-US" w:eastAsia="zh-CN"/>
        </w:rPr>
        <w:t>8</w:t>
      </w:r>
      <w:r>
        <w:rPr>
          <w:rFonts w:ascii="Times New Roman" w:hAnsi="Times New Roman" w:eastAsia="仿宋_GB2312" w:cs="Times New Roman"/>
          <w:color w:val="000000"/>
          <w:kern w:val="0"/>
          <w:sz w:val="30"/>
          <w:szCs w:val="30"/>
        </w:rPr>
        <w:t>月</w:t>
      </w:r>
      <w:r>
        <w:rPr>
          <w:rFonts w:hint="eastAsia" w:ascii="Times New Roman" w:hAnsi="Times New Roman" w:eastAsia="仿宋_GB2312" w:cs="Times New Roman"/>
          <w:color w:val="000000"/>
          <w:kern w:val="0"/>
          <w:sz w:val="30"/>
          <w:szCs w:val="30"/>
          <w:lang w:val="en-US" w:eastAsia="zh-CN"/>
        </w:rPr>
        <w:t>3</w:t>
      </w:r>
      <w:bookmarkStart w:id="0" w:name="_GoBack"/>
      <w:bookmarkEnd w:id="0"/>
      <w:r>
        <w:rPr>
          <w:rFonts w:ascii="Times New Roman" w:hAnsi="Times New Roman" w:eastAsia="仿宋_GB2312" w:cs="Times New Roman"/>
          <w:color w:val="000000"/>
          <w:kern w:val="0"/>
          <w:sz w:val="30"/>
          <w:szCs w:val="30"/>
        </w:rPr>
        <w:t>日），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widowControl/>
        <w:spacing w:before="100" w:beforeAutospacing="1" w:after="100" w:afterAutospacing="1" w:line="376" w:lineRule="atLeast"/>
        <w:jc w:val="left"/>
        <w:rPr>
          <w:rFonts w:ascii="Times New Roman" w:hAnsi="Times New Roman" w:eastAsia="仿宋_GB2312" w:cs="Times New Roman"/>
          <w:color w:val="333333"/>
          <w:kern w:val="0"/>
          <w:sz w:val="30"/>
          <w:szCs w:val="30"/>
        </w:rPr>
      </w:pPr>
    </w:p>
    <w:p>
      <w:pPr>
        <w:widowControl/>
        <w:spacing w:before="100" w:beforeAutospacing="1" w:after="100" w:afterAutospacing="1" w:line="376" w:lineRule="atLeast"/>
        <w:jc w:val="left"/>
        <w:rPr>
          <w:rFonts w:ascii="Times New Roman" w:hAnsi="Times New Roman" w:eastAsia="仿宋_GB2312" w:cs="Times New Roman"/>
          <w:color w:val="333333"/>
          <w:kern w:val="0"/>
          <w:sz w:val="30"/>
          <w:szCs w:val="30"/>
        </w:rPr>
      </w:pPr>
    </w:p>
    <w:p>
      <w:pPr>
        <w:widowControl/>
        <w:spacing w:before="100" w:beforeAutospacing="1" w:after="100" w:afterAutospacing="1" w:line="376" w:lineRule="atLeast"/>
        <w:ind w:firstLine="480"/>
        <w:jc w:val="left"/>
        <w:rPr>
          <w:rFonts w:ascii="Times New Roman" w:hAnsi="Times New Roman" w:eastAsia="仿宋_GB2312" w:cs="Times New Roman"/>
          <w:color w:val="000000"/>
          <w:kern w:val="0"/>
          <w:sz w:val="30"/>
          <w:szCs w:val="30"/>
        </w:rPr>
      </w:pPr>
      <w:r>
        <w:rPr>
          <w:rFonts w:ascii="Times New Roman" w:hAnsi="Times New Roman" w:eastAsia="仿宋_GB2312" w:cs="Times New Roman"/>
          <w:color w:val="000000"/>
          <w:kern w:val="0"/>
          <w:sz w:val="30"/>
          <w:szCs w:val="30"/>
        </w:rPr>
        <w:t>承 诺 人：</w:t>
      </w:r>
      <w:r>
        <w:rPr>
          <w:rFonts w:hint="eastAsia" w:ascii="Times New Roman" w:hAnsi="Times New Roman" w:eastAsia="仿宋_GB2312" w:cs="Times New Roman"/>
          <w:color w:val="000000"/>
          <w:kern w:val="0"/>
          <w:sz w:val="30"/>
          <w:szCs w:val="30"/>
          <w:lang w:val="en-US" w:eastAsia="zh-CN"/>
        </w:rPr>
        <w:t xml:space="preserve"> </w:t>
      </w:r>
    </w:p>
    <w:p>
      <w:pPr>
        <w:widowControl/>
        <w:spacing w:before="100" w:beforeAutospacing="1" w:after="100" w:afterAutospacing="1" w:line="376" w:lineRule="atLeast"/>
        <w:ind w:firstLine="480"/>
        <w:jc w:val="left"/>
        <w:rPr>
          <w:rFonts w:hint="eastAsia" w:ascii="Times New Roman" w:hAnsi="Times New Roman" w:eastAsia="仿宋_GB2312" w:cs="Times New Roman"/>
          <w:color w:val="000000"/>
          <w:kern w:val="0"/>
          <w:sz w:val="30"/>
          <w:szCs w:val="30"/>
          <w:lang w:val="en-US" w:eastAsia="zh-CN"/>
        </w:rPr>
      </w:pPr>
      <w:r>
        <w:rPr>
          <w:rFonts w:ascii="Times New Roman" w:hAnsi="Times New Roman" w:eastAsia="仿宋_GB2312" w:cs="Times New Roman"/>
          <w:color w:val="000000"/>
          <w:kern w:val="0"/>
          <w:sz w:val="30"/>
          <w:szCs w:val="30"/>
        </w:rPr>
        <w:t>承诺时间：</w:t>
      </w:r>
      <w:r>
        <w:rPr>
          <w:rFonts w:hint="eastAsia" w:ascii="Times New Roman" w:hAnsi="Times New Roman" w:eastAsia="仿宋_GB2312" w:cs="Times New Roman"/>
          <w:color w:val="000000"/>
          <w:kern w:val="0"/>
          <w:sz w:val="30"/>
          <w:szCs w:val="30"/>
          <w:lang w:val="en-US" w:eastAsia="zh-CN"/>
        </w:rPr>
        <w:t xml:space="preserve"> </w:t>
      </w:r>
    </w:p>
    <w:p>
      <w:pPr>
        <w:jc w:val="left"/>
        <w:rPr>
          <w:rFonts w:ascii="Times New Roman" w:hAnsi="Times New Roman" w:eastAsia="仿宋_GB2312" w:cs="Times New Roman"/>
          <w:sz w:val="30"/>
          <w:szCs w:val="30"/>
        </w:rPr>
      </w:pPr>
    </w:p>
    <w:sectPr>
      <w:pgSz w:w="11906" w:h="16838"/>
      <w:pgMar w:top="1361" w:right="1644" w:bottom="1361"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k1ZTdhMjhiZjBlYjg5MmZkMGMyOTg5OTAzMTM1MjAifQ=="/>
  </w:docVars>
  <w:rsids>
    <w:rsidRoot w:val="00A67142"/>
    <w:rsid w:val="000A3D89"/>
    <w:rsid w:val="0031329A"/>
    <w:rsid w:val="003718FF"/>
    <w:rsid w:val="004C0428"/>
    <w:rsid w:val="00593F3C"/>
    <w:rsid w:val="00A67142"/>
    <w:rsid w:val="00B57093"/>
    <w:rsid w:val="00C618FF"/>
    <w:rsid w:val="00D57C67"/>
    <w:rsid w:val="00E612FD"/>
    <w:rsid w:val="00FA4D26"/>
    <w:rsid w:val="02D270BF"/>
    <w:rsid w:val="066C0AAE"/>
    <w:rsid w:val="06A25955"/>
    <w:rsid w:val="06B74C51"/>
    <w:rsid w:val="0E7D7938"/>
    <w:rsid w:val="0FCF4E8E"/>
    <w:rsid w:val="1A073482"/>
    <w:rsid w:val="202C3516"/>
    <w:rsid w:val="369A390F"/>
    <w:rsid w:val="40765FEC"/>
    <w:rsid w:val="434B3755"/>
    <w:rsid w:val="49D65A97"/>
    <w:rsid w:val="52626C07"/>
    <w:rsid w:val="56AD08BE"/>
    <w:rsid w:val="5C5557B4"/>
    <w:rsid w:val="5E0948DF"/>
    <w:rsid w:val="5F412F66"/>
    <w:rsid w:val="66325340"/>
    <w:rsid w:val="6EE82087"/>
    <w:rsid w:val="772E0E8D"/>
    <w:rsid w:val="7B6F576F"/>
    <w:rsid w:val="7E502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7"/>
    <w:semiHidden/>
    <w:unhideWhenUsed/>
    <w:qFormat/>
    <w:uiPriority w:val="99"/>
    <w:pPr>
      <w:tabs>
        <w:tab w:val="center" w:pos="4153"/>
        <w:tab w:val="right" w:pos="8306"/>
      </w:tabs>
      <w:snapToGrid w:val="0"/>
      <w:jc w:val="left"/>
    </w:pPr>
    <w:rPr>
      <w:sz w:val="18"/>
      <w:szCs w:val="18"/>
    </w:rPr>
  </w:style>
  <w:style w:type="paragraph" w:styleId="5">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Char"/>
    <w:basedOn w:val="8"/>
    <w:link w:val="2"/>
    <w:qFormat/>
    <w:uiPriority w:val="9"/>
    <w:rPr>
      <w:rFonts w:ascii="宋体" w:hAnsi="宋体" w:eastAsia="宋体" w:cs="宋体"/>
      <w:b/>
      <w:bCs/>
      <w:kern w:val="36"/>
      <w:sz w:val="48"/>
      <w:szCs w:val="48"/>
    </w:rPr>
  </w:style>
  <w:style w:type="character" w:customStyle="1" w:styleId="10">
    <w:name w:val="标题 2 Char"/>
    <w:basedOn w:val="8"/>
    <w:link w:val="3"/>
    <w:qFormat/>
    <w:uiPriority w:val="9"/>
    <w:rPr>
      <w:rFonts w:ascii="宋体" w:hAnsi="宋体" w:eastAsia="宋体" w:cs="宋体"/>
      <w:b/>
      <w:bCs/>
      <w:kern w:val="0"/>
      <w:sz w:val="36"/>
      <w:szCs w:val="36"/>
    </w:rPr>
  </w:style>
  <w:style w:type="paragraph" w:customStyle="1" w:styleId="11">
    <w:name w:val="p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p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
    <w:name w:val="p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4">
    <w:name w:val="p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5">
    <w:name w:val="p12"/>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6">
    <w:name w:val="页眉 Char"/>
    <w:basedOn w:val="8"/>
    <w:link w:val="5"/>
    <w:semiHidden/>
    <w:qFormat/>
    <w:uiPriority w:val="99"/>
    <w:rPr>
      <w:sz w:val="18"/>
      <w:szCs w:val="18"/>
    </w:rPr>
  </w:style>
  <w:style w:type="character" w:customStyle="1" w:styleId="17">
    <w:name w:val="页脚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2471</Words>
  <Characters>2542</Characters>
  <Lines>18</Lines>
  <Paragraphs>5</Paragraphs>
  <TotalTime>8</TotalTime>
  <ScaleCrop>false</ScaleCrop>
  <LinksUpToDate>false</LinksUpToDate>
  <CharactersWithSpaces>2545</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2022-06-02T08:26:00Z</dcterms:created>
  <dc:creator>Administrator</dc:creator>
  <cp:lastModifiedBy>lenovo</cp:lastModifiedBy>
  <cp:lastPrinted>2022-08-01T01:57:00Z</cp:lastPrinted>
  <dcterms:modified xsi:type="dcterms:W3CDTF">2022-08-02T09:43:35Z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5D37D98C5A6742F3A86E46F126D57F3A</vt:lpwstr>
  </property>
</Properties>
</file>