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FFFFF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460"/>
        <w:gridCol w:w="539"/>
        <w:gridCol w:w="460"/>
        <w:gridCol w:w="460"/>
        <w:gridCol w:w="1225"/>
        <w:gridCol w:w="2407"/>
        <w:gridCol w:w="1570"/>
        <w:gridCol w:w="120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05" w:type="dxa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序号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  <w:tc>
          <w:tcPr>
            <w:tcW w:w="885" w:type="dxa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招考岗位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  <w:tc>
          <w:tcPr>
            <w:tcW w:w="1410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招考人数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  <w:tc>
          <w:tcPr>
            <w:tcW w:w="5295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岗位相关情况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  <w:tc>
          <w:tcPr>
            <w:tcW w:w="2625" w:type="dxa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招考条件及要求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  <w:tc>
          <w:tcPr>
            <w:tcW w:w="1695" w:type="dxa"/>
            <w:vMerge w:val="restart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薪酬标准 （含单位及个人缴纳“五险一金”）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05" w:type="dxa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885" w:type="dxa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7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  <w:tc>
          <w:tcPr>
            <w:tcW w:w="7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女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  <w:tc>
          <w:tcPr>
            <w:tcW w:w="214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主要工作内容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  <w:tc>
          <w:tcPr>
            <w:tcW w:w="31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工作地点及工作时间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  <w:tc>
          <w:tcPr>
            <w:tcW w:w="2625" w:type="dxa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  <w:tc>
          <w:tcPr>
            <w:tcW w:w="1695" w:type="dxa"/>
            <w:vMerge w:val="continue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jc w:val="left"/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1"/>
                <w:szCs w:val="21"/>
              </w:rPr>
            </w:pP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  <w:tc>
          <w:tcPr>
            <w:tcW w:w="8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文书内勤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  <w:tc>
          <w:tcPr>
            <w:tcW w:w="1410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  <w:tc>
          <w:tcPr>
            <w:tcW w:w="214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协助民警从事各类文字信息编辑撰写，文书材料的整理录入、归档汇总、上传下达等工作。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  <w:tc>
          <w:tcPr>
            <w:tcW w:w="31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厚桥派出所1人，日班、需加班。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张泾派出所1人，日班、需加班。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  <w:tc>
          <w:tcPr>
            <w:tcW w:w="26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8"/>
                <w:sz w:val="24"/>
                <w:szCs w:val="24"/>
              </w:rPr>
              <w:t>本科以上学历，35周岁以下。具有较强的文字功底，体能测试、计算机技能测试达标，笔试合格。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  <w:tc>
          <w:tcPr>
            <w:tcW w:w="16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8"/>
                <w:sz w:val="24"/>
                <w:szCs w:val="24"/>
              </w:rPr>
              <w:t>年收入约7-7.5万左右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  <w:tc>
          <w:tcPr>
            <w:tcW w:w="8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应急处突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  <w:tc>
          <w:tcPr>
            <w:tcW w:w="7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51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  <w:tc>
          <w:tcPr>
            <w:tcW w:w="7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  <w:tc>
          <w:tcPr>
            <w:tcW w:w="214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协助民警开展群体性、突发性事件处置、武装巡逻等工作。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  <w:tc>
          <w:tcPr>
            <w:tcW w:w="31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巡特警大队21人，需加班、值班。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云林派出所2人，需加班、值班。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查桥派出所3人，需加班、值班。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安镇派出所5人，需加班、值班。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羊尖派出所4人，需加班、值班。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东北塘派出所10人，需加班、值班。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春鑫路派出所（警务工作站）6人，需加班、值班。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  <w:tc>
          <w:tcPr>
            <w:tcW w:w="26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高中以上学历 40周岁以下，有摩托车驾驶证优秀，体能测试达标。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  <w:tc>
          <w:tcPr>
            <w:tcW w:w="16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8"/>
                <w:sz w:val="24"/>
                <w:szCs w:val="24"/>
              </w:rPr>
              <w:t>年收入约7-8万左右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3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  <w:tc>
          <w:tcPr>
            <w:tcW w:w="8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警情平台值守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  <w:tc>
          <w:tcPr>
            <w:tcW w:w="1410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9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  <w:tc>
          <w:tcPr>
            <w:tcW w:w="214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协助民警警情指挥调度，视频监控巡查、数据分析研判等。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  <w:tc>
          <w:tcPr>
            <w:tcW w:w="31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分局情报指挥中心4人（2男、2女），运转班、需加班。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羊尖派出所1人，运转班。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东北塘派出所3人，运转班。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春鑫路派出所（警务工作站）1人，运转班.。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  <w:tc>
          <w:tcPr>
            <w:tcW w:w="26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大专以上学历，35周岁以下；普通话流利，能听懂无锡方言，具有一定的语言表述、文字综合和分析处理问题能力，适应运转班，体能测试、计算机技能测试达标，笔试合格。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  <w:tc>
          <w:tcPr>
            <w:tcW w:w="16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8"/>
                <w:sz w:val="24"/>
                <w:szCs w:val="24"/>
              </w:rPr>
              <w:t>年收入约6.5-8万左右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4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  <w:tc>
          <w:tcPr>
            <w:tcW w:w="8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社区协管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  <w:tc>
          <w:tcPr>
            <w:tcW w:w="1410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  <w:tc>
          <w:tcPr>
            <w:tcW w:w="214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协助民警做好辖区人口信息采集工作。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  <w:tc>
          <w:tcPr>
            <w:tcW w:w="31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云林派出所2人（男），日班、需加班。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羊尖派出所1人（男），日班、需加班。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厚桥派出所1人,日班，需加班、值班。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甘露派出所 5人（男）,日班，需加班、值班。 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东北塘派出所4人（男）,日班，需加班、值班。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港下派出所3人（男），日班、需加班、值班。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  <w:tc>
          <w:tcPr>
            <w:tcW w:w="26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大专以上学历，40周岁以下，能听懂无锡方言，普通话流利，体能测试达标。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  <w:tc>
          <w:tcPr>
            <w:tcW w:w="16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8"/>
                <w:sz w:val="24"/>
                <w:szCs w:val="24"/>
              </w:rPr>
              <w:t>年收入约6.8-7.5万左右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5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  <w:tc>
          <w:tcPr>
            <w:tcW w:w="8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刑事技术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  <w:tc>
          <w:tcPr>
            <w:tcW w:w="7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  <w:tc>
          <w:tcPr>
            <w:tcW w:w="7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  <w:tc>
          <w:tcPr>
            <w:tcW w:w="214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协助民警做好现场勘查，嫌疑人象、指纹、DNA采集，案件信息管理并配合民警出差办案。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  <w:tc>
          <w:tcPr>
            <w:tcW w:w="31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东北塘派出所2人，需加班、值班。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  <w:tc>
          <w:tcPr>
            <w:tcW w:w="26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大专以上学历，35周岁以下，能熟练操作计算机和办公软件，体能测试、计算机技能测试达标。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  <w:tc>
          <w:tcPr>
            <w:tcW w:w="16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8"/>
                <w:sz w:val="24"/>
                <w:szCs w:val="24"/>
              </w:rPr>
              <w:t>年收入约7.5万左右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6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  <w:tc>
          <w:tcPr>
            <w:tcW w:w="8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巡防处警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  <w:tc>
          <w:tcPr>
            <w:tcW w:w="7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29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  <w:tc>
          <w:tcPr>
            <w:tcW w:w="7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  <w:tc>
          <w:tcPr>
            <w:tcW w:w="214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协助民警开展接处警、巡逻盘查、公安检查站值守等工作。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  <w:tc>
          <w:tcPr>
            <w:tcW w:w="31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厚桥派出所1人，运转班。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甘露派出所5人，运转班。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东北塘派出所2人，运转班。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张泾派出所4人，运转班。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港下派出所17人，运转班。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  <w:tc>
          <w:tcPr>
            <w:tcW w:w="26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高中以上学历，45周岁以下，体能测试达标。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  <w:tc>
          <w:tcPr>
            <w:tcW w:w="16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8"/>
                <w:sz w:val="24"/>
                <w:szCs w:val="24"/>
              </w:rPr>
              <w:t>年收入约7-7.5万左右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7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  <w:tc>
          <w:tcPr>
            <w:tcW w:w="8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案管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  <w:tc>
          <w:tcPr>
            <w:tcW w:w="7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  <w:tc>
          <w:tcPr>
            <w:tcW w:w="7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  <w:tc>
          <w:tcPr>
            <w:tcW w:w="214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执法办案管理中心(案管中心）警情、办案区巡查、执法监督管理平台操作。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  <w:tc>
          <w:tcPr>
            <w:tcW w:w="31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分局法制大队1人，日班，需加班、值班。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  <w:tc>
          <w:tcPr>
            <w:tcW w:w="26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大专以上学历，35周岁以下，熟练掌握计算机操作技能，体能测试达标，计算机技能测试达标，笔试合格。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  <w:tc>
          <w:tcPr>
            <w:tcW w:w="16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8"/>
                <w:sz w:val="24"/>
                <w:szCs w:val="24"/>
              </w:rPr>
              <w:t>年收入约8万左右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8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  <w:tc>
          <w:tcPr>
            <w:tcW w:w="8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窗口服务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  <w:tc>
          <w:tcPr>
            <w:tcW w:w="1410" w:type="dxa"/>
            <w:gridSpan w:val="2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  <w:tc>
          <w:tcPr>
            <w:tcW w:w="214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协助民警开展窗口服务工作。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  <w:tc>
          <w:tcPr>
            <w:tcW w:w="31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云林派出所1人，白班，需值班。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  <w:tc>
          <w:tcPr>
            <w:tcW w:w="26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大专以上学历，35周岁以下，能听懂无锡方言，普通话流利，体能测试、计算机技能测试达标、笔试合格。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  <w:tc>
          <w:tcPr>
            <w:tcW w:w="16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8"/>
                <w:sz w:val="24"/>
                <w:szCs w:val="24"/>
              </w:rPr>
              <w:t>年收入约7万左右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9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  <w:tc>
          <w:tcPr>
            <w:tcW w:w="8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反诈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  <w:tc>
          <w:tcPr>
            <w:tcW w:w="7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  <w:tc>
          <w:tcPr>
            <w:tcW w:w="7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  <w:tc>
          <w:tcPr>
            <w:tcW w:w="214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协助民警开展电信网络诈骗案件信息录入、涉案账号查询、电话提醒、研判、宣传防范等并配合民警出差办案。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  <w:tc>
          <w:tcPr>
            <w:tcW w:w="31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分局刑警大队需值班、加班。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  <w:tc>
          <w:tcPr>
            <w:tcW w:w="26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大专以上学历，35周岁以下，熟练掌握计算机操作技能和一定的文字组织能力，能听懂无锡方言，普通话流利，体能测试、计算机技能测试达标、笔试合格。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  <w:tc>
          <w:tcPr>
            <w:tcW w:w="16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8"/>
                <w:sz w:val="24"/>
                <w:szCs w:val="24"/>
              </w:rPr>
              <w:t>年收入约8万左右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10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  <w:tc>
          <w:tcPr>
            <w:tcW w:w="8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网络信息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  <w:tc>
          <w:tcPr>
            <w:tcW w:w="7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4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  <w:tc>
          <w:tcPr>
            <w:tcW w:w="7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  <w:tc>
          <w:tcPr>
            <w:tcW w:w="214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  <w:shd w:val="clear" w:fill="FFFFFF"/>
              </w:rPr>
              <w:t>协助民警开展互联网信息采编、撰写文字材料并配合民警出差办案。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  <w:tc>
          <w:tcPr>
            <w:tcW w:w="31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分局网安大队需值班、加班。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  <w:tc>
          <w:tcPr>
            <w:tcW w:w="26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大专以上学历，35周岁以下，熟练使用常用电脑办公软件和一定的文字编辑能力，计算机相关专业优先，体能测试、计算机技能测试达标、笔试合格。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  <w:tc>
          <w:tcPr>
            <w:tcW w:w="16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8"/>
                <w:sz w:val="24"/>
                <w:szCs w:val="24"/>
              </w:rPr>
              <w:t>年收入约8万左右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FFFFF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0" w:type="dxa"/>
        </w:trPr>
        <w:tc>
          <w:tcPr>
            <w:tcW w:w="7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  <w:tc>
          <w:tcPr>
            <w:tcW w:w="88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陪护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  <w:tc>
          <w:tcPr>
            <w:tcW w:w="7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  <w:tc>
          <w:tcPr>
            <w:tcW w:w="70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center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1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  <w:tc>
          <w:tcPr>
            <w:tcW w:w="214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看护纪委监委审查对象。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  <w:tc>
          <w:tcPr>
            <w:tcW w:w="3150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分局巡特警大队，运转班。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  <w:tc>
          <w:tcPr>
            <w:tcW w:w="262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高中以上学历，40周岁以下，体能测试达标。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  <w:tc>
          <w:tcPr>
            <w:tcW w:w="1695" w:type="dxa"/>
            <w:shd w:val="clear" w:color="auto" w:fill="FFFFFF"/>
            <w:tcMar>
              <w:top w:w="0" w:type="dxa"/>
              <w:left w:w="0" w:type="dxa"/>
              <w:bottom w:w="0" w:type="dxa"/>
              <w:right w:w="0" w:type="dxa"/>
            </w:tcMar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</w:t>
            </w: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-8"/>
                <w:sz w:val="24"/>
                <w:szCs w:val="24"/>
              </w:rPr>
              <w:t>年收入约8-10万左右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300" w:beforeAutospacing="0" w:after="0" w:afterAutospacing="0" w:line="30" w:lineRule="atLeast"/>
              <w:ind w:left="0" w:right="0"/>
              <w:jc w:val="left"/>
              <w:rPr>
                <w:rFonts w:hint="eastAsia" w:ascii="宋体" w:hAnsi="宋体" w:eastAsia="宋体" w:cs="宋体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aps w:val="0"/>
                <w:color w:val="333333"/>
                <w:spacing w:val="0"/>
                <w:sz w:val="24"/>
                <w:szCs w:val="24"/>
              </w:rPr>
              <w:t>　　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1E072F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盛梦</cp:lastModifiedBy>
  <dcterms:modified xsi:type="dcterms:W3CDTF">2022-10-11T01:37:46Z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2DC415C09D42467FB191661AEDF08B22</vt:lpwstr>
  </property>
</Properties>
</file>