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395" w:tblpY="3063"/>
        <w:tblOverlap w:val="never"/>
        <w:tblW w:w="92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2010"/>
        <w:gridCol w:w="825"/>
        <w:gridCol w:w="3780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09" w:hRule="atLeast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highlight w:val="none"/>
              </w:rPr>
              <w:t>岗位名称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highlight w:val="none"/>
              </w:rPr>
              <w:t>招聘人数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highlight w:val="none"/>
              </w:rPr>
              <w:t>招聘对象和条件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highlight w:val="none"/>
              </w:rPr>
              <w:t>工资待遇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丹东街道办事处</w:t>
            </w:r>
          </w:p>
          <w:p>
            <w:pPr>
              <w:adjustRightInd w:val="0"/>
              <w:snapToGrid w:val="0"/>
              <w:spacing w:line="240" w:lineRule="atLeast"/>
              <w:jc w:val="both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殡葬管理员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2.具有大专及以上学历。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1.年收入为4.56万元；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145" w:hRule="atLeast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丹东街道办事处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文化专员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2.年龄在35周岁以下(1988年2月17日出生）；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3.具有大专及以上学历。</w:t>
            </w:r>
            <w:bookmarkStart w:id="0" w:name="_GoBack"/>
            <w:bookmarkEnd w:id="0"/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1.年收入为3.8万元；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</w:tc>
      </w:tr>
    </w:tbl>
    <w:p>
      <w:pPr>
        <w:rPr>
          <w:rFonts w:hint="eastAsia" w:ascii="黑体" w:hAnsi="黑体" w:eastAsia="黑体" w:cs="黑体"/>
          <w:bCs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sz w:val="32"/>
          <w:szCs w:val="32"/>
          <w:highlight w:val="none"/>
        </w:rPr>
        <w:t>附件：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象山县机关单位公开招聘编制外人员计划表</w:t>
      </w:r>
    </w:p>
    <w:p/>
    <w:p>
      <w:pPr>
        <w:pStyle w:val="2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4ZjIxZWFjZmNmZGU2MTM3MjFiZWQ0Mzg1ZGZhMjcifQ=="/>
  </w:docVars>
  <w:rsids>
    <w:rsidRoot w:val="32026E3D"/>
    <w:rsid w:val="0A03446D"/>
    <w:rsid w:val="1E951332"/>
    <w:rsid w:val="27B80644"/>
    <w:rsid w:val="2D980FAF"/>
    <w:rsid w:val="32026E3D"/>
    <w:rsid w:val="45F52ECC"/>
    <w:rsid w:val="EF77F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 w:afterLines="0" w:afterAutospacing="0"/>
      <w:ind w:left="420" w:leftChars="200"/>
    </w:pPr>
    <w:rPr>
      <w:rFonts w:eastAsia="仿宋_GB2312" w:cs="Times New Roman"/>
      <w:sz w:val="32"/>
    </w:rPr>
  </w:style>
  <w:style w:type="paragraph" w:styleId="3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176</Words>
  <Characters>198</Characters>
  <Lines>0</Lines>
  <Paragraphs>0</Paragraphs>
  <TotalTime>1</TotalTime>
  <ScaleCrop>false</ScaleCrop>
  <LinksUpToDate>false</LinksUpToDate>
  <CharactersWithSpaces>198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2023-02-17T15:15:00Z</dcterms:created>
  <dc:creator>WPS_1665296470</dc:creator>
  <cp:lastModifiedBy>Administrator</cp:lastModifiedBy>
  <dcterms:modified xsi:type="dcterms:W3CDTF">2023-02-17T08:00:20Z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A4F6F7985EAA4AC8853C2B1E23563CD1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