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方正公文黑体" w:hAnsi="方正公文黑体" w:eastAsia="方正公文黑体" w:cs="方正公文黑体"/>
          <w:lang w:val="en-US" w:eastAsia="zh-CN"/>
        </w:rPr>
      </w:pPr>
      <w:r>
        <w:rPr>
          <w:rFonts w:hint="eastAsia" w:ascii="方正公文黑体" w:hAnsi="方正公文黑体" w:eastAsia="方正公文黑体" w:cs="方正公文黑体"/>
          <w:lang w:val="en-US" w:eastAsia="zh-CN"/>
        </w:rPr>
        <w:t>附件1</w:t>
      </w:r>
    </w:p>
    <w:p>
      <w:pPr>
        <w:jc w:val="center"/>
        <w:rPr>
          <w:rFonts w:hint="eastAsia" w:ascii="方正公文小标宋" w:hAnsi="方正公文小标宋" w:eastAsia="方正公文小标宋" w:cs="方正公文小标宋"/>
          <w:sz w:val="44"/>
          <w:szCs w:val="44"/>
          <w:lang w:eastAsia="zh-CN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  <w:t>2023</w:t>
      </w:r>
      <w:r>
        <w:rPr>
          <w:rFonts w:hint="eastAsia" w:ascii="方正公文小标宋" w:hAnsi="方正公文小标宋" w:eastAsia="方正公文小标宋" w:cs="方正公文小标宋"/>
          <w:sz w:val="44"/>
          <w:szCs w:val="44"/>
          <w:lang w:eastAsia="zh-CN"/>
        </w:rPr>
        <w:t>年荔湾区</w:t>
      </w:r>
      <w:r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  <w:t>城市社区网格化服务管理中心</w:t>
      </w:r>
      <w:r>
        <w:rPr>
          <w:rFonts w:hint="eastAsia" w:ascii="方正公文小标宋" w:hAnsi="方正公文小标宋" w:eastAsia="方正公文小标宋" w:cs="方正公文小标宋"/>
          <w:sz w:val="44"/>
          <w:szCs w:val="44"/>
          <w:lang w:eastAsia="zh-CN"/>
        </w:rPr>
        <w:t>公开招聘编外人员岗位需求表</w:t>
      </w:r>
    </w:p>
    <w:tbl>
      <w:tblPr>
        <w:tblStyle w:val="7"/>
        <w:tblW w:w="1515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"/>
        <w:gridCol w:w="1305"/>
        <w:gridCol w:w="1065"/>
        <w:gridCol w:w="1290"/>
        <w:gridCol w:w="1050"/>
        <w:gridCol w:w="1260"/>
        <w:gridCol w:w="1965"/>
        <w:gridCol w:w="1125"/>
        <w:gridCol w:w="4380"/>
        <w:gridCol w:w="6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3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10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</w:tc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19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工作内容</w:t>
            </w:r>
          </w:p>
        </w:tc>
        <w:tc>
          <w:tcPr>
            <w:tcW w:w="4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其他要求</w:t>
            </w:r>
          </w:p>
        </w:tc>
        <w:tc>
          <w:tcPr>
            <w:tcW w:w="6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大专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</w:t>
            </w:r>
          </w:p>
        </w:tc>
        <w:tc>
          <w:tcPr>
            <w:tcW w:w="1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普通辅助类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不限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不限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18周岁以上，35周岁以下（1987年3月31日以后出生）。24小时值班岗位，男性可在上述规定年龄要求基础上适当放宽5岁以内。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1.具备基本的法律知识和计算机应用操作能力，良好的沟通能力、组织协调能力及公文写作能力；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2.爱岗敬业、责任心强、吃苦耐劳、服从安排、积极进取，团队合作意识强；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负责7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×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24小时轮值班工作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4、有街道基层工作经验或有12345政务服务便民热线工作经验者优先。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pStyle w:val="2"/>
        <w:jc w:val="both"/>
        <w:rPr>
          <w:rFonts w:hint="eastAsia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983" w:firstLineChars="311"/>
        <w:jc w:val="both"/>
        <w:textAlignment w:val="auto"/>
      </w:pPr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587" w:right="1928" w:bottom="1474" w:left="1134" w:header="851" w:footer="1531" w:gutter="0"/>
      <w:cols w:space="0" w:num="1"/>
      <w:docGrid w:type="linesAndChars" w:linePitch="598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公文仿宋">
    <w:altName w:val="仿宋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公文黑体">
    <w:altName w:val="黑体"/>
    <w:panose1 w:val="02000500000000000000"/>
    <w:charset w:val="86"/>
    <w:family w:val="auto"/>
    <w:pitch w:val="default"/>
    <w:sig w:usb0="00000000" w:usb1="00000000" w:usb2="00000016" w:usb3="00000000" w:csb0="00040001" w:csb1="00000000"/>
    <w:embedRegular r:id="rId1" w:fontKey="{FA173B47-BB63-4BEB-B433-4C46252B7181}"/>
  </w:font>
  <w:font w:name="方正公文楷体">
    <w:altName w:val="楷体_GB2312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FA4510D9-E587-49F9-A20A-3CCE99F45BA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ind w:left="320" w:leftChars="100" w:right="320" w:rightChars="100"/>
      <w:rPr>
        <w:rStyle w:val="10"/>
        <w:b/>
        <w:bCs/>
        <w:sz w:val="28"/>
      </w:rPr>
    </w:pPr>
    <w:r>
      <w:rPr>
        <w:rStyle w:val="10"/>
        <w:rFonts w:hint="eastAsia"/>
        <w:sz w:val="28"/>
      </w:rPr>
      <w:t>—</w:t>
    </w:r>
    <w:r>
      <w:rPr>
        <w:rStyle w:val="10"/>
        <w:sz w:val="28"/>
      </w:rPr>
      <w:t xml:space="preserve"> </w:t>
    </w:r>
    <w:r>
      <w:rPr>
        <w:sz w:val="28"/>
      </w:rPr>
      <w:fldChar w:fldCharType="begin"/>
    </w:r>
    <w:r>
      <w:rPr>
        <w:rStyle w:val="10"/>
        <w:sz w:val="28"/>
      </w:rPr>
      <w:instrText xml:space="preserve">PAGE  </w:instrText>
    </w:r>
    <w:r>
      <w:rPr>
        <w:sz w:val="28"/>
      </w:rPr>
      <w:fldChar w:fldCharType="separate"/>
    </w:r>
    <w:r>
      <w:rPr>
        <w:rStyle w:val="10"/>
        <w:sz w:val="28"/>
      </w:rPr>
      <w:t>2</w:t>
    </w:r>
    <w:r>
      <w:rPr>
        <w:sz w:val="28"/>
      </w:rPr>
      <w:fldChar w:fldCharType="end"/>
    </w:r>
    <w:r>
      <w:rPr>
        <w:rStyle w:val="10"/>
        <w:sz w:val="28"/>
      </w:rPr>
      <w:t xml:space="preserve"> </w:t>
    </w:r>
    <w:r>
      <w:rPr>
        <w:rStyle w:val="10"/>
        <w:rFonts w:hint="eastAsia"/>
        <w:sz w:val="28"/>
      </w:rPr>
      <w:t>—</w:t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mirrorMargin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HorizontalSpacing w:val="158"/>
  <w:drawingGridVerticalSpacing w:val="29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5YTA3MjU0YWYwNTQ5NjM4MDA2MWRjNjRlNjJjZDQifQ=="/>
    <w:docVar w:name="KSO_WPS_MARK_KEY" w:val="c37a713d-dd37-4af8-bfbb-dd082d8e18ac"/>
  </w:docVars>
  <w:rsids>
    <w:rsidRoot w:val="5CE9367D"/>
    <w:rsid w:val="00017E65"/>
    <w:rsid w:val="00022483"/>
    <w:rsid w:val="00076D85"/>
    <w:rsid w:val="00083359"/>
    <w:rsid w:val="000926E9"/>
    <w:rsid w:val="00095EC5"/>
    <w:rsid w:val="000D25DD"/>
    <w:rsid w:val="000D62D4"/>
    <w:rsid w:val="000E76B2"/>
    <w:rsid w:val="00103867"/>
    <w:rsid w:val="00110E66"/>
    <w:rsid w:val="00141144"/>
    <w:rsid w:val="00142BA2"/>
    <w:rsid w:val="0015089F"/>
    <w:rsid w:val="00151495"/>
    <w:rsid w:val="00163EC3"/>
    <w:rsid w:val="001772F3"/>
    <w:rsid w:val="00184159"/>
    <w:rsid w:val="00185EC7"/>
    <w:rsid w:val="0019493D"/>
    <w:rsid w:val="001C08C6"/>
    <w:rsid w:val="001C0AF5"/>
    <w:rsid w:val="001E313A"/>
    <w:rsid w:val="001F314B"/>
    <w:rsid w:val="00213774"/>
    <w:rsid w:val="0025069C"/>
    <w:rsid w:val="002724DE"/>
    <w:rsid w:val="00273926"/>
    <w:rsid w:val="002C4A49"/>
    <w:rsid w:val="002E64E0"/>
    <w:rsid w:val="00307089"/>
    <w:rsid w:val="003071E8"/>
    <w:rsid w:val="00345B67"/>
    <w:rsid w:val="003A0EBB"/>
    <w:rsid w:val="003A6AB1"/>
    <w:rsid w:val="003C42D7"/>
    <w:rsid w:val="003D6247"/>
    <w:rsid w:val="003F12F3"/>
    <w:rsid w:val="004146CA"/>
    <w:rsid w:val="00442BD6"/>
    <w:rsid w:val="0045535F"/>
    <w:rsid w:val="0047176D"/>
    <w:rsid w:val="00476A55"/>
    <w:rsid w:val="004A0018"/>
    <w:rsid w:val="004B6997"/>
    <w:rsid w:val="004C08B2"/>
    <w:rsid w:val="004C2140"/>
    <w:rsid w:val="004F6F87"/>
    <w:rsid w:val="005051DF"/>
    <w:rsid w:val="00561F06"/>
    <w:rsid w:val="00587F1B"/>
    <w:rsid w:val="00590EE0"/>
    <w:rsid w:val="00594138"/>
    <w:rsid w:val="006234BA"/>
    <w:rsid w:val="0064408B"/>
    <w:rsid w:val="00684106"/>
    <w:rsid w:val="00692B32"/>
    <w:rsid w:val="006A1FE8"/>
    <w:rsid w:val="006B7FCC"/>
    <w:rsid w:val="006D4609"/>
    <w:rsid w:val="006E325F"/>
    <w:rsid w:val="00701051"/>
    <w:rsid w:val="007330F5"/>
    <w:rsid w:val="0073768F"/>
    <w:rsid w:val="007636D5"/>
    <w:rsid w:val="007637F9"/>
    <w:rsid w:val="00783BF2"/>
    <w:rsid w:val="007A0FEC"/>
    <w:rsid w:val="007B4E6D"/>
    <w:rsid w:val="007C2DB1"/>
    <w:rsid w:val="00831E8C"/>
    <w:rsid w:val="0083582C"/>
    <w:rsid w:val="00846CA8"/>
    <w:rsid w:val="00864D75"/>
    <w:rsid w:val="00865168"/>
    <w:rsid w:val="00866CEC"/>
    <w:rsid w:val="008F0552"/>
    <w:rsid w:val="00912B0C"/>
    <w:rsid w:val="00921C91"/>
    <w:rsid w:val="0094602E"/>
    <w:rsid w:val="0094799A"/>
    <w:rsid w:val="00956644"/>
    <w:rsid w:val="00982626"/>
    <w:rsid w:val="00982F69"/>
    <w:rsid w:val="009B3FD3"/>
    <w:rsid w:val="009B7021"/>
    <w:rsid w:val="009D490D"/>
    <w:rsid w:val="009E07ED"/>
    <w:rsid w:val="00A11B65"/>
    <w:rsid w:val="00A46D0C"/>
    <w:rsid w:val="00A53183"/>
    <w:rsid w:val="00A637CE"/>
    <w:rsid w:val="00A842BD"/>
    <w:rsid w:val="00AA27F8"/>
    <w:rsid w:val="00AB062F"/>
    <w:rsid w:val="00AB3D14"/>
    <w:rsid w:val="00AC6197"/>
    <w:rsid w:val="00AF4FF6"/>
    <w:rsid w:val="00B23A71"/>
    <w:rsid w:val="00B27985"/>
    <w:rsid w:val="00B535F9"/>
    <w:rsid w:val="00B81943"/>
    <w:rsid w:val="00B920FB"/>
    <w:rsid w:val="00BA340F"/>
    <w:rsid w:val="00BC523D"/>
    <w:rsid w:val="00BD369D"/>
    <w:rsid w:val="00C0689E"/>
    <w:rsid w:val="00C12F1A"/>
    <w:rsid w:val="00C664CE"/>
    <w:rsid w:val="00C80F63"/>
    <w:rsid w:val="00C97620"/>
    <w:rsid w:val="00CB3A34"/>
    <w:rsid w:val="00D16CB7"/>
    <w:rsid w:val="00D2354D"/>
    <w:rsid w:val="00D33985"/>
    <w:rsid w:val="00D364B8"/>
    <w:rsid w:val="00D9598D"/>
    <w:rsid w:val="00DC5E34"/>
    <w:rsid w:val="00DE3E36"/>
    <w:rsid w:val="00DF4977"/>
    <w:rsid w:val="00E24B91"/>
    <w:rsid w:val="00E263AA"/>
    <w:rsid w:val="00E4313B"/>
    <w:rsid w:val="00E730F1"/>
    <w:rsid w:val="00E9338D"/>
    <w:rsid w:val="00EB0534"/>
    <w:rsid w:val="00EB1071"/>
    <w:rsid w:val="00EB20B2"/>
    <w:rsid w:val="00EB43B8"/>
    <w:rsid w:val="00EF0D69"/>
    <w:rsid w:val="00F12DAD"/>
    <w:rsid w:val="00F173BC"/>
    <w:rsid w:val="00F2267D"/>
    <w:rsid w:val="00F57C42"/>
    <w:rsid w:val="00F6247D"/>
    <w:rsid w:val="00F64C12"/>
    <w:rsid w:val="00F66AD4"/>
    <w:rsid w:val="00F872DF"/>
    <w:rsid w:val="00F908A1"/>
    <w:rsid w:val="00F925F4"/>
    <w:rsid w:val="00FB0B32"/>
    <w:rsid w:val="00FC2B55"/>
    <w:rsid w:val="00FE15A5"/>
    <w:rsid w:val="00FF7FC2"/>
    <w:rsid w:val="05041908"/>
    <w:rsid w:val="05244424"/>
    <w:rsid w:val="05DA4C7A"/>
    <w:rsid w:val="083E2A87"/>
    <w:rsid w:val="0B4D754B"/>
    <w:rsid w:val="0EFF4DCF"/>
    <w:rsid w:val="0FFE6BE1"/>
    <w:rsid w:val="10A6308B"/>
    <w:rsid w:val="13F10504"/>
    <w:rsid w:val="153A3415"/>
    <w:rsid w:val="19AF7F51"/>
    <w:rsid w:val="1C2913A0"/>
    <w:rsid w:val="1E782E85"/>
    <w:rsid w:val="23D6046A"/>
    <w:rsid w:val="244204AA"/>
    <w:rsid w:val="26874809"/>
    <w:rsid w:val="288C1F01"/>
    <w:rsid w:val="2943132B"/>
    <w:rsid w:val="2BFA78B8"/>
    <w:rsid w:val="2DAA39B1"/>
    <w:rsid w:val="2F291A30"/>
    <w:rsid w:val="32581A44"/>
    <w:rsid w:val="341B7BCF"/>
    <w:rsid w:val="34A56D04"/>
    <w:rsid w:val="35D70B3E"/>
    <w:rsid w:val="366910A0"/>
    <w:rsid w:val="369443BD"/>
    <w:rsid w:val="3869372E"/>
    <w:rsid w:val="3DBE5E74"/>
    <w:rsid w:val="3EBA435F"/>
    <w:rsid w:val="40AB3930"/>
    <w:rsid w:val="4348594A"/>
    <w:rsid w:val="46E75FA1"/>
    <w:rsid w:val="4DC40FD5"/>
    <w:rsid w:val="4DD40E8F"/>
    <w:rsid w:val="4F7F03DE"/>
    <w:rsid w:val="54DD5465"/>
    <w:rsid w:val="54F7322A"/>
    <w:rsid w:val="5596306C"/>
    <w:rsid w:val="573C4219"/>
    <w:rsid w:val="59011DA1"/>
    <w:rsid w:val="59855A47"/>
    <w:rsid w:val="5CE9367D"/>
    <w:rsid w:val="5D085DAA"/>
    <w:rsid w:val="5DD07002"/>
    <w:rsid w:val="5EFD3BCA"/>
    <w:rsid w:val="5F760E3A"/>
    <w:rsid w:val="603F3CC8"/>
    <w:rsid w:val="619742B1"/>
    <w:rsid w:val="6320240E"/>
    <w:rsid w:val="64A21101"/>
    <w:rsid w:val="65721705"/>
    <w:rsid w:val="6AE107EA"/>
    <w:rsid w:val="6B4906F5"/>
    <w:rsid w:val="6FA32A1C"/>
    <w:rsid w:val="71D25EE7"/>
    <w:rsid w:val="72A94D81"/>
    <w:rsid w:val="77525964"/>
    <w:rsid w:val="775D2500"/>
    <w:rsid w:val="792423BB"/>
    <w:rsid w:val="7E840E63"/>
    <w:rsid w:val="7EB55056"/>
    <w:rsid w:val="7F015FC8"/>
    <w:rsid w:val="7F104C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方正公文仿宋" w:cs="Times New Roman"/>
      <w:kern w:val="2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"/>
    <w:basedOn w:val="1"/>
    <w:qFormat/>
    <w:uiPriority w:val="0"/>
    <w:pPr>
      <w:jc w:val="center"/>
    </w:pPr>
    <w:rPr>
      <w:rFonts w:ascii="Calibri" w:hAnsi="Calibri" w:eastAsia="宋体" w:cs="Times New Roman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toc 2"/>
    <w:basedOn w:val="1"/>
    <w:next w:val="1"/>
    <w:qFormat/>
    <w:uiPriority w:val="0"/>
    <w:pPr>
      <w:ind w:left="420" w:leftChars="200"/>
    </w:p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</w:style>
  <w:style w:type="character" w:customStyle="1" w:styleId="11">
    <w:name w:val="页脚 Char"/>
    <w:basedOn w:val="9"/>
    <w:link w:val="4"/>
    <w:qFormat/>
    <w:uiPriority w:val="0"/>
    <w:rPr>
      <w:rFonts w:ascii="宋体" w:hAnsi="宋体" w:eastAsia="仿宋_GB2312" w:cs="Times New Roman"/>
      <w:sz w:val="18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AppData\Roaming\gwb\h301.gwb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h301.gwb</Template>
  <Pages>9</Pages>
  <Words>3147</Words>
  <Characters>3346</Characters>
  <Lines>1</Lines>
  <Paragraphs>1</Paragraphs>
  <TotalTime>33</TotalTime>
  <ScaleCrop>false</ScaleCrop>
  <LinksUpToDate>false</LinksUpToDate>
  <CharactersWithSpaces>3386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2021-12-11T02:11:00Z</dcterms:created>
  <dc:creator>admin</dc:creator>
  <cp:lastModifiedBy>刘智欣</cp:lastModifiedBy>
  <cp:lastPrinted>2023-02-17T07:17:00Z</cp:lastPrinted>
  <dcterms:modified xsi:type="dcterms:W3CDTF">2023-02-23T07:08:39Z</dcterms:modified>
  <dc:subject>广州市荔湾区人力资源和社会保障局（公文标题）</dc:subject>
  <dc:title>荔人社函〔2022〕1号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44C989FC58724F8C81942DCBD26DCD03</vt:lpwstr>
  </property>
</Properties>
</file>