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24"/>
        <w:jc w:val="left"/>
        <w:textAlignment w:val="auto"/>
        <w:outlineLvl w:val="5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24"/>
        <w:jc w:val="left"/>
        <w:textAlignment w:val="auto"/>
        <w:outlineLvl w:val="5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23"/>
        <w:jc w:val="center"/>
        <w:textAlignment w:val="auto"/>
        <w:outlineLvl w:val="5"/>
        <w:rPr>
          <w:rFonts w:hint="eastAsia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中共三亚市委组织部202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半年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面向全市公开选调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23"/>
        <w:jc w:val="center"/>
        <w:textAlignment w:val="auto"/>
        <w:outlineLvl w:val="5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岗位表</w:t>
      </w:r>
    </w:p>
    <w:tbl>
      <w:tblPr>
        <w:tblStyle w:val="3"/>
        <w:tblpPr w:leftFromText="180" w:rightFromText="180" w:vertAnchor="text" w:horzAnchor="page" w:tblpX="2083" w:tblpY="785"/>
        <w:tblOverlap w:val="never"/>
        <w:tblW w:w="12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78"/>
        <w:gridCol w:w="1940"/>
        <w:gridCol w:w="2094"/>
        <w:gridCol w:w="5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jc w:val="center"/>
              <w:textAlignment w:val="auto"/>
              <w:outlineLvl w:val="5"/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选调职位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jc w:val="center"/>
              <w:textAlignment w:val="auto"/>
              <w:outlineLvl w:val="5"/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及职数</w:t>
            </w:r>
          </w:p>
        </w:tc>
        <w:tc>
          <w:tcPr>
            <w:tcW w:w="17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jc w:val="center"/>
              <w:textAlignment w:val="auto"/>
              <w:outlineLvl w:val="5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jc w:val="center"/>
              <w:textAlignment w:val="auto"/>
              <w:outlineLvl w:val="5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right="24"/>
              <w:jc w:val="center"/>
              <w:textAlignment w:val="auto"/>
              <w:outlineLvl w:val="5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0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right="24"/>
              <w:jc w:val="center"/>
              <w:textAlignment w:val="auto"/>
              <w:outlineLvl w:val="5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51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right="24"/>
              <w:jc w:val="center"/>
              <w:textAlignment w:val="auto"/>
              <w:outlineLvl w:val="5"/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</w:trPr>
        <w:tc>
          <w:tcPr>
            <w:tcW w:w="18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4"/>
              <w:jc w:val="center"/>
              <w:textAlignment w:val="auto"/>
              <w:outlineLvl w:val="5"/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三级主任科员及以下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职级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公务员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77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textAlignment w:val="auto"/>
              <w:outlineLvl w:val="5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学士学位及以上</w:t>
            </w:r>
          </w:p>
        </w:tc>
        <w:tc>
          <w:tcPr>
            <w:tcW w:w="19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right="23"/>
              <w:jc w:val="center"/>
              <w:textAlignment w:val="auto"/>
              <w:outlineLvl w:val="5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（即：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198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22日以后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1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政治面貌为：中共党员（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同等条件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下，有组织人事工作经历者优先考虑。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994BBB"/>
    <w:multiLevelType w:val="singleLevel"/>
    <w:tmpl w:val="99994B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5OGRkOWExMGE1ODE3OWQ2ZTc3ZTJlMzY2MzFkYzUifQ=="/>
  </w:docVars>
  <w:rsids>
    <w:rsidRoot w:val="00000000"/>
    <w:rsid w:val="1C720229"/>
    <w:rsid w:val="35D42EA3"/>
    <w:rsid w:val="39974106"/>
    <w:rsid w:val="6F7F1857"/>
    <w:rsid w:val="A7AA76C5"/>
    <w:rsid w:val="DDBF8CE1"/>
    <w:rsid w:val="FFFF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156</Characters>
  <Lines>0</Lines>
  <Paragraphs>0</Paragraphs>
  <TotalTime>4</TotalTime>
  <ScaleCrop>false</ScaleCrop>
  <LinksUpToDate>false</LinksUpToDate>
  <CharactersWithSpaces>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2023-04-19T21:21:00Z</dcterms:created>
  <dc:creator>Administrator</dc:creator>
  <cp:lastModifiedBy>大儿童</cp:lastModifiedBy>
  <cp:lastPrinted>2023-05-09T23:43:00Z</cp:lastPrinted>
  <dcterms:modified xsi:type="dcterms:W3CDTF">2023-05-14T05:57:07Z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DABDCD027B3A4A159A19A3C334D0BFC8_13</vt:lpwstr>
  </property>
</Properties>
</file>