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38AD96" w14:textId="77777777" w:rsidR="00B4365B" w:rsidRPr="00E30E2B" w:rsidRDefault="00B4365B" w:rsidP="00B4365B">
      <w:pPr>
        <w:ind w:firstLineChars="50" w:firstLine="160"/>
        <w:rPr>
          <w:rFonts w:ascii="黑体" w:eastAsia="黑体" w:hAnsi="黑体"/>
          <w:color w:val="000000" w:themeColor="text1"/>
          <w:sz w:val="32"/>
          <w:szCs w:val="32"/>
        </w:rPr>
      </w:pPr>
      <w:r w:rsidRPr="00E30E2B">
        <w:rPr>
          <w:rFonts w:ascii="黑体" w:eastAsia="黑体" w:hAnsi="黑体" w:hint="eastAsia"/>
          <w:color w:val="000000" w:themeColor="text1"/>
          <w:sz w:val="32"/>
          <w:szCs w:val="32"/>
        </w:rPr>
        <w:t>附件</w:t>
      </w:r>
      <w:r>
        <w:rPr>
          <w:rFonts w:ascii="黑体" w:eastAsia="黑体" w:hAnsi="黑体" w:hint="eastAsia"/>
          <w:color w:val="000000" w:themeColor="text1"/>
          <w:sz w:val="32"/>
          <w:szCs w:val="32"/>
        </w:rPr>
        <w:t>1</w:t>
      </w:r>
    </w:p>
    <w:p w14:paraId="4C68264A" w14:textId="77777777" w:rsidR="00B4365B" w:rsidRPr="00E30E2B" w:rsidRDefault="00B4365B" w:rsidP="00B4365B">
      <w:pPr>
        <w:spacing w:line="640" w:lineRule="exact"/>
        <w:jc w:val="center"/>
        <w:rPr>
          <w:rFonts w:ascii="方正小标宋简体" w:eastAsia="方正小标宋简体"/>
          <w:color w:val="000000" w:themeColor="text1"/>
          <w:spacing w:val="-20"/>
          <w:sz w:val="36"/>
          <w:szCs w:val="36"/>
        </w:rPr>
      </w:pPr>
      <w:r w:rsidRPr="00E30E2B">
        <w:rPr>
          <w:rFonts w:ascii="方正小标宋简体" w:eastAsia="方正小标宋简体" w:hint="eastAsia"/>
          <w:color w:val="000000" w:themeColor="text1"/>
          <w:spacing w:val="-20"/>
          <w:sz w:val="36"/>
          <w:szCs w:val="36"/>
        </w:rPr>
        <w:t>河南体育学院2</w:t>
      </w:r>
      <w:r w:rsidRPr="00E30E2B">
        <w:rPr>
          <w:rFonts w:ascii="方正小标宋简体" w:eastAsia="方正小标宋简体"/>
          <w:color w:val="000000" w:themeColor="text1"/>
          <w:spacing w:val="-20"/>
          <w:sz w:val="36"/>
          <w:szCs w:val="36"/>
        </w:rPr>
        <w:t>024</w:t>
      </w:r>
      <w:r w:rsidRPr="00E30E2B">
        <w:rPr>
          <w:rFonts w:ascii="方正小标宋简体" w:eastAsia="方正小标宋简体" w:hint="eastAsia"/>
          <w:color w:val="000000" w:themeColor="text1"/>
          <w:spacing w:val="-20"/>
          <w:sz w:val="36"/>
          <w:szCs w:val="36"/>
        </w:rPr>
        <w:t>年公开招聘冬季运动管理中心</w:t>
      </w:r>
    </w:p>
    <w:p w14:paraId="5291B3B5" w14:textId="77777777" w:rsidR="00B4365B" w:rsidRPr="00E30E2B" w:rsidRDefault="00B4365B" w:rsidP="00B4365B">
      <w:pPr>
        <w:spacing w:line="640" w:lineRule="exact"/>
        <w:jc w:val="center"/>
        <w:rPr>
          <w:rFonts w:ascii="方正小标宋简体" w:eastAsia="方正小标宋简体"/>
          <w:color w:val="000000" w:themeColor="text1"/>
          <w:spacing w:val="-20"/>
          <w:sz w:val="36"/>
          <w:szCs w:val="36"/>
        </w:rPr>
      </w:pPr>
      <w:r w:rsidRPr="00E30E2B">
        <w:rPr>
          <w:rFonts w:ascii="方正小标宋简体" w:eastAsia="方正小标宋简体" w:hint="eastAsia"/>
          <w:color w:val="000000" w:themeColor="text1"/>
          <w:spacing w:val="-20"/>
          <w:sz w:val="36"/>
          <w:szCs w:val="36"/>
        </w:rPr>
        <w:t>人事代理工作人员岗位一览表</w:t>
      </w:r>
    </w:p>
    <w:tbl>
      <w:tblPr>
        <w:tblW w:w="10273" w:type="dxa"/>
        <w:jc w:val="center"/>
        <w:tblLook w:val="04A0" w:firstRow="1" w:lastRow="0" w:firstColumn="1" w:lastColumn="0" w:noHBand="0" w:noVBand="1"/>
      </w:tblPr>
      <w:tblGrid>
        <w:gridCol w:w="516"/>
        <w:gridCol w:w="1252"/>
        <w:gridCol w:w="709"/>
        <w:gridCol w:w="1276"/>
        <w:gridCol w:w="5518"/>
        <w:gridCol w:w="1002"/>
      </w:tblGrid>
      <w:tr w:rsidR="00B4365B" w:rsidRPr="00E30E2B" w14:paraId="7D3F9DE2" w14:textId="77777777" w:rsidTr="005C6C96">
        <w:trPr>
          <w:trHeight w:val="489"/>
          <w:jc w:val="center"/>
        </w:trPr>
        <w:tc>
          <w:tcPr>
            <w:tcW w:w="5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803E4"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序号</w:t>
            </w:r>
          </w:p>
        </w:tc>
        <w:tc>
          <w:tcPr>
            <w:tcW w:w="12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AA1333"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需求专业及方向</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AF6F68"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需求</w:t>
            </w:r>
            <w:r w:rsidRPr="00E30E2B">
              <w:rPr>
                <w:rFonts w:ascii="黑体" w:eastAsia="黑体" w:hAnsi="黑体" w:cs="宋体" w:hint="eastAsia"/>
                <w:bCs/>
                <w:color w:val="000000" w:themeColor="text1"/>
                <w:kern w:val="0"/>
                <w:sz w:val="24"/>
                <w:szCs w:val="24"/>
              </w:rPr>
              <w:br/>
              <w:t>数量</w:t>
            </w:r>
          </w:p>
        </w:tc>
        <w:tc>
          <w:tcPr>
            <w:tcW w:w="6794" w:type="dxa"/>
            <w:gridSpan w:val="2"/>
            <w:tcBorders>
              <w:top w:val="single" w:sz="4" w:space="0" w:color="auto"/>
              <w:left w:val="nil"/>
              <w:bottom w:val="single" w:sz="4" w:space="0" w:color="auto"/>
              <w:right w:val="single" w:sz="4" w:space="0" w:color="000000"/>
            </w:tcBorders>
            <w:shd w:val="clear" w:color="auto" w:fill="auto"/>
            <w:vAlign w:val="center"/>
            <w:hideMark/>
          </w:tcPr>
          <w:p w14:paraId="6A51C77D"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用人要求</w:t>
            </w:r>
          </w:p>
        </w:tc>
        <w:tc>
          <w:tcPr>
            <w:tcW w:w="10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5EF707"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岗位</w:t>
            </w:r>
          </w:p>
          <w:p w14:paraId="7C37A19A"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类别及等级</w:t>
            </w:r>
          </w:p>
        </w:tc>
      </w:tr>
      <w:tr w:rsidR="00B4365B" w:rsidRPr="00E30E2B" w14:paraId="711C118D" w14:textId="77777777" w:rsidTr="005C6C96">
        <w:trPr>
          <w:trHeight w:val="553"/>
          <w:jc w:val="center"/>
        </w:trPr>
        <w:tc>
          <w:tcPr>
            <w:tcW w:w="516" w:type="dxa"/>
            <w:vMerge/>
            <w:tcBorders>
              <w:top w:val="single" w:sz="4" w:space="0" w:color="auto"/>
              <w:left w:val="single" w:sz="4" w:space="0" w:color="auto"/>
              <w:bottom w:val="single" w:sz="4" w:space="0" w:color="auto"/>
              <w:right w:val="single" w:sz="4" w:space="0" w:color="auto"/>
            </w:tcBorders>
            <w:vAlign w:val="center"/>
            <w:hideMark/>
          </w:tcPr>
          <w:p w14:paraId="0C98DA92" w14:textId="77777777" w:rsidR="00B4365B" w:rsidRPr="00E30E2B" w:rsidRDefault="00B4365B" w:rsidP="005C6C96">
            <w:pPr>
              <w:widowControl/>
              <w:jc w:val="center"/>
              <w:rPr>
                <w:rFonts w:ascii="黑体" w:eastAsia="黑体" w:hAnsi="黑体" w:cs="宋体"/>
                <w:bCs/>
                <w:color w:val="000000" w:themeColor="text1"/>
                <w:kern w:val="0"/>
                <w:sz w:val="24"/>
                <w:szCs w:val="24"/>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14:paraId="5F05C311" w14:textId="77777777" w:rsidR="00B4365B" w:rsidRPr="00E30E2B" w:rsidRDefault="00B4365B" w:rsidP="005C6C96">
            <w:pPr>
              <w:widowControl/>
              <w:jc w:val="center"/>
              <w:rPr>
                <w:rFonts w:ascii="黑体" w:eastAsia="黑体" w:hAnsi="黑体" w:cs="宋体"/>
                <w:bCs/>
                <w:color w:val="000000" w:themeColor="text1"/>
                <w:kern w:val="0"/>
                <w:sz w:val="24"/>
                <w:szCs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B194D92" w14:textId="77777777" w:rsidR="00B4365B" w:rsidRPr="00E30E2B" w:rsidRDefault="00B4365B" w:rsidP="005C6C96">
            <w:pPr>
              <w:widowControl/>
              <w:jc w:val="center"/>
              <w:rPr>
                <w:rFonts w:ascii="黑体" w:eastAsia="黑体" w:hAnsi="黑体" w:cs="宋体"/>
                <w:bCs/>
                <w:color w:val="000000" w:themeColor="text1"/>
                <w:kern w:val="0"/>
                <w:sz w:val="24"/>
                <w:szCs w:val="24"/>
              </w:rPr>
            </w:pPr>
          </w:p>
        </w:tc>
        <w:tc>
          <w:tcPr>
            <w:tcW w:w="1276" w:type="dxa"/>
            <w:tcBorders>
              <w:top w:val="nil"/>
              <w:left w:val="nil"/>
              <w:bottom w:val="single" w:sz="4" w:space="0" w:color="auto"/>
              <w:right w:val="single" w:sz="4" w:space="0" w:color="auto"/>
            </w:tcBorders>
            <w:shd w:val="clear" w:color="auto" w:fill="auto"/>
            <w:vAlign w:val="center"/>
            <w:hideMark/>
          </w:tcPr>
          <w:p w14:paraId="14C1D78C"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职称或学历(学位)</w:t>
            </w:r>
          </w:p>
        </w:tc>
        <w:tc>
          <w:tcPr>
            <w:tcW w:w="5518" w:type="dxa"/>
            <w:tcBorders>
              <w:top w:val="nil"/>
              <w:left w:val="nil"/>
              <w:bottom w:val="single" w:sz="4" w:space="0" w:color="auto"/>
              <w:right w:val="single" w:sz="4" w:space="0" w:color="auto"/>
            </w:tcBorders>
            <w:shd w:val="clear" w:color="auto" w:fill="auto"/>
            <w:vAlign w:val="center"/>
            <w:hideMark/>
          </w:tcPr>
          <w:p w14:paraId="6B76D2EC" w14:textId="77777777" w:rsidR="00B4365B" w:rsidRPr="00E30E2B" w:rsidRDefault="00B4365B" w:rsidP="005C6C96">
            <w:pPr>
              <w:widowControl/>
              <w:jc w:val="center"/>
              <w:rPr>
                <w:rFonts w:ascii="黑体" w:eastAsia="黑体" w:hAnsi="黑体" w:cs="宋体"/>
                <w:bCs/>
                <w:color w:val="000000" w:themeColor="text1"/>
                <w:kern w:val="0"/>
                <w:sz w:val="24"/>
                <w:szCs w:val="24"/>
              </w:rPr>
            </w:pPr>
            <w:r w:rsidRPr="00E30E2B">
              <w:rPr>
                <w:rFonts w:ascii="黑体" w:eastAsia="黑体" w:hAnsi="黑体" w:cs="宋体" w:hint="eastAsia"/>
                <w:bCs/>
                <w:color w:val="000000" w:themeColor="text1"/>
                <w:kern w:val="0"/>
                <w:sz w:val="24"/>
                <w:szCs w:val="24"/>
              </w:rPr>
              <w:t>其他条件</w:t>
            </w:r>
          </w:p>
        </w:tc>
        <w:tc>
          <w:tcPr>
            <w:tcW w:w="1002" w:type="dxa"/>
            <w:vMerge/>
            <w:tcBorders>
              <w:top w:val="single" w:sz="4" w:space="0" w:color="auto"/>
              <w:left w:val="single" w:sz="4" w:space="0" w:color="auto"/>
              <w:bottom w:val="single" w:sz="4" w:space="0" w:color="auto"/>
              <w:right w:val="single" w:sz="4" w:space="0" w:color="auto"/>
            </w:tcBorders>
            <w:vAlign w:val="center"/>
            <w:hideMark/>
          </w:tcPr>
          <w:p w14:paraId="4886A95C" w14:textId="77777777" w:rsidR="00B4365B" w:rsidRPr="00E30E2B" w:rsidRDefault="00B4365B" w:rsidP="005C6C96">
            <w:pPr>
              <w:widowControl/>
              <w:jc w:val="center"/>
              <w:rPr>
                <w:rFonts w:ascii="黑体" w:eastAsia="黑体" w:hAnsi="黑体" w:cs="宋体"/>
                <w:bCs/>
                <w:color w:val="000000" w:themeColor="text1"/>
                <w:kern w:val="0"/>
                <w:sz w:val="24"/>
                <w:szCs w:val="24"/>
              </w:rPr>
            </w:pPr>
          </w:p>
        </w:tc>
      </w:tr>
      <w:tr w:rsidR="00B4365B" w:rsidRPr="00E30E2B" w14:paraId="708D83D7" w14:textId="77777777" w:rsidTr="005C6C96">
        <w:trPr>
          <w:trHeight w:val="2762"/>
          <w:jc w:val="center"/>
        </w:trPr>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14:paraId="5CDA33F9"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1</w:t>
            </w:r>
          </w:p>
        </w:tc>
        <w:tc>
          <w:tcPr>
            <w:tcW w:w="1252" w:type="dxa"/>
            <w:tcBorders>
              <w:top w:val="single" w:sz="4" w:space="0" w:color="auto"/>
              <w:left w:val="nil"/>
              <w:bottom w:val="single" w:sz="4" w:space="0" w:color="auto"/>
              <w:right w:val="single" w:sz="4" w:space="0" w:color="auto"/>
            </w:tcBorders>
            <w:shd w:val="clear" w:color="auto" w:fill="auto"/>
            <w:vAlign w:val="center"/>
          </w:tcPr>
          <w:p w14:paraId="3A08CB12" w14:textId="77777777" w:rsidR="00B4365B" w:rsidRPr="00E30E2B" w:rsidRDefault="00B4365B" w:rsidP="005C6C96">
            <w:pPr>
              <w:widowControl/>
              <w:jc w:val="center"/>
              <w:rPr>
                <w:rFonts w:ascii="仿宋" w:eastAsia="仿宋" w:hAnsi="仿宋"/>
                <w:bCs/>
                <w:color w:val="000000" w:themeColor="text1"/>
                <w:kern w:val="0"/>
                <w:sz w:val="24"/>
                <w:szCs w:val="24"/>
              </w:rPr>
            </w:pPr>
            <w:r w:rsidRPr="00E30E2B">
              <w:rPr>
                <w:rFonts w:ascii="仿宋" w:eastAsia="仿宋" w:hAnsi="仿宋" w:hint="eastAsia"/>
                <w:bCs/>
                <w:color w:val="000000" w:themeColor="text1"/>
                <w:sz w:val="24"/>
                <w:szCs w:val="24"/>
              </w:rPr>
              <w:t>运动训练</w:t>
            </w:r>
          </w:p>
        </w:tc>
        <w:tc>
          <w:tcPr>
            <w:tcW w:w="709" w:type="dxa"/>
            <w:tcBorders>
              <w:top w:val="single" w:sz="4" w:space="0" w:color="auto"/>
              <w:left w:val="nil"/>
              <w:bottom w:val="single" w:sz="4" w:space="0" w:color="auto"/>
              <w:right w:val="single" w:sz="4" w:space="0" w:color="auto"/>
            </w:tcBorders>
            <w:shd w:val="clear" w:color="auto" w:fill="auto"/>
            <w:vAlign w:val="center"/>
          </w:tcPr>
          <w:p w14:paraId="7E6355CA"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2</w:t>
            </w:r>
          </w:p>
        </w:tc>
        <w:tc>
          <w:tcPr>
            <w:tcW w:w="1276" w:type="dxa"/>
            <w:tcBorders>
              <w:top w:val="single" w:sz="4" w:space="0" w:color="auto"/>
              <w:left w:val="nil"/>
              <w:bottom w:val="single" w:sz="4" w:space="0" w:color="auto"/>
              <w:right w:val="single" w:sz="4" w:space="0" w:color="auto"/>
            </w:tcBorders>
            <w:shd w:val="clear" w:color="auto" w:fill="auto"/>
            <w:vAlign w:val="center"/>
          </w:tcPr>
          <w:p w14:paraId="43DF27EF"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本科及以上（学士及以上）</w:t>
            </w:r>
          </w:p>
        </w:tc>
        <w:tc>
          <w:tcPr>
            <w:tcW w:w="5518" w:type="dxa"/>
            <w:tcBorders>
              <w:top w:val="single" w:sz="4" w:space="0" w:color="auto"/>
              <w:left w:val="nil"/>
              <w:bottom w:val="single" w:sz="4" w:space="0" w:color="auto"/>
              <w:right w:val="single" w:sz="4" w:space="0" w:color="auto"/>
            </w:tcBorders>
            <w:shd w:val="clear" w:color="auto" w:fill="auto"/>
            <w:vAlign w:val="center"/>
          </w:tcPr>
          <w:p w14:paraId="630BD7E9"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1.具备短道速滑国家健将级运动员称号，从事5年及以上短道速滑专业训练，有国家队训练经历，且获得过全国短道速滑比赛冠军或全国冬运会前三名；</w:t>
            </w:r>
          </w:p>
          <w:p w14:paraId="5866E88C"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bCs/>
                <w:color w:val="000000" w:themeColor="text1"/>
                <w:sz w:val="24"/>
                <w:szCs w:val="24"/>
              </w:rPr>
              <w:t>2</w:t>
            </w:r>
            <w:r w:rsidRPr="00E30E2B">
              <w:rPr>
                <w:rFonts w:ascii="仿宋" w:eastAsia="仿宋" w:hAnsi="仿宋" w:hint="eastAsia"/>
                <w:bCs/>
                <w:color w:val="000000" w:themeColor="text1"/>
                <w:sz w:val="24"/>
                <w:szCs w:val="24"/>
              </w:rPr>
              <w:t>.具备初级及以上教练员证；有国家队执教经历；有3年及以上省级专业队执教经历且所带运动员获得以下成绩之一：</w:t>
            </w:r>
          </w:p>
          <w:p w14:paraId="7EF43A11"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（1）全国冬运会比赛团体前三名、单项前六名；</w:t>
            </w:r>
          </w:p>
          <w:p w14:paraId="7A649E00"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（2）全国短道速滑锦标赛、冠军赛、全国青少年比赛前三名；</w:t>
            </w:r>
          </w:p>
          <w:p w14:paraId="010E61B6"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bCs/>
                <w:color w:val="000000" w:themeColor="text1"/>
                <w:sz w:val="24"/>
                <w:szCs w:val="24"/>
              </w:rPr>
              <w:t>3</w:t>
            </w:r>
            <w:r w:rsidRPr="00E30E2B">
              <w:rPr>
                <w:rFonts w:ascii="仿宋" w:eastAsia="仿宋" w:hAnsi="仿宋" w:hint="eastAsia"/>
                <w:bCs/>
                <w:color w:val="000000" w:themeColor="text1"/>
                <w:sz w:val="24"/>
                <w:szCs w:val="24"/>
              </w:rPr>
              <w:t>.年龄要求：19</w:t>
            </w:r>
            <w:r w:rsidRPr="00E30E2B">
              <w:rPr>
                <w:rFonts w:ascii="仿宋" w:eastAsia="仿宋" w:hAnsi="仿宋"/>
                <w:bCs/>
                <w:color w:val="000000" w:themeColor="text1"/>
                <w:sz w:val="24"/>
                <w:szCs w:val="24"/>
              </w:rPr>
              <w:t>89</w:t>
            </w:r>
            <w:r w:rsidRPr="00E30E2B">
              <w:rPr>
                <w:rFonts w:ascii="仿宋" w:eastAsia="仿宋" w:hAnsi="仿宋" w:hint="eastAsia"/>
                <w:bCs/>
                <w:color w:val="000000" w:themeColor="text1"/>
                <w:sz w:val="24"/>
                <w:szCs w:val="24"/>
              </w:rPr>
              <w:t>年1月1日（含）以后出生。</w:t>
            </w:r>
          </w:p>
        </w:tc>
        <w:tc>
          <w:tcPr>
            <w:tcW w:w="1002" w:type="dxa"/>
            <w:tcBorders>
              <w:top w:val="single" w:sz="4" w:space="0" w:color="auto"/>
              <w:left w:val="nil"/>
              <w:bottom w:val="single" w:sz="4" w:space="0" w:color="auto"/>
              <w:right w:val="single" w:sz="4" w:space="0" w:color="auto"/>
            </w:tcBorders>
            <w:shd w:val="clear" w:color="auto" w:fill="auto"/>
            <w:vAlign w:val="center"/>
          </w:tcPr>
          <w:p w14:paraId="1FC73266"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教练员</w:t>
            </w:r>
          </w:p>
          <w:p w14:paraId="37E53E23"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十三级</w:t>
            </w:r>
          </w:p>
        </w:tc>
      </w:tr>
      <w:tr w:rsidR="00B4365B" w:rsidRPr="00E30E2B" w14:paraId="2E88ACAA" w14:textId="77777777" w:rsidTr="005C6C96">
        <w:trPr>
          <w:trHeight w:val="1541"/>
          <w:jc w:val="center"/>
        </w:trPr>
        <w:tc>
          <w:tcPr>
            <w:tcW w:w="516" w:type="dxa"/>
            <w:tcBorders>
              <w:top w:val="nil"/>
              <w:left w:val="single" w:sz="4" w:space="0" w:color="auto"/>
              <w:bottom w:val="single" w:sz="4" w:space="0" w:color="auto"/>
              <w:right w:val="single" w:sz="4" w:space="0" w:color="auto"/>
            </w:tcBorders>
            <w:shd w:val="clear" w:color="auto" w:fill="auto"/>
            <w:vAlign w:val="center"/>
          </w:tcPr>
          <w:p w14:paraId="0007BD67"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2</w:t>
            </w:r>
          </w:p>
        </w:tc>
        <w:tc>
          <w:tcPr>
            <w:tcW w:w="1252" w:type="dxa"/>
            <w:tcBorders>
              <w:top w:val="nil"/>
              <w:left w:val="nil"/>
              <w:bottom w:val="single" w:sz="4" w:space="0" w:color="auto"/>
              <w:right w:val="single" w:sz="4" w:space="0" w:color="auto"/>
            </w:tcBorders>
            <w:shd w:val="clear" w:color="auto" w:fill="auto"/>
            <w:vAlign w:val="center"/>
          </w:tcPr>
          <w:p w14:paraId="43F9DA48"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不限</w:t>
            </w:r>
          </w:p>
        </w:tc>
        <w:tc>
          <w:tcPr>
            <w:tcW w:w="709" w:type="dxa"/>
            <w:tcBorders>
              <w:top w:val="nil"/>
              <w:left w:val="nil"/>
              <w:bottom w:val="single" w:sz="4" w:space="0" w:color="auto"/>
              <w:right w:val="single" w:sz="4" w:space="0" w:color="auto"/>
            </w:tcBorders>
            <w:shd w:val="clear" w:color="auto" w:fill="auto"/>
            <w:vAlign w:val="center"/>
          </w:tcPr>
          <w:p w14:paraId="6337C908"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1</w:t>
            </w:r>
          </w:p>
        </w:tc>
        <w:tc>
          <w:tcPr>
            <w:tcW w:w="1276" w:type="dxa"/>
            <w:tcBorders>
              <w:top w:val="nil"/>
              <w:left w:val="nil"/>
              <w:bottom w:val="single" w:sz="4" w:space="0" w:color="auto"/>
              <w:right w:val="single" w:sz="4" w:space="0" w:color="auto"/>
            </w:tcBorders>
            <w:shd w:val="clear" w:color="auto" w:fill="auto"/>
            <w:vAlign w:val="center"/>
          </w:tcPr>
          <w:p w14:paraId="6E282D51"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不限</w:t>
            </w:r>
          </w:p>
        </w:tc>
        <w:tc>
          <w:tcPr>
            <w:tcW w:w="5518" w:type="dxa"/>
            <w:tcBorders>
              <w:top w:val="nil"/>
              <w:left w:val="nil"/>
              <w:bottom w:val="single" w:sz="4" w:space="0" w:color="auto"/>
              <w:right w:val="single" w:sz="4" w:space="0" w:color="auto"/>
            </w:tcBorders>
            <w:shd w:val="clear" w:color="auto" w:fill="auto"/>
            <w:vAlign w:val="center"/>
          </w:tcPr>
          <w:p w14:paraId="165F6E78"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1.从事5年及以上滑板专业训练，且获得过全国滑板锦标赛、冠军赛比赛前三名；</w:t>
            </w:r>
          </w:p>
          <w:p w14:paraId="661DB6C0"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2.具备国家级裁判员资格；</w:t>
            </w:r>
          </w:p>
          <w:p w14:paraId="1CF8D6B1"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3.有5年及以上滑板项目执教经历且所带运动员获得全国锦标赛、冠军赛前三名；</w:t>
            </w:r>
          </w:p>
          <w:p w14:paraId="11511035"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4. 年龄要求：19</w:t>
            </w:r>
            <w:r w:rsidRPr="00E30E2B">
              <w:rPr>
                <w:rFonts w:ascii="仿宋" w:eastAsia="仿宋" w:hAnsi="仿宋"/>
                <w:bCs/>
                <w:color w:val="000000" w:themeColor="text1"/>
                <w:sz w:val="24"/>
                <w:szCs w:val="24"/>
              </w:rPr>
              <w:t>79</w:t>
            </w:r>
            <w:r w:rsidRPr="00E30E2B">
              <w:rPr>
                <w:rFonts w:ascii="仿宋" w:eastAsia="仿宋" w:hAnsi="仿宋" w:hint="eastAsia"/>
                <w:bCs/>
                <w:color w:val="000000" w:themeColor="text1"/>
                <w:sz w:val="24"/>
                <w:szCs w:val="24"/>
              </w:rPr>
              <w:t>年1月1日（含）以后出生。</w:t>
            </w:r>
          </w:p>
        </w:tc>
        <w:tc>
          <w:tcPr>
            <w:tcW w:w="1002" w:type="dxa"/>
            <w:tcBorders>
              <w:top w:val="nil"/>
              <w:left w:val="nil"/>
              <w:bottom w:val="single" w:sz="4" w:space="0" w:color="auto"/>
              <w:right w:val="single" w:sz="4" w:space="0" w:color="auto"/>
            </w:tcBorders>
            <w:shd w:val="clear" w:color="auto" w:fill="auto"/>
            <w:vAlign w:val="center"/>
          </w:tcPr>
          <w:p w14:paraId="6DE774CD"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教练员</w:t>
            </w:r>
          </w:p>
          <w:p w14:paraId="6378DB79"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十三级</w:t>
            </w:r>
          </w:p>
        </w:tc>
      </w:tr>
      <w:tr w:rsidR="00B4365B" w:rsidRPr="00E30E2B" w14:paraId="022D034A" w14:textId="77777777" w:rsidTr="005C6C96">
        <w:trPr>
          <w:trHeight w:val="1373"/>
          <w:jc w:val="center"/>
        </w:trPr>
        <w:tc>
          <w:tcPr>
            <w:tcW w:w="516" w:type="dxa"/>
            <w:tcBorders>
              <w:top w:val="nil"/>
              <w:left w:val="single" w:sz="4" w:space="0" w:color="auto"/>
              <w:bottom w:val="single" w:sz="4" w:space="0" w:color="auto"/>
              <w:right w:val="single" w:sz="4" w:space="0" w:color="auto"/>
            </w:tcBorders>
            <w:shd w:val="clear" w:color="auto" w:fill="auto"/>
            <w:vAlign w:val="center"/>
          </w:tcPr>
          <w:p w14:paraId="4C54CB53"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3</w:t>
            </w:r>
          </w:p>
        </w:tc>
        <w:tc>
          <w:tcPr>
            <w:tcW w:w="1252" w:type="dxa"/>
            <w:tcBorders>
              <w:top w:val="nil"/>
              <w:left w:val="nil"/>
              <w:bottom w:val="single" w:sz="4" w:space="0" w:color="auto"/>
              <w:right w:val="single" w:sz="4" w:space="0" w:color="auto"/>
            </w:tcBorders>
            <w:shd w:val="clear" w:color="auto" w:fill="auto"/>
            <w:vAlign w:val="center"/>
          </w:tcPr>
          <w:p w14:paraId="6C0919A0"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运动医学、中医学（骨伤）</w:t>
            </w:r>
          </w:p>
        </w:tc>
        <w:tc>
          <w:tcPr>
            <w:tcW w:w="709" w:type="dxa"/>
            <w:tcBorders>
              <w:top w:val="nil"/>
              <w:left w:val="nil"/>
              <w:bottom w:val="single" w:sz="4" w:space="0" w:color="auto"/>
              <w:right w:val="single" w:sz="4" w:space="0" w:color="auto"/>
            </w:tcBorders>
            <w:shd w:val="clear" w:color="auto" w:fill="auto"/>
            <w:vAlign w:val="center"/>
          </w:tcPr>
          <w:p w14:paraId="3428ED3C"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5</w:t>
            </w:r>
          </w:p>
        </w:tc>
        <w:tc>
          <w:tcPr>
            <w:tcW w:w="1276" w:type="dxa"/>
            <w:tcBorders>
              <w:top w:val="nil"/>
              <w:left w:val="nil"/>
              <w:bottom w:val="single" w:sz="4" w:space="0" w:color="auto"/>
              <w:right w:val="single" w:sz="4" w:space="0" w:color="auto"/>
            </w:tcBorders>
            <w:shd w:val="clear" w:color="auto" w:fill="auto"/>
            <w:vAlign w:val="center"/>
          </w:tcPr>
          <w:p w14:paraId="2121F608"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硕士研究生及以上（硕士及以上）</w:t>
            </w:r>
          </w:p>
        </w:tc>
        <w:tc>
          <w:tcPr>
            <w:tcW w:w="5518" w:type="dxa"/>
            <w:tcBorders>
              <w:top w:val="nil"/>
              <w:left w:val="nil"/>
              <w:bottom w:val="single" w:sz="4" w:space="0" w:color="auto"/>
              <w:right w:val="single" w:sz="4" w:space="0" w:color="auto"/>
            </w:tcBorders>
            <w:shd w:val="clear" w:color="auto" w:fill="auto"/>
            <w:vAlign w:val="center"/>
          </w:tcPr>
          <w:p w14:paraId="2EE86594"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1.有执业医师资格证书；</w:t>
            </w:r>
          </w:p>
          <w:p w14:paraId="248D9BFC"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2.从事3年及以上省级专业运动队工作经历；有服务国家队保障工作经历；</w:t>
            </w:r>
          </w:p>
          <w:p w14:paraId="67A5D561"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bCs/>
                <w:color w:val="000000" w:themeColor="text1"/>
                <w:sz w:val="24"/>
                <w:szCs w:val="24"/>
              </w:rPr>
              <w:t>3</w:t>
            </w:r>
            <w:r w:rsidRPr="00E30E2B">
              <w:rPr>
                <w:rFonts w:ascii="仿宋" w:eastAsia="仿宋" w:hAnsi="仿宋" w:hint="eastAsia"/>
                <w:bCs/>
                <w:color w:val="000000" w:themeColor="text1"/>
                <w:sz w:val="24"/>
                <w:szCs w:val="24"/>
              </w:rPr>
              <w:t>.年龄要求：19</w:t>
            </w:r>
            <w:r w:rsidRPr="00E30E2B">
              <w:rPr>
                <w:rFonts w:ascii="仿宋" w:eastAsia="仿宋" w:hAnsi="仿宋"/>
                <w:bCs/>
                <w:color w:val="000000" w:themeColor="text1"/>
                <w:sz w:val="24"/>
                <w:szCs w:val="24"/>
              </w:rPr>
              <w:t>89</w:t>
            </w:r>
            <w:r w:rsidRPr="00E30E2B">
              <w:rPr>
                <w:rFonts w:ascii="仿宋" w:eastAsia="仿宋" w:hAnsi="仿宋" w:hint="eastAsia"/>
                <w:bCs/>
                <w:color w:val="000000" w:themeColor="text1"/>
                <w:sz w:val="24"/>
                <w:szCs w:val="24"/>
              </w:rPr>
              <w:t>年1月1日（含）以后出生</w:t>
            </w:r>
          </w:p>
        </w:tc>
        <w:tc>
          <w:tcPr>
            <w:tcW w:w="1002" w:type="dxa"/>
            <w:tcBorders>
              <w:top w:val="nil"/>
              <w:left w:val="nil"/>
              <w:bottom w:val="single" w:sz="4" w:space="0" w:color="auto"/>
              <w:right w:val="single" w:sz="4" w:space="0" w:color="auto"/>
            </w:tcBorders>
            <w:shd w:val="clear" w:color="auto" w:fill="auto"/>
            <w:vAlign w:val="center"/>
          </w:tcPr>
          <w:p w14:paraId="5FF7EB57" w14:textId="77777777" w:rsidR="00B4365B" w:rsidRPr="00E30E2B" w:rsidRDefault="00B4365B" w:rsidP="005C6C96">
            <w:pPr>
              <w:widowControl/>
              <w:spacing w:line="240" w:lineRule="exact"/>
              <w:jc w:val="center"/>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队医</w:t>
            </w:r>
          </w:p>
          <w:p w14:paraId="450C412C"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十二级</w:t>
            </w:r>
          </w:p>
        </w:tc>
      </w:tr>
      <w:tr w:rsidR="00B4365B" w:rsidRPr="00E30E2B" w14:paraId="6F63C275" w14:textId="77777777" w:rsidTr="005C6C96">
        <w:trPr>
          <w:trHeight w:val="2164"/>
          <w:jc w:val="center"/>
        </w:trPr>
        <w:tc>
          <w:tcPr>
            <w:tcW w:w="516" w:type="dxa"/>
            <w:tcBorders>
              <w:top w:val="nil"/>
              <w:left w:val="single" w:sz="4" w:space="0" w:color="auto"/>
              <w:bottom w:val="single" w:sz="4" w:space="0" w:color="auto"/>
              <w:right w:val="single" w:sz="4" w:space="0" w:color="auto"/>
            </w:tcBorders>
            <w:shd w:val="clear" w:color="auto" w:fill="auto"/>
            <w:vAlign w:val="center"/>
          </w:tcPr>
          <w:p w14:paraId="13E3DA3E"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4</w:t>
            </w:r>
          </w:p>
        </w:tc>
        <w:tc>
          <w:tcPr>
            <w:tcW w:w="1252" w:type="dxa"/>
            <w:tcBorders>
              <w:top w:val="nil"/>
              <w:left w:val="nil"/>
              <w:bottom w:val="single" w:sz="4" w:space="0" w:color="auto"/>
              <w:right w:val="single" w:sz="4" w:space="0" w:color="auto"/>
            </w:tcBorders>
            <w:shd w:val="clear" w:color="auto" w:fill="auto"/>
            <w:vAlign w:val="center"/>
          </w:tcPr>
          <w:p w14:paraId="27384462" w14:textId="77777777" w:rsidR="00B4365B" w:rsidRPr="00E30E2B" w:rsidRDefault="00B4365B" w:rsidP="005C6C96">
            <w:pPr>
              <w:widowControl/>
              <w:spacing w:line="240" w:lineRule="exact"/>
              <w:jc w:val="center"/>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体育类</w:t>
            </w:r>
          </w:p>
          <w:p w14:paraId="34A43580"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相关专业</w:t>
            </w:r>
          </w:p>
        </w:tc>
        <w:tc>
          <w:tcPr>
            <w:tcW w:w="709" w:type="dxa"/>
            <w:tcBorders>
              <w:top w:val="nil"/>
              <w:left w:val="nil"/>
              <w:bottom w:val="single" w:sz="4" w:space="0" w:color="auto"/>
              <w:right w:val="single" w:sz="4" w:space="0" w:color="auto"/>
            </w:tcBorders>
            <w:shd w:val="clear" w:color="auto" w:fill="auto"/>
            <w:vAlign w:val="center"/>
          </w:tcPr>
          <w:p w14:paraId="1AA5376F"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1</w:t>
            </w:r>
          </w:p>
        </w:tc>
        <w:tc>
          <w:tcPr>
            <w:tcW w:w="1276" w:type="dxa"/>
            <w:tcBorders>
              <w:top w:val="nil"/>
              <w:left w:val="nil"/>
              <w:bottom w:val="single" w:sz="4" w:space="0" w:color="auto"/>
              <w:right w:val="single" w:sz="4" w:space="0" w:color="auto"/>
            </w:tcBorders>
            <w:shd w:val="clear" w:color="auto" w:fill="auto"/>
            <w:vAlign w:val="center"/>
          </w:tcPr>
          <w:p w14:paraId="4F4C5F30"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本科及以上（学士及以上）</w:t>
            </w:r>
          </w:p>
        </w:tc>
        <w:tc>
          <w:tcPr>
            <w:tcW w:w="5518" w:type="dxa"/>
            <w:tcBorders>
              <w:top w:val="nil"/>
              <w:left w:val="nil"/>
              <w:bottom w:val="single" w:sz="4" w:space="0" w:color="auto"/>
              <w:right w:val="single" w:sz="4" w:space="0" w:color="auto"/>
            </w:tcBorders>
            <w:shd w:val="clear" w:color="auto" w:fill="auto"/>
            <w:vAlign w:val="center"/>
          </w:tcPr>
          <w:p w14:paraId="3FEC8150"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1.获得国家一级及以上运动员称号；</w:t>
            </w:r>
          </w:p>
          <w:p w14:paraId="6F29C1D6"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2.从事5年及以上专业训练，取得全运会体能类项目单项前八名的成绩；</w:t>
            </w:r>
          </w:p>
          <w:p w14:paraId="2FFE1E89"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3.有1年及以上省级及以上专业队执教经历且所带运动员获得以下成绩之一：省级青少年比赛前三名或省级比赛前六名（体能类项目）；</w:t>
            </w:r>
          </w:p>
          <w:p w14:paraId="42E647E9"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4.年龄要求：19</w:t>
            </w:r>
            <w:r w:rsidRPr="00E30E2B">
              <w:rPr>
                <w:rFonts w:ascii="仿宋" w:eastAsia="仿宋" w:hAnsi="仿宋"/>
                <w:bCs/>
                <w:color w:val="000000" w:themeColor="text1"/>
                <w:sz w:val="24"/>
                <w:szCs w:val="24"/>
              </w:rPr>
              <w:t>89</w:t>
            </w:r>
            <w:r w:rsidRPr="00E30E2B">
              <w:rPr>
                <w:rFonts w:ascii="仿宋" w:eastAsia="仿宋" w:hAnsi="仿宋" w:hint="eastAsia"/>
                <w:bCs/>
                <w:color w:val="000000" w:themeColor="text1"/>
                <w:sz w:val="24"/>
                <w:szCs w:val="24"/>
              </w:rPr>
              <w:t>年1月1日（含）以后出生</w:t>
            </w:r>
          </w:p>
        </w:tc>
        <w:tc>
          <w:tcPr>
            <w:tcW w:w="1002" w:type="dxa"/>
            <w:tcBorders>
              <w:top w:val="nil"/>
              <w:left w:val="nil"/>
              <w:bottom w:val="single" w:sz="4" w:space="0" w:color="auto"/>
              <w:right w:val="single" w:sz="4" w:space="0" w:color="auto"/>
            </w:tcBorders>
            <w:shd w:val="clear" w:color="auto" w:fill="auto"/>
            <w:vAlign w:val="center"/>
          </w:tcPr>
          <w:p w14:paraId="17617CD4" w14:textId="77777777" w:rsidR="00B4365B" w:rsidRPr="00E30E2B" w:rsidRDefault="00B4365B" w:rsidP="005C6C96">
            <w:pPr>
              <w:widowControl/>
              <w:spacing w:line="240" w:lineRule="exact"/>
              <w:jc w:val="center"/>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体能教练（体能训练方向）</w:t>
            </w:r>
          </w:p>
          <w:p w14:paraId="11FE99ED"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十三级</w:t>
            </w:r>
          </w:p>
        </w:tc>
      </w:tr>
      <w:tr w:rsidR="00B4365B" w:rsidRPr="00E30E2B" w14:paraId="2E207290" w14:textId="77777777" w:rsidTr="005C6C96">
        <w:trPr>
          <w:trHeight w:val="1373"/>
          <w:jc w:val="center"/>
        </w:trPr>
        <w:tc>
          <w:tcPr>
            <w:tcW w:w="516" w:type="dxa"/>
            <w:tcBorders>
              <w:top w:val="nil"/>
              <w:left w:val="single" w:sz="4" w:space="0" w:color="auto"/>
              <w:bottom w:val="single" w:sz="4" w:space="0" w:color="auto"/>
              <w:right w:val="single" w:sz="4" w:space="0" w:color="auto"/>
            </w:tcBorders>
            <w:shd w:val="clear" w:color="auto" w:fill="auto"/>
            <w:vAlign w:val="center"/>
          </w:tcPr>
          <w:p w14:paraId="6127E688"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5</w:t>
            </w:r>
          </w:p>
        </w:tc>
        <w:tc>
          <w:tcPr>
            <w:tcW w:w="1252" w:type="dxa"/>
            <w:tcBorders>
              <w:top w:val="nil"/>
              <w:left w:val="nil"/>
              <w:bottom w:val="single" w:sz="4" w:space="0" w:color="auto"/>
              <w:right w:val="single" w:sz="4" w:space="0" w:color="auto"/>
            </w:tcBorders>
            <w:shd w:val="clear" w:color="auto" w:fill="auto"/>
            <w:vAlign w:val="center"/>
          </w:tcPr>
          <w:p w14:paraId="52C3DC20" w14:textId="77777777" w:rsidR="00B4365B" w:rsidRPr="00E30E2B" w:rsidRDefault="00B4365B" w:rsidP="005C6C96">
            <w:pPr>
              <w:widowControl/>
              <w:spacing w:line="240" w:lineRule="exact"/>
              <w:jc w:val="center"/>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体育类</w:t>
            </w:r>
          </w:p>
          <w:p w14:paraId="3EE0A6F8"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相关专业</w:t>
            </w:r>
          </w:p>
        </w:tc>
        <w:tc>
          <w:tcPr>
            <w:tcW w:w="709" w:type="dxa"/>
            <w:tcBorders>
              <w:top w:val="nil"/>
              <w:left w:val="nil"/>
              <w:bottom w:val="single" w:sz="4" w:space="0" w:color="auto"/>
              <w:right w:val="single" w:sz="4" w:space="0" w:color="auto"/>
            </w:tcBorders>
            <w:shd w:val="clear" w:color="auto" w:fill="auto"/>
            <w:vAlign w:val="center"/>
          </w:tcPr>
          <w:p w14:paraId="4B724EC9"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2</w:t>
            </w:r>
          </w:p>
        </w:tc>
        <w:tc>
          <w:tcPr>
            <w:tcW w:w="1276" w:type="dxa"/>
            <w:tcBorders>
              <w:top w:val="nil"/>
              <w:left w:val="nil"/>
              <w:bottom w:val="single" w:sz="4" w:space="0" w:color="auto"/>
              <w:right w:val="single" w:sz="4" w:space="0" w:color="auto"/>
            </w:tcBorders>
            <w:shd w:val="clear" w:color="auto" w:fill="auto"/>
            <w:vAlign w:val="center"/>
          </w:tcPr>
          <w:p w14:paraId="7B4554ED"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cs="宋体" w:hint="eastAsia"/>
                <w:bCs/>
                <w:color w:val="000000" w:themeColor="text1"/>
                <w:kern w:val="0"/>
                <w:sz w:val="24"/>
                <w:szCs w:val="24"/>
              </w:rPr>
              <w:t>硕士研究生及以上（硕士及以上）</w:t>
            </w:r>
          </w:p>
        </w:tc>
        <w:tc>
          <w:tcPr>
            <w:tcW w:w="5518" w:type="dxa"/>
            <w:tcBorders>
              <w:top w:val="nil"/>
              <w:left w:val="nil"/>
              <w:bottom w:val="single" w:sz="4" w:space="0" w:color="auto"/>
              <w:right w:val="single" w:sz="4" w:space="0" w:color="auto"/>
            </w:tcBorders>
            <w:shd w:val="clear" w:color="auto" w:fill="auto"/>
            <w:vAlign w:val="center"/>
          </w:tcPr>
          <w:p w14:paraId="2DD7F51F"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1.本科须为体育教育或运动训练专业；</w:t>
            </w:r>
          </w:p>
          <w:p w14:paraId="50E364D3"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2.有至少3年省级及以上专业队工作经历，带队成绩：全国单项最高水平比赛前三名；</w:t>
            </w:r>
          </w:p>
          <w:p w14:paraId="3E9FE631"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3.具有体能、康复训练相关证书；有服务国家队保障工作经历；</w:t>
            </w:r>
          </w:p>
          <w:p w14:paraId="174EC317"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bCs/>
                <w:color w:val="000000" w:themeColor="text1"/>
                <w:sz w:val="24"/>
                <w:szCs w:val="24"/>
              </w:rPr>
              <w:t>4</w:t>
            </w:r>
            <w:r w:rsidRPr="00E30E2B">
              <w:rPr>
                <w:rFonts w:ascii="仿宋" w:eastAsia="仿宋" w:hAnsi="仿宋" w:hint="eastAsia"/>
                <w:bCs/>
                <w:color w:val="000000" w:themeColor="text1"/>
                <w:sz w:val="24"/>
                <w:szCs w:val="24"/>
              </w:rPr>
              <w:t>.具有一定的英语文献阅读与翻译能力，获得CET</w:t>
            </w:r>
            <w:r w:rsidRPr="00E30E2B">
              <w:rPr>
                <w:rFonts w:ascii="仿宋" w:eastAsia="仿宋" w:hAnsi="仿宋"/>
                <w:bCs/>
                <w:color w:val="000000" w:themeColor="text1"/>
                <w:sz w:val="24"/>
                <w:szCs w:val="24"/>
              </w:rPr>
              <w:t>6</w:t>
            </w:r>
            <w:r w:rsidRPr="00E30E2B">
              <w:rPr>
                <w:rFonts w:ascii="仿宋" w:eastAsia="仿宋" w:hAnsi="仿宋" w:hint="eastAsia"/>
                <w:bCs/>
                <w:color w:val="000000" w:themeColor="text1"/>
                <w:sz w:val="24"/>
                <w:szCs w:val="24"/>
              </w:rPr>
              <w:t>证书；</w:t>
            </w:r>
          </w:p>
          <w:p w14:paraId="439F024D" w14:textId="77777777" w:rsidR="00B4365B" w:rsidRPr="00E30E2B" w:rsidRDefault="00B4365B" w:rsidP="005C6C96">
            <w:pPr>
              <w:spacing w:line="240" w:lineRule="exact"/>
              <w:ind w:firstLineChars="200" w:firstLine="480"/>
              <w:rPr>
                <w:rFonts w:ascii="仿宋" w:eastAsia="仿宋" w:hAnsi="仿宋"/>
                <w:bCs/>
                <w:color w:val="000000" w:themeColor="text1"/>
                <w:sz w:val="24"/>
                <w:szCs w:val="24"/>
              </w:rPr>
            </w:pPr>
            <w:r w:rsidRPr="00E30E2B">
              <w:rPr>
                <w:rFonts w:ascii="仿宋" w:eastAsia="仿宋" w:hAnsi="仿宋"/>
                <w:bCs/>
                <w:color w:val="000000" w:themeColor="text1"/>
                <w:sz w:val="24"/>
                <w:szCs w:val="24"/>
              </w:rPr>
              <w:t>5</w:t>
            </w:r>
            <w:r w:rsidRPr="00E30E2B">
              <w:rPr>
                <w:rFonts w:ascii="仿宋" w:eastAsia="仿宋" w:hAnsi="仿宋" w:hint="eastAsia"/>
                <w:bCs/>
                <w:color w:val="000000" w:themeColor="text1"/>
                <w:sz w:val="24"/>
                <w:szCs w:val="24"/>
              </w:rPr>
              <w:t>.年龄要求：19</w:t>
            </w:r>
            <w:r w:rsidRPr="00E30E2B">
              <w:rPr>
                <w:rFonts w:ascii="仿宋" w:eastAsia="仿宋" w:hAnsi="仿宋"/>
                <w:bCs/>
                <w:color w:val="000000" w:themeColor="text1"/>
                <w:sz w:val="24"/>
                <w:szCs w:val="24"/>
              </w:rPr>
              <w:t>89</w:t>
            </w:r>
            <w:r w:rsidRPr="00E30E2B">
              <w:rPr>
                <w:rFonts w:ascii="仿宋" w:eastAsia="仿宋" w:hAnsi="仿宋" w:hint="eastAsia"/>
                <w:bCs/>
                <w:color w:val="000000" w:themeColor="text1"/>
                <w:sz w:val="24"/>
                <w:szCs w:val="24"/>
              </w:rPr>
              <w:t>年1月1日（含）以后出生</w:t>
            </w:r>
          </w:p>
        </w:tc>
        <w:tc>
          <w:tcPr>
            <w:tcW w:w="1002" w:type="dxa"/>
            <w:tcBorders>
              <w:top w:val="nil"/>
              <w:left w:val="nil"/>
              <w:bottom w:val="single" w:sz="4" w:space="0" w:color="auto"/>
              <w:right w:val="single" w:sz="4" w:space="0" w:color="auto"/>
            </w:tcBorders>
            <w:shd w:val="clear" w:color="auto" w:fill="auto"/>
            <w:vAlign w:val="center"/>
          </w:tcPr>
          <w:p w14:paraId="46281F9C" w14:textId="77777777" w:rsidR="00B4365B" w:rsidRPr="00E30E2B" w:rsidRDefault="00B4365B" w:rsidP="005C6C96">
            <w:pPr>
              <w:widowControl/>
              <w:spacing w:line="240" w:lineRule="exact"/>
              <w:jc w:val="center"/>
              <w:rPr>
                <w:rFonts w:ascii="仿宋" w:eastAsia="仿宋" w:hAnsi="仿宋"/>
                <w:bCs/>
                <w:color w:val="000000" w:themeColor="text1"/>
                <w:sz w:val="24"/>
                <w:szCs w:val="24"/>
              </w:rPr>
            </w:pPr>
            <w:r w:rsidRPr="00E30E2B">
              <w:rPr>
                <w:rFonts w:ascii="仿宋" w:eastAsia="仿宋" w:hAnsi="仿宋" w:hint="eastAsia"/>
                <w:bCs/>
                <w:color w:val="000000" w:themeColor="text1"/>
                <w:sz w:val="24"/>
                <w:szCs w:val="24"/>
              </w:rPr>
              <w:t>体能教练（康复训练保障科研方向）</w:t>
            </w:r>
          </w:p>
          <w:p w14:paraId="0C518322" w14:textId="77777777" w:rsidR="00B4365B" w:rsidRPr="00E30E2B" w:rsidRDefault="00B4365B" w:rsidP="005C6C96">
            <w:pPr>
              <w:widowControl/>
              <w:spacing w:line="240" w:lineRule="exact"/>
              <w:jc w:val="center"/>
              <w:rPr>
                <w:rFonts w:ascii="仿宋" w:eastAsia="仿宋" w:hAnsi="仿宋" w:cs="宋体"/>
                <w:bCs/>
                <w:color w:val="000000" w:themeColor="text1"/>
                <w:kern w:val="0"/>
                <w:sz w:val="24"/>
                <w:szCs w:val="24"/>
              </w:rPr>
            </w:pPr>
            <w:r w:rsidRPr="00E30E2B">
              <w:rPr>
                <w:rFonts w:ascii="仿宋" w:eastAsia="仿宋" w:hAnsi="仿宋" w:hint="eastAsia"/>
                <w:bCs/>
                <w:color w:val="000000" w:themeColor="text1"/>
                <w:sz w:val="24"/>
                <w:szCs w:val="24"/>
              </w:rPr>
              <w:t>十二级</w:t>
            </w:r>
          </w:p>
        </w:tc>
      </w:tr>
    </w:tbl>
    <w:p w14:paraId="2DD7D588" w14:textId="77777777" w:rsidR="00B4365B" w:rsidRDefault="00B4365B" w:rsidP="00B4365B">
      <w:pPr>
        <w:ind w:firstLineChars="200" w:firstLine="482"/>
        <w:jc w:val="left"/>
        <w:rPr>
          <w:rFonts w:ascii="仿宋" w:eastAsia="仿宋" w:hAnsi="仿宋"/>
          <w:bCs/>
          <w:color w:val="000000" w:themeColor="text1"/>
          <w:sz w:val="24"/>
          <w:szCs w:val="24"/>
        </w:rPr>
      </w:pPr>
      <w:r w:rsidRPr="00E30E2B">
        <w:rPr>
          <w:rFonts w:ascii="仿宋" w:eastAsia="仿宋" w:hAnsi="仿宋" w:hint="eastAsia"/>
          <w:b/>
          <w:color w:val="000000" w:themeColor="text1"/>
          <w:sz w:val="24"/>
          <w:szCs w:val="24"/>
        </w:rPr>
        <w:t>备注：</w:t>
      </w:r>
      <w:r w:rsidRPr="00E30E2B">
        <w:rPr>
          <w:rFonts w:ascii="仿宋" w:eastAsia="仿宋" w:hAnsi="仿宋" w:hint="eastAsia"/>
          <w:bCs/>
          <w:color w:val="000000" w:themeColor="text1"/>
          <w:sz w:val="24"/>
          <w:szCs w:val="24"/>
        </w:rPr>
        <w:t>1</w:t>
      </w:r>
      <w:r w:rsidRPr="00E30E2B">
        <w:rPr>
          <w:rFonts w:ascii="仿宋" w:eastAsia="仿宋" w:hAnsi="仿宋"/>
          <w:bCs/>
          <w:color w:val="000000" w:themeColor="text1"/>
          <w:sz w:val="24"/>
          <w:szCs w:val="24"/>
        </w:rPr>
        <w:t>.</w:t>
      </w:r>
      <w:r w:rsidRPr="00E30E2B">
        <w:rPr>
          <w:rFonts w:ascii="仿宋" w:eastAsia="仿宋" w:hAnsi="仿宋" w:hint="eastAsia"/>
          <w:bCs/>
          <w:color w:val="000000" w:themeColor="text1"/>
          <w:sz w:val="24"/>
          <w:szCs w:val="24"/>
        </w:rPr>
        <w:t>上述岗位均要求能够胜任长期跟队工作；2</w:t>
      </w:r>
      <w:r w:rsidRPr="00E30E2B">
        <w:rPr>
          <w:rFonts w:ascii="仿宋" w:eastAsia="仿宋" w:hAnsi="仿宋"/>
          <w:bCs/>
          <w:color w:val="000000" w:themeColor="text1"/>
          <w:sz w:val="24"/>
          <w:szCs w:val="24"/>
        </w:rPr>
        <w:t>.</w:t>
      </w:r>
      <w:r w:rsidRPr="00E30E2B">
        <w:rPr>
          <w:rFonts w:ascii="仿宋" w:eastAsia="仿宋" w:hAnsi="仿宋" w:hint="eastAsia"/>
          <w:bCs/>
          <w:color w:val="000000" w:themeColor="text1"/>
          <w:sz w:val="24"/>
          <w:szCs w:val="24"/>
        </w:rPr>
        <w:t>须于资格审查前获得应聘岗位所要求的所有资质资格类证书。</w:t>
      </w:r>
    </w:p>
    <w:p w14:paraId="264136A2" w14:textId="77777777" w:rsidR="00392417" w:rsidRPr="00B4365B" w:rsidRDefault="00392417">
      <w:bookmarkStart w:id="0" w:name="_GoBack"/>
      <w:bookmarkEnd w:id="0"/>
    </w:p>
    <w:sectPr w:rsidR="00392417" w:rsidRPr="00B4365B" w:rsidSect="00C1467A">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0B87C1" w14:textId="77777777" w:rsidR="007211F3" w:rsidRDefault="007211F3" w:rsidP="00B4365B">
      <w:r>
        <w:separator/>
      </w:r>
    </w:p>
  </w:endnote>
  <w:endnote w:type="continuationSeparator" w:id="0">
    <w:p w14:paraId="0AFDB632" w14:textId="77777777" w:rsidR="007211F3" w:rsidRDefault="007211F3" w:rsidP="00B43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B44D4C" w14:textId="77777777" w:rsidR="007211F3" w:rsidRDefault="007211F3" w:rsidP="00B4365B">
      <w:r>
        <w:separator/>
      </w:r>
    </w:p>
  </w:footnote>
  <w:footnote w:type="continuationSeparator" w:id="0">
    <w:p w14:paraId="67BA1314" w14:textId="77777777" w:rsidR="007211F3" w:rsidRDefault="007211F3" w:rsidP="00B436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17A"/>
    <w:rsid w:val="00392417"/>
    <w:rsid w:val="007211F3"/>
    <w:rsid w:val="00B4365B"/>
    <w:rsid w:val="00C1467A"/>
    <w:rsid w:val="00D97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8332D4A-8ECC-4D4D-9A12-041CA549D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365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365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4365B"/>
    <w:rPr>
      <w:sz w:val="18"/>
      <w:szCs w:val="18"/>
    </w:rPr>
  </w:style>
  <w:style w:type="paragraph" w:styleId="a5">
    <w:name w:val="footer"/>
    <w:basedOn w:val="a"/>
    <w:link w:val="a6"/>
    <w:uiPriority w:val="99"/>
    <w:unhideWhenUsed/>
    <w:rsid w:val="00B4365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436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金格科技</dc:creator>
  <cp:keywords/>
  <dc:description/>
  <cp:lastModifiedBy>金格科技</cp:lastModifiedBy>
  <cp:revision>2</cp:revision>
  <dcterms:created xsi:type="dcterms:W3CDTF">2024-12-27T09:25:00Z</dcterms:created>
  <dcterms:modified xsi:type="dcterms:W3CDTF">2024-12-27T09:25:00Z</dcterms:modified>
</cp:coreProperties>
</file>